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D267E3" w:rsidRPr="00D267E3" w:rsidTr="00D267E3">
        <w:tc>
          <w:tcPr>
            <w:tcW w:w="4672" w:type="dxa"/>
          </w:tcPr>
          <w:p w:rsidR="00D267E3" w:rsidRPr="00D267E3" w:rsidRDefault="00D267E3" w:rsidP="00D267E3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D267E3" w:rsidRPr="00D267E3" w:rsidRDefault="00D267E3" w:rsidP="00D267E3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педагогическом</w:t>
            </w:r>
            <w:proofErr w:type="gramEnd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советом</w:t>
            </w:r>
          </w:p>
          <w:p w:rsidR="00D267E3" w:rsidRPr="00D267E3" w:rsidRDefault="00D267E3" w:rsidP="00D267E3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протокол № 4</w:t>
            </w:r>
          </w:p>
          <w:p w:rsidR="00D267E3" w:rsidRPr="00D267E3" w:rsidRDefault="00D267E3" w:rsidP="00D267E3">
            <w:pPr>
              <w:pStyle w:val="aff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от 20.10.2017 г.</w:t>
            </w:r>
          </w:p>
        </w:tc>
        <w:tc>
          <w:tcPr>
            <w:tcW w:w="4673" w:type="dxa"/>
          </w:tcPr>
          <w:p w:rsidR="00D267E3" w:rsidRPr="00D267E3" w:rsidRDefault="00D267E3" w:rsidP="00D267E3">
            <w:pPr>
              <w:pStyle w:val="aff2"/>
              <w:ind w:left="103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D267E3" w:rsidRPr="00D267E3" w:rsidRDefault="00D267E3" w:rsidP="00D267E3">
            <w:pPr>
              <w:pStyle w:val="aff2"/>
              <w:ind w:left="103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Директор МБОУ                                   «Школа №22»</w:t>
            </w:r>
          </w:p>
          <w:p w:rsidR="00D267E3" w:rsidRPr="00D267E3" w:rsidRDefault="00D267E3" w:rsidP="00D267E3">
            <w:pPr>
              <w:pStyle w:val="aff2"/>
              <w:ind w:left="103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_________ Г.З. Коптелова</w:t>
            </w:r>
          </w:p>
          <w:p w:rsidR="00D267E3" w:rsidRPr="00D267E3" w:rsidRDefault="00D267E3" w:rsidP="00D267E3">
            <w:pPr>
              <w:pStyle w:val="aff2"/>
              <w:ind w:left="1032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Введено в действие приказом №</w:t>
            </w:r>
            <w:proofErr w:type="spellStart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_____от</w:t>
            </w:r>
            <w:proofErr w:type="spellEnd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___________ </w:t>
            </w:r>
            <w:proofErr w:type="gramStart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                                                                                  </w:t>
            </w:r>
          </w:p>
        </w:tc>
      </w:tr>
    </w:tbl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D267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83071" w:rsidRPr="00D267E3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83071" w:rsidRPr="00D267E3" w:rsidRDefault="00783071" w:rsidP="00783071">
      <w:pPr>
        <w:spacing w:after="0" w:line="100" w:lineRule="atLeast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A15BB" w:rsidRPr="00D267E3" w:rsidRDefault="00D267E3" w:rsidP="00B871D3">
      <w:pPr>
        <w:spacing w:after="0" w:line="240" w:lineRule="auto"/>
        <w:jc w:val="center"/>
        <w:rPr>
          <w:rFonts w:ascii="Times New Roman" w:hAnsi="Times New Roman"/>
          <w:color w:val="auto"/>
          <w:sz w:val="36"/>
          <w:szCs w:val="36"/>
        </w:rPr>
      </w:pPr>
      <w:r w:rsidRPr="00D267E3">
        <w:rPr>
          <w:rFonts w:ascii="Times New Roman" w:hAnsi="Times New Roman"/>
          <w:b/>
          <w:color w:val="auto"/>
          <w:sz w:val="36"/>
          <w:szCs w:val="36"/>
        </w:rPr>
        <w:t>А</w:t>
      </w:r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 xml:space="preserve">даптированная основная </w:t>
      </w:r>
      <w:r w:rsidR="005D673F" w:rsidRPr="00D267E3">
        <w:rPr>
          <w:rFonts w:ascii="Times New Roman" w:hAnsi="Times New Roman"/>
          <w:b/>
          <w:color w:val="auto"/>
          <w:sz w:val="36"/>
          <w:szCs w:val="36"/>
        </w:rPr>
        <w:t>обще</w:t>
      </w:r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>образовательная</w:t>
      </w:r>
      <w:r w:rsidR="00B41096" w:rsidRPr="00D267E3">
        <w:rPr>
          <w:rFonts w:ascii="Times New Roman" w:hAnsi="Times New Roman"/>
          <w:b/>
          <w:color w:val="auto"/>
          <w:sz w:val="36"/>
          <w:szCs w:val="36"/>
        </w:rPr>
        <w:t xml:space="preserve"> </w:t>
      </w:r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>программа</w:t>
      </w:r>
      <w:r w:rsidR="00B41096" w:rsidRPr="00D267E3">
        <w:rPr>
          <w:rFonts w:ascii="Times New Roman" w:hAnsi="Times New Roman"/>
          <w:b/>
          <w:color w:val="auto"/>
          <w:sz w:val="36"/>
          <w:szCs w:val="36"/>
        </w:rPr>
        <w:t xml:space="preserve"> </w:t>
      </w:r>
      <w:r w:rsidR="00A9689C" w:rsidRPr="00D267E3">
        <w:rPr>
          <w:rFonts w:ascii="Times New Roman" w:hAnsi="Times New Roman"/>
          <w:b/>
          <w:color w:val="auto"/>
          <w:sz w:val="36"/>
          <w:szCs w:val="36"/>
        </w:rPr>
        <w:br/>
      </w:r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 xml:space="preserve">начального общего образования </w:t>
      </w:r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br/>
      </w:r>
      <w:proofErr w:type="gramStart"/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>обучающихся</w:t>
      </w:r>
      <w:proofErr w:type="gramEnd"/>
      <w:r w:rsidR="00392A44" w:rsidRPr="00D267E3">
        <w:rPr>
          <w:rFonts w:ascii="Times New Roman" w:hAnsi="Times New Roman"/>
          <w:b/>
          <w:color w:val="auto"/>
          <w:sz w:val="36"/>
          <w:szCs w:val="36"/>
        </w:rPr>
        <w:t xml:space="preserve"> </w:t>
      </w:r>
      <w:r w:rsidR="00392A44" w:rsidRPr="00D267E3">
        <w:rPr>
          <w:rFonts w:ascii="Times New Roman" w:hAnsi="Times New Roman" w:cs="Times New Roman"/>
          <w:b/>
          <w:color w:val="auto"/>
          <w:sz w:val="36"/>
          <w:szCs w:val="36"/>
        </w:rPr>
        <w:t>с</w:t>
      </w:r>
      <w:r w:rsidR="00004381" w:rsidRPr="00D267E3">
        <w:rPr>
          <w:rFonts w:ascii="Times New Roman" w:hAnsi="Times New Roman" w:cs="Times New Roman"/>
          <w:b/>
          <w:color w:val="auto"/>
          <w:sz w:val="36"/>
          <w:szCs w:val="36"/>
        </w:rPr>
        <w:t xml:space="preserve"> тяжелыми нарушениями речи</w:t>
      </w:r>
      <w:r w:rsidR="008A478A" w:rsidRPr="00D267E3">
        <w:rPr>
          <w:rFonts w:ascii="Times New Roman" w:hAnsi="Times New Roman" w:cs="Times New Roman"/>
          <w:b/>
          <w:color w:val="auto"/>
          <w:sz w:val="36"/>
          <w:szCs w:val="36"/>
        </w:rPr>
        <w:t xml:space="preserve"> </w:t>
      </w:r>
    </w:p>
    <w:p w:rsidR="001A7A25" w:rsidRPr="00D267E3" w:rsidRDefault="001A7A25">
      <w:pPr>
        <w:rPr>
          <w:rFonts w:ascii="Times New Roman" w:hAnsi="Times New Roman"/>
          <w:color w:val="auto"/>
          <w:sz w:val="36"/>
          <w:szCs w:val="36"/>
        </w:rPr>
      </w:pPr>
    </w:p>
    <w:p w:rsidR="00E96FD0" w:rsidRPr="00D267E3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</w:p>
    <w:p w:rsidR="00E96FD0" w:rsidRPr="00D267E3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</w:p>
    <w:p w:rsidR="00E96FD0" w:rsidRPr="00D267E3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</w:p>
    <w:p w:rsidR="00E96FD0" w:rsidRPr="00D267E3" w:rsidRDefault="00E96FD0" w:rsidP="008E2722">
      <w:pPr>
        <w:spacing w:line="360" w:lineRule="auto"/>
        <w:jc w:val="center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</w:p>
    <w:p w:rsidR="008E2722" w:rsidRPr="00D267E3" w:rsidRDefault="008E2722" w:rsidP="008E2722">
      <w:pPr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8E2722" w:rsidRPr="00D267E3" w:rsidRDefault="008E2722">
      <w:pPr>
        <w:rPr>
          <w:rFonts w:ascii="Times New Roman" w:hAnsi="Times New Roman"/>
          <w:sz w:val="24"/>
          <w:szCs w:val="24"/>
        </w:rPr>
      </w:pPr>
    </w:p>
    <w:p w:rsidR="00F76112" w:rsidRPr="00D267E3" w:rsidRDefault="00F76112">
      <w:pPr>
        <w:rPr>
          <w:rFonts w:ascii="Times New Roman" w:hAnsi="Times New Roman"/>
          <w:sz w:val="24"/>
          <w:szCs w:val="24"/>
        </w:rPr>
      </w:pPr>
    </w:p>
    <w:p w:rsidR="00F76112" w:rsidRPr="00D267E3" w:rsidRDefault="00F76112">
      <w:pPr>
        <w:rPr>
          <w:rFonts w:ascii="Times New Roman" w:hAnsi="Times New Roman"/>
          <w:sz w:val="24"/>
          <w:szCs w:val="24"/>
        </w:rPr>
      </w:pPr>
    </w:p>
    <w:p w:rsidR="00F76112" w:rsidRPr="00D267E3" w:rsidRDefault="00F76112">
      <w:pPr>
        <w:rPr>
          <w:rFonts w:ascii="Times New Roman" w:hAnsi="Times New Roman"/>
          <w:sz w:val="24"/>
          <w:szCs w:val="24"/>
        </w:rPr>
      </w:pPr>
    </w:p>
    <w:p w:rsidR="00E85984" w:rsidRPr="00D267E3" w:rsidRDefault="00F76112" w:rsidP="00D54712">
      <w:pPr>
        <w:spacing w:before="480" w:after="36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br w:type="page"/>
      </w:r>
      <w:r w:rsidR="00D54712" w:rsidRPr="00D267E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ОГЛАВЛЕНИЕ</w:t>
      </w:r>
    </w:p>
    <w:p w:rsidR="00E83012" w:rsidRPr="00D267E3" w:rsidRDefault="0053430E" w:rsidP="006E3228">
      <w:pPr>
        <w:pStyle w:val="13"/>
        <w:rPr>
          <w:rFonts w:eastAsia="Times New Roman"/>
          <w:noProof/>
          <w:kern w:val="0"/>
          <w:sz w:val="24"/>
          <w:szCs w:val="24"/>
          <w:lang w:eastAsia="ru-RU"/>
        </w:rPr>
      </w:pPr>
      <w:r w:rsidRPr="00D267E3">
        <w:rPr>
          <w:sz w:val="24"/>
          <w:szCs w:val="24"/>
        </w:rPr>
        <w:fldChar w:fldCharType="begin"/>
      </w:r>
      <w:r w:rsidR="00E85984" w:rsidRPr="00D267E3">
        <w:rPr>
          <w:sz w:val="24"/>
          <w:szCs w:val="24"/>
        </w:rPr>
        <w:instrText xml:space="preserve"> TOC \o "1-3" \h \z \u </w:instrText>
      </w:r>
      <w:r w:rsidRPr="00D267E3">
        <w:rPr>
          <w:sz w:val="24"/>
          <w:szCs w:val="24"/>
        </w:rPr>
        <w:fldChar w:fldCharType="separate"/>
      </w:r>
      <w:hyperlink w:anchor="_Toc413974290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1. ОБЩИЕ ПОЛОЖЕНИЯ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4</w:t>
        </w:r>
      </w:hyperlink>
    </w:p>
    <w:p w:rsidR="00E83012" w:rsidRPr="00D267E3" w:rsidRDefault="0053430E" w:rsidP="006E3228">
      <w:pPr>
        <w:pStyle w:val="13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291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2. 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kern w:val="28"/>
            <w:sz w:val="24"/>
            <w:szCs w:val="24"/>
            <w:u w:val="none"/>
          </w:rPr>
          <w:t>а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даптированная основная Общеобразовательная программа начального общего образ</w:t>
        </w:r>
        <w:r w:rsidR="00004381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ования обучающихся  С тяжелыми нарушениями речи (вариант 5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.1)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10</w:t>
        </w:r>
      </w:hyperlink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eastAsia="ru-RU"/>
        </w:rPr>
      </w:pPr>
      <w:hyperlink w:anchor="_Toc413974292" w:history="1">
        <w:r w:rsidR="00E83012" w:rsidRPr="00D267E3">
          <w:rPr>
            <w:rStyle w:val="ac"/>
            <w:b/>
            <w:color w:val="auto"/>
            <w:sz w:val="24"/>
            <w:szCs w:val="24"/>
            <w:u w:val="none"/>
          </w:rPr>
          <w:t>2.1 Целевой раздел</w:t>
        </w:r>
        <w:r w:rsidR="00E83012" w:rsidRPr="00D267E3">
          <w:rPr>
            <w:webHidden/>
            <w:color w:val="auto"/>
            <w:sz w:val="24"/>
            <w:szCs w:val="24"/>
          </w:rPr>
          <w:tab/>
        </w:r>
        <w:r w:rsidR="001760CD" w:rsidRPr="00D267E3">
          <w:rPr>
            <w:webHidden/>
            <w:color w:val="auto"/>
            <w:sz w:val="24"/>
            <w:szCs w:val="24"/>
          </w:rPr>
          <w:t>10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293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2.1.1. Пояснительная записка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10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294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2.1.2. Планируемые результаты освоения обучающимися  с</w:t>
        </w:r>
        <w:r w:rsidR="00984957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 тяжелыми нарушениями речи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 адаптированной основной общеобразовательной программы начального общего образования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16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295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2.1.3. Система оценки достижения о</w:t>
        </w:r>
        <w:r w:rsidR="00984957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бучающимися  с тяжелыми нарушениями речи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 планируемых результатов освоения  адаптированной основной общеобразовательной программы начального общего образования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19</w:t>
        </w:r>
      </w:hyperlink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eastAsia="ru-RU"/>
        </w:rPr>
      </w:pPr>
      <w:hyperlink w:anchor="_Toc413974296" w:history="1">
        <w:r w:rsidR="00E83012" w:rsidRPr="00D267E3">
          <w:rPr>
            <w:rStyle w:val="ac"/>
            <w:b/>
            <w:color w:val="auto"/>
            <w:sz w:val="24"/>
            <w:szCs w:val="24"/>
            <w:u w:val="none"/>
          </w:rPr>
          <w:t>2.2. Содержательный раздел</w:t>
        </w:r>
        <w:r w:rsidR="00E83012" w:rsidRPr="00D267E3">
          <w:rPr>
            <w:webHidden/>
            <w:color w:val="auto"/>
            <w:sz w:val="24"/>
            <w:szCs w:val="24"/>
          </w:rPr>
          <w:tab/>
        </w:r>
        <w:r w:rsidR="001760CD" w:rsidRPr="00D267E3">
          <w:rPr>
            <w:webHidden/>
            <w:color w:val="auto"/>
            <w:sz w:val="24"/>
            <w:szCs w:val="24"/>
          </w:rPr>
          <w:t>20</w:t>
        </w:r>
      </w:hyperlink>
    </w:p>
    <w:p w:rsidR="00E83012" w:rsidRPr="00D267E3" w:rsidRDefault="00AE50CF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r w:rsidRPr="00D267E3">
        <w:rPr>
          <w:rStyle w:val="ac"/>
          <w:rFonts w:ascii="Times New Roman" w:hAnsi="Times New Roman" w:cs="Times New Roman"/>
          <w:b/>
          <w:noProof/>
          <w:color w:val="auto"/>
          <w:sz w:val="24"/>
          <w:szCs w:val="24"/>
          <w:u w:val="none"/>
        </w:rPr>
        <w:t>2.2.1. Направления и содержание программы коррекционной работы…</w:t>
      </w:r>
      <w:r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</w:rPr>
        <w:t>…………………………………………………………….……..…21</w:t>
      </w:r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eastAsia="ru-RU"/>
        </w:rPr>
      </w:pPr>
      <w:hyperlink w:anchor="_Toc413974298" w:history="1">
        <w:r w:rsidR="00E83012" w:rsidRPr="00D267E3">
          <w:rPr>
            <w:rStyle w:val="ac"/>
            <w:b/>
            <w:color w:val="auto"/>
            <w:sz w:val="24"/>
            <w:szCs w:val="24"/>
            <w:u w:val="none"/>
          </w:rPr>
          <w:t>2.3. Организационный раздел</w:t>
        </w:r>
        <w:r w:rsidR="00E83012" w:rsidRPr="00D267E3">
          <w:rPr>
            <w:webHidden/>
            <w:color w:val="auto"/>
            <w:sz w:val="24"/>
            <w:szCs w:val="24"/>
          </w:rPr>
          <w:tab/>
        </w:r>
        <w:r w:rsidR="001760CD" w:rsidRPr="00D267E3">
          <w:rPr>
            <w:webHidden/>
            <w:color w:val="auto"/>
            <w:sz w:val="24"/>
            <w:szCs w:val="24"/>
          </w:rPr>
          <w:t>22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299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2.3.1. Учебный план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1760CD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22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300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2.3.2. Система условий реализации адаптированной основной </w:t>
        </w:r>
        <w:r w:rsidR="00F770D9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обще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образовательной программы начального общего образования обучающихся с</w:t>
        </w:r>
        <w:r w:rsidR="00984957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 тяжелыми нарушениями речи</w:t>
        </w:r>
        <w:r w:rsidR="00916AAD" w:rsidRPr="00D267E3">
          <w:rPr>
            <w:noProof/>
            <w:webHidden/>
            <w:sz w:val="24"/>
            <w:szCs w:val="24"/>
          </w:rPr>
          <w:t>…</w:t>
        </w:r>
        <w:r w:rsidR="00632DD8" w:rsidRPr="00D267E3">
          <w:rPr>
            <w:noProof/>
            <w:webHidden/>
            <w:sz w:val="24"/>
            <w:szCs w:val="24"/>
            <w:lang w:val="en-US"/>
          </w:rPr>
          <w:t>……………………………………</w:t>
        </w:r>
        <w:r w:rsidR="00632DD8" w:rsidRPr="00D267E3">
          <w:rPr>
            <w:rFonts w:ascii="Times New Roman" w:hAnsi="Times New Roman"/>
            <w:noProof/>
            <w:webHidden/>
            <w:kern w:val="28"/>
            <w:sz w:val="24"/>
            <w:szCs w:val="24"/>
            <w:lang w:val="en-US"/>
          </w:rPr>
          <w:t>2</w:t>
        </w:r>
        <w:r w:rsidR="001760CD" w:rsidRPr="00D267E3">
          <w:rPr>
            <w:noProof/>
            <w:webHidden/>
            <w:sz w:val="24"/>
            <w:szCs w:val="24"/>
          </w:rPr>
          <w:t>2</w:t>
        </w:r>
      </w:hyperlink>
    </w:p>
    <w:p w:rsidR="00E83012" w:rsidRPr="00D267E3" w:rsidRDefault="0053430E" w:rsidP="006E3228">
      <w:pPr>
        <w:pStyle w:val="13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301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3. 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kern w:val="28"/>
            <w:sz w:val="24"/>
            <w:szCs w:val="24"/>
            <w:u w:val="none"/>
          </w:rPr>
          <w:t>а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даптированная основная общеобразовательная программа начального общего образ</w:t>
        </w:r>
        <w:r w:rsidR="00984957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ования обучающихся  С тяжелыми нарушениями речи (вариант 5</w:t>
        </w:r>
        <w:r w:rsidR="00E83012" w:rsidRPr="00D267E3">
          <w:rPr>
            <w:rStyle w:val="ac"/>
            <w:rFonts w:ascii="Times New Roman" w:hAnsi="Times New Roman" w:cs="Times New Roman"/>
            <w:b/>
            <w:caps/>
            <w:noProof/>
            <w:color w:val="auto"/>
            <w:sz w:val="24"/>
            <w:szCs w:val="24"/>
            <w:u w:val="none"/>
          </w:rPr>
          <w:t>.2)</w:t>
        </w:r>
        <w:r w:rsidR="00E83012" w:rsidRPr="00D267E3">
          <w:rPr>
            <w:noProof/>
            <w:webHidden/>
            <w:sz w:val="24"/>
            <w:szCs w:val="24"/>
          </w:rPr>
          <w:tab/>
        </w:r>
        <w:r w:rsidR="008B1ED5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3</w:t>
        </w:r>
        <w:r w:rsidR="006323E4" w:rsidRPr="00D267E3">
          <w:rPr>
            <w:rFonts w:ascii="Times New Roman" w:hAnsi="Times New Roman"/>
            <w:noProof/>
            <w:webHidden/>
            <w:kern w:val="28"/>
            <w:sz w:val="24"/>
            <w:szCs w:val="24"/>
          </w:rPr>
          <w:t>9</w:t>
        </w:r>
      </w:hyperlink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eastAsia="ru-RU"/>
        </w:rPr>
      </w:pPr>
      <w:hyperlink w:anchor="_Toc413974302" w:history="1">
        <w:r w:rsidR="00E83012" w:rsidRPr="00D267E3">
          <w:rPr>
            <w:rStyle w:val="ac"/>
            <w:b/>
            <w:color w:val="auto"/>
            <w:sz w:val="24"/>
            <w:szCs w:val="24"/>
            <w:u w:val="none"/>
          </w:rPr>
          <w:t>3.1. Целевой раздел</w:t>
        </w:r>
        <w:r w:rsidR="00E83012" w:rsidRPr="00D267E3">
          <w:rPr>
            <w:webHidden/>
            <w:color w:val="auto"/>
            <w:sz w:val="24"/>
            <w:szCs w:val="24"/>
          </w:rPr>
          <w:tab/>
        </w:r>
        <w:r w:rsidR="008B1ED5" w:rsidRPr="00D267E3">
          <w:rPr>
            <w:webHidden/>
            <w:color w:val="auto"/>
            <w:sz w:val="24"/>
            <w:szCs w:val="24"/>
          </w:rPr>
          <w:t>3</w:t>
        </w:r>
        <w:r w:rsidR="006323E4" w:rsidRPr="00D267E3">
          <w:rPr>
            <w:webHidden/>
            <w:color w:val="auto"/>
            <w:sz w:val="24"/>
            <w:szCs w:val="24"/>
          </w:rPr>
          <w:t>9</w:t>
        </w:r>
      </w:hyperlink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303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3.1.1. Пояснительная записка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8B1ED5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3</w:t>
      </w:r>
      <w:r w:rsidR="006323E4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9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04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3.1.2. Планируемые результаты освоения о</w:t>
        </w:r>
        <w:r w:rsidR="008B1ED5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бучающимися с тяжелыми нарушениями речи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 адаптированной основной общеобразовательной программы начального общего образования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  <w:lang w:val="en-US"/>
        </w:rPr>
        <w:t>50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05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3.1.3. 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 xml:space="preserve">Система оценки достижения обучающимися с </w:t>
        </w:r>
        <w:r w:rsidR="002924D3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тяжелыми нарушениями речи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 xml:space="preserve"> планируемых результатов освоения 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адаптированной основной общеобразовательной программы начального общего образования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5</w:t>
      </w:r>
      <w:r w:rsidR="00632DD8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5</w:t>
      </w:r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val="en-US" w:eastAsia="ru-RU"/>
        </w:rPr>
      </w:pPr>
      <w:hyperlink w:anchor="_Toc413974306" w:history="1">
        <w:r w:rsidR="00E83012" w:rsidRPr="00D267E3">
          <w:rPr>
            <w:rStyle w:val="ac"/>
            <w:b/>
            <w:color w:val="auto"/>
            <w:sz w:val="24"/>
            <w:szCs w:val="24"/>
            <w:u w:val="none"/>
          </w:rPr>
          <w:t>3.2. Содержательный раздел</w:t>
        </w:r>
        <w:r w:rsidR="00E83012" w:rsidRPr="00D267E3">
          <w:rPr>
            <w:webHidden/>
            <w:color w:val="auto"/>
            <w:sz w:val="24"/>
            <w:szCs w:val="24"/>
          </w:rPr>
          <w:tab/>
        </w:r>
      </w:hyperlink>
      <w:r w:rsidR="00632DD8" w:rsidRPr="00D267E3">
        <w:rPr>
          <w:rStyle w:val="ac"/>
          <w:color w:val="auto"/>
          <w:kern w:val="28"/>
          <w:sz w:val="24"/>
          <w:szCs w:val="24"/>
          <w:u w:val="none"/>
        </w:rPr>
        <w:t>5</w:t>
      </w:r>
      <w:r w:rsidR="00632DD8" w:rsidRPr="00D267E3">
        <w:rPr>
          <w:rStyle w:val="ac"/>
          <w:color w:val="auto"/>
          <w:kern w:val="28"/>
          <w:sz w:val="24"/>
          <w:szCs w:val="24"/>
          <w:u w:val="none"/>
          <w:lang w:val="en-US"/>
        </w:rPr>
        <w:t>6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07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3.2.1. Программа формирования универсальных учебных действий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5</w:t>
      </w:r>
      <w:r w:rsidR="00632DD8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6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08" w:history="1">
        <w:r w:rsidR="00E66E9A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.2.2. Программы учебных предметов, курсов  коррекционно-развивающей области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</w:rPr>
        <w:t>6</w:t>
      </w:r>
      <w:r w:rsidR="00632DD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  <w:lang w:val="en-US"/>
        </w:rPr>
        <w:t>7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09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>3.2.3. Программа духовно-нравственного развития, воспитания</w:t>
        </w:r>
        <w:r w:rsidR="007446FA" w:rsidRPr="00D267E3">
          <w:rPr>
            <w:noProof/>
            <w:webHidden/>
            <w:sz w:val="24"/>
            <w:szCs w:val="24"/>
          </w:rPr>
          <w:t>……</w:t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  <w:lang w:val="en-US"/>
        </w:rPr>
        <w:t>208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10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3.2.4. Программа формирования экологической культуры, здорового  и безопасного образа жизни</w:t>
        </w:r>
        <w:r w:rsidR="007446FA" w:rsidRPr="00D267E3">
          <w:rPr>
            <w:noProof/>
            <w:webHidden/>
            <w:sz w:val="24"/>
            <w:szCs w:val="24"/>
          </w:rPr>
          <w:t>……………………………………</w:t>
        </w:r>
        <w:r w:rsidR="006E3228" w:rsidRPr="00D267E3">
          <w:rPr>
            <w:noProof/>
            <w:webHidden/>
            <w:sz w:val="24"/>
            <w:szCs w:val="24"/>
          </w:rPr>
          <w:tab/>
        </w:r>
        <w:r w:rsidR="007446FA" w:rsidRPr="00D267E3">
          <w:rPr>
            <w:noProof/>
            <w:webHidden/>
            <w:sz w:val="24"/>
            <w:szCs w:val="24"/>
          </w:rPr>
          <w:t>………….….</w:t>
        </w:r>
      </w:hyperlink>
      <w:r w:rsidR="00632DD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  <w:lang w:val="en-US"/>
        </w:rPr>
        <w:t>215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val="en-US" w:eastAsia="ru-RU"/>
        </w:rPr>
      </w:pPr>
      <w:hyperlink w:anchor="_Toc413974311" w:history="1"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>3.2.5. Программа коррекционной работы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BC04EE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2</w:t>
      </w:r>
      <w:r w:rsidR="00BC04EE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19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28"/>
          <w:sz w:val="24"/>
          <w:szCs w:val="24"/>
          <w:lang w:val="en-US" w:eastAsia="ru-RU"/>
        </w:rPr>
      </w:pPr>
      <w:hyperlink w:anchor="_Toc413974312" w:history="1">
        <w:r w:rsidR="00E36F65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>3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>.2.6. Программа внеурочной деятельности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7446FA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2</w:t>
      </w:r>
      <w:r w:rsidR="00BC04EE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26</w:t>
      </w:r>
    </w:p>
    <w:p w:rsidR="00E83012" w:rsidRPr="00D267E3" w:rsidRDefault="0053430E" w:rsidP="006E3228">
      <w:pPr>
        <w:pStyle w:val="22"/>
        <w:ind w:right="0"/>
        <w:rPr>
          <w:rFonts w:eastAsia="Times New Roman"/>
          <w:color w:val="auto"/>
          <w:kern w:val="0"/>
          <w:sz w:val="24"/>
          <w:szCs w:val="24"/>
          <w:lang w:val="en-US" w:eastAsia="ru-RU"/>
        </w:rPr>
      </w:pPr>
      <w:hyperlink w:anchor="_Toc413974313" w:history="1">
        <w:r w:rsidR="008E404E" w:rsidRPr="00D267E3">
          <w:rPr>
            <w:rStyle w:val="ac"/>
            <w:b/>
            <w:color w:val="auto"/>
            <w:sz w:val="24"/>
            <w:szCs w:val="24"/>
            <w:u w:val="none"/>
          </w:rPr>
          <w:t>3</w:t>
        </w:r>
        <w:r w:rsidR="00E83012" w:rsidRPr="00D267E3">
          <w:rPr>
            <w:rStyle w:val="ac"/>
            <w:b/>
            <w:color w:val="auto"/>
            <w:kern w:val="28"/>
            <w:sz w:val="24"/>
            <w:szCs w:val="24"/>
            <w:u w:val="none"/>
          </w:rPr>
          <w:t>.3. Организационный раздел</w:t>
        </w:r>
        <w:r w:rsidR="00E633BF" w:rsidRPr="00D267E3">
          <w:rPr>
            <w:rStyle w:val="ac"/>
            <w:color w:val="auto"/>
            <w:sz w:val="24"/>
            <w:szCs w:val="24"/>
            <w:u w:val="none"/>
          </w:rPr>
          <w:t>………………………………………….</w:t>
        </w:r>
        <w:r w:rsidR="006E3228" w:rsidRPr="00D267E3">
          <w:rPr>
            <w:rStyle w:val="ac"/>
            <w:color w:val="auto"/>
            <w:sz w:val="24"/>
            <w:szCs w:val="24"/>
            <w:u w:val="none"/>
          </w:rPr>
          <w:tab/>
        </w:r>
        <w:r w:rsidR="00E633BF" w:rsidRPr="00D267E3">
          <w:rPr>
            <w:rStyle w:val="ac"/>
            <w:color w:val="auto"/>
            <w:sz w:val="24"/>
            <w:szCs w:val="24"/>
            <w:u w:val="none"/>
          </w:rPr>
          <w:t>…</w:t>
        </w:r>
      </w:hyperlink>
      <w:r w:rsidR="007446FA" w:rsidRPr="00D267E3">
        <w:rPr>
          <w:rStyle w:val="ac"/>
          <w:color w:val="auto"/>
          <w:kern w:val="28"/>
          <w:sz w:val="24"/>
          <w:szCs w:val="24"/>
          <w:u w:val="none"/>
        </w:rPr>
        <w:t>2</w:t>
      </w:r>
      <w:r w:rsidR="00BC04EE" w:rsidRPr="00D267E3">
        <w:rPr>
          <w:rStyle w:val="ac"/>
          <w:color w:val="auto"/>
          <w:kern w:val="28"/>
          <w:sz w:val="24"/>
          <w:szCs w:val="24"/>
          <w:u w:val="none"/>
          <w:lang w:val="en-US"/>
        </w:rPr>
        <w:t>28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28"/>
          <w:sz w:val="24"/>
          <w:szCs w:val="24"/>
          <w:lang w:val="en-US" w:eastAsia="ru-RU"/>
        </w:rPr>
      </w:pPr>
      <w:hyperlink w:anchor="_Toc413974314" w:history="1">
        <w:r w:rsidR="008E404E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.3.1. Учебный план</w:t>
        </w:r>
        <w:r w:rsidR="00E83012" w:rsidRPr="00D267E3">
          <w:rPr>
            <w:noProof/>
            <w:webHidden/>
            <w:sz w:val="24"/>
            <w:szCs w:val="24"/>
          </w:rPr>
          <w:tab/>
        </w:r>
      </w:hyperlink>
      <w:r w:rsidR="008241B2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2</w:t>
      </w:r>
      <w:r w:rsidR="00BC04EE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28</w:t>
      </w:r>
    </w:p>
    <w:p w:rsidR="00E83012" w:rsidRPr="00D267E3" w:rsidRDefault="0053430E" w:rsidP="006E3228">
      <w:pPr>
        <w:pStyle w:val="30"/>
        <w:rPr>
          <w:rFonts w:eastAsia="Times New Roman"/>
          <w:noProof/>
          <w:kern w:val="0"/>
          <w:sz w:val="24"/>
          <w:szCs w:val="24"/>
          <w:lang w:eastAsia="ru-RU"/>
        </w:rPr>
      </w:pPr>
      <w:hyperlink w:anchor="_Toc413974315" w:history="1">
        <w:r w:rsidR="008E404E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>3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z w:val="24"/>
            <w:szCs w:val="24"/>
            <w:u w:val="none"/>
          </w:rPr>
          <w:t xml:space="preserve">.3.2. Система условий реализации </w:t>
        </w:r>
        <w:r w:rsidR="00E83012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>адаптированной основной общеобразовательной программы начального общего образования</w:t>
        </w:r>
        <w:r w:rsidR="000345A5" w:rsidRPr="00D267E3">
          <w:rPr>
            <w:rStyle w:val="ac"/>
            <w:rFonts w:ascii="Times New Roman" w:hAnsi="Times New Roman" w:cs="Times New Roman"/>
            <w:b/>
            <w:noProof/>
            <w:color w:val="auto"/>
            <w:spacing w:val="2"/>
            <w:sz w:val="24"/>
            <w:szCs w:val="24"/>
            <w:u w:val="none"/>
          </w:rPr>
          <w:t xml:space="preserve"> обучающихся с тяжелыми нарушениями речи</w:t>
        </w:r>
        <w:r w:rsidR="001760CD" w:rsidRPr="00D267E3">
          <w:rPr>
            <w:noProof/>
            <w:webHidden/>
            <w:sz w:val="24"/>
            <w:szCs w:val="24"/>
          </w:rPr>
          <w:t>…</w:t>
        </w:r>
      </w:hyperlink>
      <w:r w:rsidR="006E3228" w:rsidRPr="00D267E3">
        <w:rPr>
          <w:rStyle w:val="ac"/>
          <w:rFonts w:ascii="Times New Roman" w:hAnsi="Times New Roman" w:cs="Times New Roman"/>
          <w:noProof/>
          <w:color w:val="auto"/>
          <w:sz w:val="24"/>
          <w:szCs w:val="24"/>
          <w:u w:val="none"/>
        </w:rPr>
        <w:tab/>
      </w:r>
      <w:r w:rsidR="008241B2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2</w:t>
      </w:r>
      <w:r w:rsidR="00D21553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  <w:lang w:val="en-US"/>
        </w:rPr>
        <w:t>4</w:t>
      </w:r>
      <w:r w:rsidR="00D21553" w:rsidRPr="00D267E3">
        <w:rPr>
          <w:rStyle w:val="ac"/>
          <w:rFonts w:ascii="Times New Roman" w:hAnsi="Times New Roman" w:cs="Times New Roman"/>
          <w:noProof/>
          <w:color w:val="auto"/>
          <w:kern w:val="28"/>
          <w:sz w:val="24"/>
          <w:szCs w:val="24"/>
          <w:u w:val="none"/>
        </w:rPr>
        <w:t>1</w:t>
      </w:r>
    </w:p>
    <w:p w:rsidR="00385E5A" w:rsidRPr="00D267E3" w:rsidRDefault="0053430E" w:rsidP="006E3228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85E5A" w:rsidRPr="00D267E3" w:rsidRDefault="00385E5A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95D09" w:rsidRPr="00D267E3" w:rsidRDefault="005C17F0" w:rsidP="0082250F">
      <w:pPr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413974290"/>
      <w:r w:rsidR="006C64DA" w:rsidRPr="00D267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231893" w:rsidRPr="00D267E3">
        <w:rPr>
          <w:rFonts w:ascii="Times New Roman" w:hAnsi="Times New Roman" w:cs="Times New Roman"/>
          <w:b/>
          <w:sz w:val="24"/>
          <w:szCs w:val="24"/>
        </w:rPr>
        <w:t>ОБЩИЕ ПОЛОЖЕНИЯ</w:t>
      </w:r>
      <w:bookmarkEnd w:id="0"/>
    </w:p>
    <w:p w:rsidR="007638BE" w:rsidRPr="00D267E3" w:rsidRDefault="001F6895" w:rsidP="00A968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 xml:space="preserve">Определение и назначение адаптированной основной общеобразовательной программы начального общего образования </w:t>
      </w:r>
      <w:proofErr w:type="gramStart"/>
      <w:r w:rsidRPr="00D267E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004381" w:rsidRPr="00D267E3">
        <w:rPr>
          <w:rFonts w:ascii="Times New Roman" w:hAnsi="Times New Roman" w:cs="Times New Roman"/>
          <w:b/>
          <w:sz w:val="24"/>
          <w:szCs w:val="24"/>
        </w:rPr>
        <w:t>тяжелыми нарушениями речи</w:t>
      </w:r>
    </w:p>
    <w:p w:rsidR="00423B0C" w:rsidRPr="00D267E3" w:rsidRDefault="00423B0C" w:rsidP="00A968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Адаптированная основная общеобразовательная программа</w:t>
      </w:r>
      <w:r w:rsidR="004A5BC5" w:rsidRPr="00D267E3">
        <w:rPr>
          <w:rFonts w:ascii="Times New Roman" w:hAnsi="Times New Roman" w:cs="Times New Roman"/>
          <w:sz w:val="24"/>
          <w:szCs w:val="24"/>
        </w:rPr>
        <w:t xml:space="preserve"> (далее – АООП)</w:t>
      </w:r>
      <w:r w:rsidRPr="00D267E3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4A5BC5" w:rsidRPr="00D267E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9902E1" w:rsidRPr="00D267E3">
        <w:rPr>
          <w:rFonts w:ascii="Times New Roman" w:hAnsi="Times New Roman" w:cs="Times New Roman"/>
          <w:sz w:val="24"/>
          <w:szCs w:val="24"/>
        </w:rPr>
        <w:t>НОО)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9902E1" w:rsidRPr="00D267E3">
        <w:rPr>
          <w:rFonts w:ascii="Times New Roman" w:hAnsi="Times New Roman" w:cs="Times New Roman"/>
          <w:sz w:val="24"/>
          <w:szCs w:val="24"/>
        </w:rPr>
        <w:t xml:space="preserve"> с тяжелыми нарушениями речи (далее – ТНР)</w:t>
      </w:r>
      <w:r w:rsidRPr="00D267E3">
        <w:rPr>
          <w:rFonts w:ascii="Times New Roman" w:hAnsi="Times New Roman" w:cs="Times New Roman"/>
          <w:sz w:val="24"/>
          <w:szCs w:val="24"/>
        </w:rPr>
        <w:t xml:space="preserve"> – это образовательная программа, адаптированная для обучения детей с ТНР с учетом особенностей их психофизического и речевого развития, индивидуальных возможностей, обеспечивающая коррекцию нарушений развития и социальную адаптацию. </w:t>
      </w:r>
    </w:p>
    <w:p w:rsidR="00584D38" w:rsidRPr="00D267E3" w:rsidRDefault="00584D38" w:rsidP="00226421">
      <w:pPr>
        <w:tabs>
          <w:tab w:val="left" w:pos="0"/>
          <w:tab w:val="right" w:leader="dot" w:pos="9639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Принципы и подходы к формированию </w:t>
      </w:r>
      <w:r w:rsidRPr="00D267E3">
        <w:rPr>
          <w:rFonts w:ascii="Times New Roman" w:hAnsi="Times New Roman" w:cs="Times New Roman"/>
          <w:b/>
          <w:sz w:val="24"/>
          <w:szCs w:val="24"/>
        </w:rPr>
        <w:t xml:space="preserve">адаптированной основной общеобразовательной программы начального общего образования </w:t>
      </w:r>
      <w:proofErr w:type="gramStart"/>
      <w:r w:rsidRPr="00D267E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633DC2" w:rsidRPr="00D267E3">
        <w:rPr>
          <w:rFonts w:ascii="Times New Roman" w:hAnsi="Times New Roman" w:cs="Times New Roman"/>
          <w:b/>
          <w:sz w:val="24"/>
          <w:szCs w:val="24"/>
        </w:rPr>
        <w:t>тяжелыми нарушениями речи</w:t>
      </w:r>
    </w:p>
    <w:p w:rsidR="008E5DC1" w:rsidRPr="00D267E3" w:rsidRDefault="008E5DC1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В основу </w:t>
      </w:r>
      <w:r w:rsidRPr="00D267E3">
        <w:rPr>
          <w:rFonts w:ascii="Times New Roman" w:hAnsi="Times New Roman" w:cs="Times New Roman"/>
          <w:color w:val="auto"/>
          <w:spacing w:val="2"/>
          <w:kern w:val="28"/>
          <w:sz w:val="24"/>
          <w:szCs w:val="24"/>
        </w:rPr>
        <w:t xml:space="preserve">формирования АООП НОО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положены следующие принципы: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принципы государственной политики Российской Федерации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адаптация системы образования к уровням и особенностям развития и подготовки обучающихся и воспитанников и др.)</w:t>
      </w:r>
      <w:r w:rsidRPr="00D267E3">
        <w:rPr>
          <w:rStyle w:val="a4"/>
          <w:rFonts w:ascii="Times New Roman" w:hAnsi="Times New Roman" w:cs="Times New Roman"/>
          <w:color w:val="auto"/>
          <w:kern w:val="28"/>
          <w:sz w:val="24"/>
          <w:szCs w:val="24"/>
        </w:rPr>
        <w:footnoteReference w:id="1"/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; 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 учета типологических и индивидуальных образовательных потребностей обучающихся;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 коррекционной направленности образовательного процесса;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 «зоны ближайшего развития» с учетом особых образовательных потребностей;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онтогенетический принцип; 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 комплексного подхода, использования в полном объеме реабилитационного потенциала с целью обеспечения образовательных и социальных потребностей обучающихся;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lastRenderedPageBreak/>
        <w:t>принцип целостности содержания образования. Содержание образования едино. В основе структуры содержания образования лежит не понятие предмета, а понятие «предметной области»;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принцип направленности на формирование деятельности, обеспечивает возможность овладения обучающимися с ТНР всеми видами доступной им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принцип переноса знаний, умений, навыков и отношений, сформированных в условиях учебной ситуации, в деятельность в жизненной ситуации, что обеспечит готовность обучающегося к самостоятельной ориентировке и активной деятельности в реальном мире, в действительной жизни; трансформирование уровня полученных знаний в область жизнедеятельности; </w:t>
      </w:r>
    </w:p>
    <w:p w:rsidR="008E5DC1" w:rsidRPr="00D267E3" w:rsidRDefault="008E5DC1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принцип сотрудничества с семьей.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В основу разработки АООП</w:t>
      </w: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 НОО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заложены дифференцированный, 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деятельностный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 и системный подходы.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color w:val="auto"/>
          <w:kern w:val="28"/>
          <w:sz w:val="24"/>
          <w:szCs w:val="24"/>
        </w:rPr>
        <w:t>Дифференцированный подход</w:t>
      </w:r>
      <w:r w:rsidR="00CA0DF0"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 к построению АООП НОО</w:t>
      </w: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обучающихся с ТНР </w:t>
      </w: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предполагает учет особых образовательных потребностей этих обучающихся, которые определяются уровнем речевого развития, </w:t>
      </w:r>
      <w:proofErr w:type="spellStart"/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>этиопатогенезом</w:t>
      </w:r>
      <w:proofErr w:type="spellEnd"/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, характером нарушений формирования речевой функциональной системы и проявляются в неоднородности по возможностям освоения содержания образования. АООП НОО создается в соответствии с дифференцированно сформулированными в ФГОС НОО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  <w:r w:rsidR="00CA0DF0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с ОВЗ</w:t>
      </w: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 требованиями к:</w:t>
      </w:r>
    </w:p>
    <w:p w:rsidR="003419EA" w:rsidRPr="00D267E3" w:rsidRDefault="003419EA" w:rsidP="0022642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>структуре образовательной программы;</w:t>
      </w:r>
    </w:p>
    <w:p w:rsidR="003419EA" w:rsidRPr="00D267E3" w:rsidRDefault="003419EA" w:rsidP="0022642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условиям реализации образовательной программы; </w:t>
      </w:r>
    </w:p>
    <w:p w:rsidR="003419EA" w:rsidRPr="00D267E3" w:rsidRDefault="003419EA" w:rsidP="0022642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>результатам образования.</w:t>
      </w:r>
    </w:p>
    <w:p w:rsidR="003419EA" w:rsidRPr="00D267E3" w:rsidRDefault="003419EA" w:rsidP="00226421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color w:val="auto"/>
          <w:kern w:val="28"/>
          <w:sz w:val="24"/>
          <w:szCs w:val="24"/>
        </w:rPr>
        <w:t xml:space="preserve">Применение дифференцированного подхода обеспечивает 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разнообразие содержания, предоставляя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возможность реализовать индивидуальный потенциал развития; открывает широкие возможности для педагогического творчества, создания вариативных образовательных  материалов, обеспечивающих пошаговую логопедическую коррекцию, развитие способности обучающихся самостоятельно решать учебно-познавательные и учебно-практические задачи в соответствии с их возможностями.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b/>
          <w:bCs/>
          <w:i/>
          <w:iCs/>
          <w:color w:val="auto"/>
          <w:kern w:val="28"/>
          <w:sz w:val="24"/>
          <w:szCs w:val="24"/>
        </w:rPr>
        <w:t>Деятельностный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/>
          <w:i/>
          <w:color w:val="auto"/>
          <w:kern w:val="28"/>
          <w:sz w:val="24"/>
          <w:szCs w:val="24"/>
        </w:rPr>
        <w:t>подход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основывается 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обучающихся с нормальным и нарушенным развитием.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lastRenderedPageBreak/>
        <w:t>Деятельностный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подход в образовании строится на признании того, что развитие личности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младшего школьного возраста определяется характером организации доступной им деятельности.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Основным средством реализации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деятельностного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подхода в образовании является обучение как процесс организации познавательной и предметно-практической деятельности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, обеспечивающей овладение ими содержанием образования. </w:t>
      </w:r>
    </w:p>
    <w:p w:rsidR="003419EA" w:rsidRPr="00D267E3" w:rsidRDefault="003419EA" w:rsidP="00226421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В контексте разработки АООП начального общего образования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 реализация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деятельностного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подхода обеспечивает: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придание результатам образования социально и личностно значимого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34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характера;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прочное усвоение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знаний и опыта разнообразной деятельности и поведения, возможность их самостоятельного продвижения в изучаемых предметных областях;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left="360" w:firstLine="34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существенное повышение мотивации и интереса к учению,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приобретению нового опыта деятельности и поведения;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создание условий для общекультурного и личностного развития обучающихся с ТНР на основе формирования универсальных учебных действий, которые обеспечивают не только успешное усвоение ими системы научных знаний, умений и нав</w:t>
      </w:r>
      <w:r w:rsidR="009010AF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ыков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, позволяющих продолжить образование на с</w:t>
      </w:r>
      <w:r w:rsidR="009010AF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ледующей ступени, но и социальной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компетенции, составляющей основу социальной успешности.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Ключевым условием реализации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деятельностного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подхода выступает организация детского самостоятельного и инициативного действия в образовательном процессе, снижение доли репродуктивных методов и способов обучения, ориентация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на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личностно-ориентированные, проблемно-поискового характера. 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color w:val="auto"/>
          <w:kern w:val="28"/>
          <w:sz w:val="24"/>
          <w:szCs w:val="24"/>
        </w:rPr>
        <w:t>Системный подход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основывается на теоретических положениях о языке, представляющем собой функциональную систему семиотического или знакового характера, которая используется как средство общения. Системность предполагает не механическую связь, а единство компонентов языка, наличие определенных отношений между языковыми единицами одного уровня и разных уровней.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Системный подход в образовании строится на признании того, что язык существует и реализуется через речь, в сложном строении которой выделяются различные компоненты (фонетический, лексический, грамматический, семантический), тесно взаимосвязанные на всех этапах развития речи ребенка.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Основным средством реализации системного подхода в образовании обучающихся ТНР является включение речи на всех этапах учебной деятельности обучающихся.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lastRenderedPageBreak/>
        <w:t>В контексте разработки АООП н</w:t>
      </w:r>
      <w:r w:rsidR="00CA0DF0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ачального общего образования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ТНР реализация системного подхода обеспечивает: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тесную взаимосвязь в формировании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перцептивных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, речевых и интеллектуальных предпосылок овладения учебными знаниями, действиями, умениями и навыками;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воздействие на все компоненты речи при устранении ее системного недоразвития в процессе освоения содержания предметных областей, предусмотренных ФГОС НОО</w:t>
      </w:r>
      <w:r w:rsidR="009025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и коррекционно-развивающей области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;</w:t>
      </w:r>
    </w:p>
    <w:p w:rsidR="003419EA" w:rsidRPr="00D267E3" w:rsidRDefault="003419EA" w:rsidP="00226421">
      <w:pPr>
        <w:tabs>
          <w:tab w:val="left" w:pos="0"/>
        </w:tabs>
        <w:suppressAutoHyphens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реализацию интегративной коммуникативно-речевой цели – формирование речевого взаимодействия в единстве всех его функций (познавательной, регулятивной, контрольно-оценочной и др.) в соответствии с различными ситуациями.</w:t>
      </w:r>
    </w:p>
    <w:p w:rsidR="00032B69" w:rsidRPr="00D267E3" w:rsidRDefault="00032B69" w:rsidP="008E5DC1">
      <w:pPr>
        <w:spacing w:after="0" w:line="360" w:lineRule="auto"/>
        <w:ind w:firstLine="540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</w:p>
    <w:p w:rsidR="008E5DC1" w:rsidRPr="00D267E3" w:rsidRDefault="008E5DC1" w:rsidP="000F02B1">
      <w:pPr>
        <w:tabs>
          <w:tab w:val="left" w:pos="0"/>
          <w:tab w:val="right" w:leader="dot" w:pos="9639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</w:p>
    <w:p w:rsidR="00584D38" w:rsidRPr="00D267E3" w:rsidRDefault="00584D38" w:rsidP="000F02B1">
      <w:pPr>
        <w:tabs>
          <w:tab w:val="left" w:pos="0"/>
          <w:tab w:val="right" w:leader="dot" w:pos="9639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</w:p>
    <w:p w:rsidR="00584D38" w:rsidRPr="00D267E3" w:rsidRDefault="00584D38" w:rsidP="000F02B1">
      <w:pPr>
        <w:tabs>
          <w:tab w:val="left" w:pos="0"/>
          <w:tab w:val="right" w:leader="dot" w:pos="9639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</w:p>
    <w:p w:rsidR="00584D38" w:rsidRPr="00D267E3" w:rsidRDefault="00584D38" w:rsidP="000F02B1">
      <w:pPr>
        <w:tabs>
          <w:tab w:val="left" w:pos="0"/>
          <w:tab w:val="right" w:leader="dot" w:pos="9639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07752" w:rsidRPr="00D267E3" w:rsidRDefault="00A808F9" w:rsidP="006357C1">
      <w:pPr>
        <w:tabs>
          <w:tab w:val="left" w:pos="0"/>
          <w:tab w:val="right" w:leader="dot" w:pos="9639"/>
        </w:tabs>
        <w:spacing w:before="240" w:after="24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413974291"/>
      <w:r w:rsidR="00907752" w:rsidRPr="00D267E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2. </w:t>
      </w:r>
      <w:r w:rsidR="00907752" w:rsidRPr="00D267E3">
        <w:rPr>
          <w:rFonts w:ascii="Times New Roman" w:hAnsi="Times New Roman" w:cs="Times New Roman"/>
          <w:b/>
          <w:caps/>
          <w:color w:val="auto"/>
          <w:kern w:val="28"/>
          <w:sz w:val="24"/>
          <w:szCs w:val="24"/>
        </w:rPr>
        <w:t>а</w:t>
      </w:r>
      <w:r w:rsidR="0090775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даптированная основная </w:t>
      </w:r>
      <w:r w:rsidR="00D6170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Обще</w:t>
      </w:r>
      <w:r w:rsidR="0090775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образовательная программа начального общего образования обучающихся </w:t>
      </w:r>
      <w:r w:rsidR="0090775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br/>
        <w:t>С</w:t>
      </w:r>
      <w:r w:rsidR="0093073F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тяжелыми нарушениями речи</w:t>
      </w:r>
      <w:r w:rsidR="0090775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(вариант </w:t>
      </w:r>
      <w:r w:rsidR="0093073F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5</w:t>
      </w:r>
      <w:r w:rsidR="00907752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.1)</w:t>
      </w:r>
      <w:bookmarkEnd w:id="1"/>
    </w:p>
    <w:p w:rsidR="00907752" w:rsidRPr="00D267E3" w:rsidRDefault="00EC2DC3" w:rsidP="00B65CBF">
      <w:pPr>
        <w:tabs>
          <w:tab w:val="left" w:pos="0"/>
          <w:tab w:val="right" w:leader="dot" w:pos="9639"/>
        </w:tabs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13974292"/>
      <w:r w:rsidRPr="00D267E3"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Целевой раздел</w:t>
      </w:r>
      <w:bookmarkEnd w:id="2"/>
    </w:p>
    <w:p w:rsidR="00907752" w:rsidRPr="00D267E3" w:rsidRDefault="00B65CBF" w:rsidP="00B65CBF">
      <w:pPr>
        <w:tabs>
          <w:tab w:val="left" w:pos="0"/>
          <w:tab w:val="right" w:leader="dot" w:pos="9639"/>
        </w:tabs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" w:name="_Toc413974293"/>
      <w:r w:rsidRPr="00D267E3">
        <w:rPr>
          <w:rFonts w:ascii="Times New Roman" w:hAnsi="Times New Roman" w:cs="Times New Roman"/>
          <w:b/>
          <w:sz w:val="24"/>
          <w:szCs w:val="24"/>
        </w:rPr>
        <w:t>2.1.1. Пояснительная записка</w:t>
      </w:r>
      <w:bookmarkEnd w:id="3"/>
    </w:p>
    <w:p w:rsidR="0039000D" w:rsidRPr="00D267E3" w:rsidRDefault="009C3DA3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/>
          <w:b/>
          <w:sz w:val="24"/>
          <w:szCs w:val="24"/>
        </w:rPr>
        <w:t xml:space="preserve">Цель реализации </w:t>
      </w:r>
      <w:r w:rsidR="00195FBB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</w:t>
      </w:r>
    </w:p>
    <w:p w:rsidR="009C3DA3" w:rsidRPr="00D267E3" w:rsidRDefault="00195FBB" w:rsidP="0039000D">
      <w:pPr>
        <w:pStyle w:val="14TexstOSNOVA1012"/>
        <w:spacing w:line="360" w:lineRule="auto"/>
        <w:ind w:firstLine="0"/>
        <w:rPr>
          <w:rFonts w:ascii="Times New Roman" w:hAnsi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программы начального общего образования</w:t>
      </w:r>
    </w:p>
    <w:p w:rsidR="0093073F" w:rsidRPr="00D267E3" w:rsidRDefault="0093073F" w:rsidP="0093073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Адаптированная основная общеобразовательная программа н</w:t>
      </w:r>
      <w:r w:rsidR="008B3861" w:rsidRPr="00D267E3">
        <w:rPr>
          <w:rFonts w:ascii="Times New Roman" w:hAnsi="Times New Roman" w:cs="Times New Roman"/>
          <w:sz w:val="24"/>
          <w:szCs w:val="24"/>
        </w:rPr>
        <w:t>ачального общего образования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социокультурными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ценностями.</w:t>
      </w:r>
      <w:proofErr w:type="gramEnd"/>
    </w:p>
    <w:p w:rsidR="0058462F" w:rsidRPr="00D267E3" w:rsidRDefault="00E83012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Принципы и подходы к формированию </w:t>
      </w:r>
      <w:r w:rsidR="00195FBB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 программы начального общего образования</w:t>
      </w:r>
    </w:p>
    <w:p w:rsidR="00E83012" w:rsidRPr="00D267E3" w:rsidRDefault="0058462F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разделе 1. Общие положения.</w:t>
      </w:r>
    </w:p>
    <w:p w:rsidR="009C3DA3" w:rsidRPr="00D267E3" w:rsidRDefault="009C3DA3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195FBB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 программы начального общего образования</w:t>
      </w:r>
    </w:p>
    <w:p w:rsidR="00A95AAB" w:rsidRPr="00D267E3" w:rsidRDefault="00A95AAB" w:rsidP="00A95AAB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Вариант 5.1. предполагает, что обучающийся с ТНР получает образование, полностью соответствующее по итоговым достижениям к моменту завершения обучения образованию сверстников с нормальным речевым развитием, находясь в их среде и в те же сроки обучения. Срок освоения АООП НОО составляет 4 года.</w:t>
      </w:r>
    </w:p>
    <w:p w:rsidR="00A95AAB" w:rsidRPr="00D267E3" w:rsidRDefault="00A95AAB" w:rsidP="00A95AAB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Вариант 5.1 предназначается для обучающихся с фонетико-фонематическим или фонетическ</w:t>
      </w:r>
      <w:r w:rsidR="005627FF" w:rsidRPr="00D267E3">
        <w:rPr>
          <w:rFonts w:ascii="Times New Roman" w:hAnsi="Times New Roman" w:cs="Times New Roman"/>
          <w:color w:val="auto"/>
          <w:sz w:val="24"/>
          <w:szCs w:val="24"/>
        </w:rPr>
        <w:t>им недоразвитием речи (</w:t>
      </w:r>
      <w:proofErr w:type="spellStart"/>
      <w:r w:rsidR="005627FF" w:rsidRPr="00D267E3">
        <w:rPr>
          <w:rFonts w:ascii="Times New Roman" w:hAnsi="Times New Roman" w:cs="Times New Roman"/>
          <w:color w:val="auto"/>
          <w:sz w:val="24"/>
          <w:szCs w:val="24"/>
        </w:rPr>
        <w:t>дислалия</w:t>
      </w:r>
      <w:proofErr w:type="spellEnd"/>
      <w:r w:rsidR="005627FF" w:rsidRPr="00D267E3">
        <w:rPr>
          <w:rFonts w:ascii="Times New Roman" w:hAnsi="Times New Roman" w:cs="Times New Roman"/>
          <w:color w:val="auto"/>
          <w:sz w:val="24"/>
          <w:szCs w:val="24"/>
        </w:rPr>
        <w:t>;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легкая степень выраженности дизартрии, заикания;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ринолалия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), обучающихся  с общим недоразвитием речи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уровней речевого развития различного генеза (например, при минимальных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дизартрических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расстройствах,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ринолалии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 т.п.), у которых имеются н</w:t>
      </w:r>
      <w:r w:rsidR="00227535" w:rsidRPr="00D267E3">
        <w:rPr>
          <w:rFonts w:ascii="Times New Roman" w:hAnsi="Times New Roman" w:cs="Times New Roman"/>
          <w:color w:val="auto"/>
          <w:sz w:val="24"/>
          <w:szCs w:val="24"/>
        </w:rPr>
        <w:t>арушения всех компонентов языка; для обучающихся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нарушениями чтения и письма. </w:t>
      </w:r>
      <w:proofErr w:type="gramEnd"/>
    </w:p>
    <w:p w:rsidR="009C3DA3" w:rsidRPr="00D267E3" w:rsidRDefault="00A95AAB" w:rsidP="00F7302E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Адаптация АООП НОО предполагает введение четко ориентированных на удовлетворение особых образовательных потребностей обучающихся с ТНР коррекционных мероприятий и требований к результатам освоения обучающимися программы коррекционной работы. Обязательными у</w:t>
      </w:r>
      <w:r w:rsidR="008B3861" w:rsidRPr="00D267E3">
        <w:rPr>
          <w:rFonts w:ascii="Times New Roman" w:hAnsi="Times New Roman" w:cs="Times New Roman"/>
          <w:color w:val="auto"/>
          <w:sz w:val="24"/>
          <w:szCs w:val="24"/>
        </w:rPr>
        <w:t>словиями реализации АООП НОО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обучающихся с ТНР являются логопедическое сопровождение обучающихся, согласованная работа учителя-логопеда с учителем начальных классов с учетом особых образовательных потребностей обучающихся.</w:t>
      </w:r>
    </w:p>
    <w:p w:rsidR="009C3DA3" w:rsidRPr="00D267E3" w:rsidRDefault="009C3DA3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Психолого-педагогическая </w:t>
      </w:r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характеристика </w:t>
      </w:r>
      <w:proofErr w:type="gramStart"/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>обучающихся</w:t>
      </w:r>
      <w:proofErr w:type="gramEnd"/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 ТНР</w:t>
      </w:r>
    </w:p>
    <w:p w:rsidR="006A714E" w:rsidRPr="00D267E3" w:rsidRDefault="006A714E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У детей с фонетико-фонематическим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фонем.</w:t>
      </w:r>
      <w:r w:rsidR="00331650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Отмечается незаконченность процессов формирования </w:t>
      </w:r>
      <w:proofErr w:type="spellStart"/>
      <w:r w:rsidR="00331650" w:rsidRPr="00D267E3">
        <w:rPr>
          <w:rFonts w:ascii="Times New Roman" w:hAnsi="Times New Roman" w:cs="Times New Roman"/>
          <w:color w:val="auto"/>
          <w:sz w:val="24"/>
          <w:szCs w:val="24"/>
        </w:rPr>
        <w:t>артикулирования</w:t>
      </w:r>
      <w:proofErr w:type="spellEnd"/>
      <w:r w:rsidR="00331650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 восприятия звуков, отличающихся тонкими акустико-артикуляторными признаками. </w:t>
      </w:r>
      <w:proofErr w:type="spellStart"/>
      <w:r w:rsidR="00331650" w:rsidRPr="00D267E3">
        <w:rPr>
          <w:rFonts w:ascii="Times New Roman" w:hAnsi="Times New Roman" w:cs="Times New Roman"/>
          <w:color w:val="auto"/>
          <w:sz w:val="24"/>
          <w:szCs w:val="24"/>
        </w:rPr>
        <w:t>Несформированность</w:t>
      </w:r>
      <w:proofErr w:type="spellEnd"/>
      <w:r w:rsidR="00331650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произношения зву</w:t>
      </w:r>
      <w:r w:rsidR="006D3F29" w:rsidRPr="00D267E3">
        <w:rPr>
          <w:rFonts w:ascii="Times New Roman" w:hAnsi="Times New Roman" w:cs="Times New Roman"/>
          <w:color w:val="auto"/>
          <w:sz w:val="24"/>
          <w:szCs w:val="24"/>
        </w:rPr>
        <w:t>ков крайне вариативна и может быть выражена в различных вариантах: отсутствие, замены (как правило</w:t>
      </w:r>
      <w:r w:rsidR="006357C1" w:rsidRPr="00D267E3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6D3F29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звуками простыми по артикуляции), смешение, искаженное произнесение (не соответствующее нормам звуковой системы родного языка).</w:t>
      </w:r>
    </w:p>
    <w:p w:rsidR="006D3F29" w:rsidRPr="00D267E3" w:rsidRDefault="006D3F29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Определяющим признаком фонематического недоразвития является пониженная способность к </w:t>
      </w:r>
      <w:r w:rsidR="006C5B75" w:rsidRPr="00D267E3">
        <w:rPr>
          <w:rFonts w:ascii="Times New Roman" w:hAnsi="Times New Roman" w:cs="Times New Roman"/>
          <w:color w:val="auto"/>
          <w:sz w:val="24"/>
          <w:szCs w:val="24"/>
        </w:rPr>
        <w:t>дифференциации звуков, обеспечивающая восприятие фонемного состава родного языка, что негативно влияет на овладение звуковым анализом.</w:t>
      </w:r>
    </w:p>
    <w:p w:rsidR="006C5B75" w:rsidRPr="00D267E3" w:rsidRDefault="006C5B75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Фонетическое недоразвитие речи характеризуется нарушением формирования фонетической стороны речи либо в комплексе (что проявляется одновременно в искажении звуков,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структуры слова</w:t>
      </w:r>
      <w:r w:rsidR="001A5183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, в просодических нарушениях), либо нарушением формирования отдельных компонентов фонетического строя речи (например, только звукопроизношения или звукопроизношения и </w:t>
      </w:r>
      <w:proofErr w:type="spellStart"/>
      <w:r w:rsidR="001A5183" w:rsidRPr="00D267E3">
        <w:rPr>
          <w:rFonts w:ascii="Times New Roman" w:hAnsi="Times New Roman" w:cs="Times New Roman"/>
          <w:color w:val="auto"/>
          <w:sz w:val="24"/>
          <w:szCs w:val="24"/>
        </w:rPr>
        <w:t>звукослоговой</w:t>
      </w:r>
      <w:proofErr w:type="spellEnd"/>
      <w:r w:rsidR="001A5183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структуры слова). Такие обучающиеся </w:t>
      </w:r>
      <w:proofErr w:type="gramStart"/>
      <w:r w:rsidR="001A5183" w:rsidRPr="00D267E3">
        <w:rPr>
          <w:rFonts w:ascii="Times New Roman" w:hAnsi="Times New Roman" w:cs="Times New Roman"/>
          <w:color w:val="auto"/>
          <w:sz w:val="24"/>
          <w:szCs w:val="24"/>
        </w:rPr>
        <w:t>хуже</w:t>
      </w:r>
      <w:proofErr w:type="gramEnd"/>
      <w:r w:rsidR="001A5183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чем их сверстники запоминают речевой материал, с большим количеством ошибок выполняют задания, связанные с активной речевой деятельностью.</w:t>
      </w:r>
    </w:p>
    <w:p w:rsidR="00F7302E" w:rsidRPr="00D267E3" w:rsidRDefault="00F7302E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Обучающиеся с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нерезко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выраженным общим недоразвитием речи характеризуются остаточными явлениями недоразвития лексико-грамматических и фонетико-фонематических компонентов языковой системы. У таких обучающихся</w:t>
      </w:r>
      <w:r w:rsidR="00717716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не отмечается выраженных нарушений звукопроизношения. Нарушения </w:t>
      </w:r>
      <w:proofErr w:type="spellStart"/>
      <w:r w:rsidR="00717716" w:rsidRPr="00D267E3">
        <w:rPr>
          <w:rFonts w:ascii="Times New Roman" w:hAnsi="Times New Roman" w:cs="Times New Roman"/>
          <w:color w:val="auto"/>
          <w:sz w:val="24"/>
          <w:szCs w:val="24"/>
        </w:rPr>
        <w:t>звукос</w:t>
      </w:r>
      <w:r w:rsidR="00227535" w:rsidRPr="00D267E3">
        <w:rPr>
          <w:rFonts w:ascii="Times New Roman" w:hAnsi="Times New Roman" w:cs="Times New Roman"/>
          <w:color w:val="auto"/>
          <w:sz w:val="24"/>
          <w:szCs w:val="24"/>
        </w:rPr>
        <w:t>логовой</w:t>
      </w:r>
      <w:proofErr w:type="spellEnd"/>
      <w:r w:rsidR="00227535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структуры слова проявляю</w:t>
      </w:r>
      <w:r w:rsidR="00717716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тся в различных вариантах искажения его </w:t>
      </w:r>
      <w:proofErr w:type="spellStart"/>
      <w:r w:rsidR="00717716" w:rsidRPr="00D267E3">
        <w:rPr>
          <w:rFonts w:ascii="Times New Roman" w:hAnsi="Times New Roman" w:cs="Times New Roman"/>
          <w:color w:val="auto"/>
          <w:sz w:val="24"/>
          <w:szCs w:val="24"/>
        </w:rPr>
        <w:t>звуконаполняемости</w:t>
      </w:r>
      <w:proofErr w:type="spellEnd"/>
      <w:r w:rsidR="00717716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как на уровне отдельного слога, так и слова. </w:t>
      </w:r>
      <w:r w:rsidR="006E0FCC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Наряду с этим отмечается недостаточная внятность, выразительность речи, нечеткая дикция, создающие впечатление общей </w:t>
      </w:r>
      <w:proofErr w:type="spellStart"/>
      <w:r w:rsidR="006E0FCC" w:rsidRPr="00D267E3">
        <w:rPr>
          <w:rFonts w:ascii="Times New Roman" w:hAnsi="Times New Roman" w:cs="Times New Roman"/>
          <w:color w:val="auto"/>
          <w:sz w:val="24"/>
          <w:szCs w:val="24"/>
        </w:rPr>
        <w:t>смазанности</w:t>
      </w:r>
      <w:proofErr w:type="spellEnd"/>
      <w:r w:rsidR="006E0FCC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речи, смешение звуков, свидетельствующее о низком уровне </w:t>
      </w:r>
      <w:proofErr w:type="spellStart"/>
      <w:r w:rsidR="006E0FCC" w:rsidRPr="00D267E3">
        <w:rPr>
          <w:rFonts w:ascii="Times New Roman" w:hAnsi="Times New Roman" w:cs="Times New Roman"/>
          <w:color w:val="auto"/>
          <w:sz w:val="24"/>
          <w:szCs w:val="24"/>
        </w:rPr>
        <w:t>сформированности</w:t>
      </w:r>
      <w:proofErr w:type="spellEnd"/>
      <w:r w:rsidR="006E0FCC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дифференцированного восприятия фонем и являющееся важным показателем</w:t>
      </w:r>
      <w:r w:rsidR="00E24C49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E24C49" w:rsidRPr="00D267E3">
        <w:rPr>
          <w:rFonts w:ascii="Times New Roman" w:hAnsi="Times New Roman" w:cs="Times New Roman"/>
          <w:color w:val="auto"/>
          <w:sz w:val="24"/>
          <w:szCs w:val="24"/>
        </w:rPr>
        <w:t>незакончившегося</w:t>
      </w:r>
      <w:proofErr w:type="spellEnd"/>
      <w:r w:rsidR="00E24C49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процесса </w:t>
      </w:r>
      <w:proofErr w:type="spellStart"/>
      <w:r w:rsidR="00E24C49" w:rsidRPr="00D267E3">
        <w:rPr>
          <w:rFonts w:ascii="Times New Roman" w:hAnsi="Times New Roman" w:cs="Times New Roman"/>
          <w:color w:val="auto"/>
          <w:sz w:val="24"/>
          <w:szCs w:val="24"/>
        </w:rPr>
        <w:t>фонемообразования</w:t>
      </w:r>
      <w:proofErr w:type="spellEnd"/>
      <w:r w:rsidR="00E24C49" w:rsidRPr="00D267E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E24C49" w:rsidRPr="00D267E3" w:rsidRDefault="00E24C49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У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обнаруживаются отдельные нарушения смысловой стороны речи. Несмотря на разнообразный предметный словарь, в нем отсутствуют слова, обозначающие названия некоторых животных, растений, профессий людей, частей тела. Обучающиеся склонны использовать типовые и сходные названия</w:t>
      </w:r>
      <w:r w:rsidR="0049748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, лишь приблизительно передающие оригинальное значение слова. Лексические ошибки проявляются в замене слов, близких по ситуации, по значению, в смешении признаков. Выявляются трудности передачи </w:t>
      </w:r>
      <w:proofErr w:type="gramStart"/>
      <w:r w:rsidR="0049748F" w:rsidRPr="00D267E3">
        <w:rPr>
          <w:rFonts w:ascii="Times New Roman" w:hAnsi="Times New Roman" w:cs="Times New Roman"/>
          <w:color w:val="auto"/>
          <w:sz w:val="24"/>
          <w:szCs w:val="24"/>
        </w:rPr>
        <w:lastRenderedPageBreak/>
        <w:t>обучающимися</w:t>
      </w:r>
      <w:proofErr w:type="gramEnd"/>
      <w:r w:rsidR="0049748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системных связей и отношений, существующих внутри лексических групп. </w:t>
      </w:r>
      <w:proofErr w:type="gramStart"/>
      <w:r w:rsidR="0049748F" w:rsidRPr="00D267E3">
        <w:rPr>
          <w:rFonts w:ascii="Times New Roman" w:hAnsi="Times New Roman" w:cs="Times New Roman"/>
          <w:color w:val="auto"/>
          <w:sz w:val="24"/>
          <w:szCs w:val="24"/>
        </w:rPr>
        <w:t>Обучающиеся</w:t>
      </w:r>
      <w:proofErr w:type="gramEnd"/>
      <w:r w:rsidR="0049748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плохо справляются с </w:t>
      </w:r>
      <w:r w:rsidR="00146385" w:rsidRPr="00D267E3">
        <w:rPr>
          <w:rFonts w:ascii="Times New Roman" w:hAnsi="Times New Roman" w:cs="Times New Roman"/>
          <w:color w:val="auto"/>
          <w:sz w:val="24"/>
          <w:szCs w:val="24"/>
        </w:rPr>
        <w:t>установлением синонимических и антонимических отношений, особенно на материале слов с абстрактным значением.</w:t>
      </w:r>
    </w:p>
    <w:p w:rsidR="00146385" w:rsidRPr="00D267E3" w:rsidRDefault="00146385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Недостаточность лексического строя речи проявляется в специфических словообразовательных ошибках. Правильно образуя слова, наиболее употребляемые в речевой практике</w:t>
      </w:r>
      <w:r w:rsidR="0026035D" w:rsidRPr="00D267E3">
        <w:rPr>
          <w:rFonts w:ascii="Times New Roman" w:hAnsi="Times New Roman" w:cs="Times New Roman"/>
          <w:color w:val="auto"/>
          <w:sz w:val="24"/>
          <w:szCs w:val="24"/>
        </w:rPr>
        <w:t>, они по-прежнему затрудняются в продуцировании более редких, менее частотных вариантов. Недоразвитие словообразовательных процессов, проявляющееся преимущественно в нарушении использования непродуктивных словообразовательных аффиксов, препятствует своевременному формированию навыков группировки однокоренных слов,</w:t>
      </w:r>
      <w:r w:rsidR="00DE6E05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подбора родственных слов и анализа их состава, что впоследствии сказывается на качестве овладения программой по русскому языку.</w:t>
      </w:r>
    </w:p>
    <w:p w:rsidR="00DE6E05" w:rsidRPr="00D267E3" w:rsidRDefault="00DE6E05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Недостаточный уровень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сформированности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лексических средств языка особенно ярко проявляется в понимании и употреблении фраз, пословиц с переносным значением.</w:t>
      </w:r>
    </w:p>
    <w:p w:rsidR="00DE6E05" w:rsidRPr="00D267E3" w:rsidRDefault="00E92234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В грамматическом оформ</w:t>
      </w:r>
      <w:r w:rsidR="00DE6E05" w:rsidRPr="00D267E3">
        <w:rPr>
          <w:rFonts w:ascii="Times New Roman" w:hAnsi="Times New Roman" w:cs="Times New Roman"/>
          <w:color w:val="auto"/>
          <w:sz w:val="24"/>
          <w:szCs w:val="24"/>
        </w:rPr>
        <w:t>лении речи часто встречаются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ошибки в употреблении грамматических форм слова.</w:t>
      </w:r>
    </w:p>
    <w:p w:rsidR="00E92234" w:rsidRPr="00D267E3" w:rsidRDefault="00E92234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Особую сложность для обучающихся представляют конструкции с придаточными предложениями, что выражается в пропуске, замене союзов, инверсии.</w:t>
      </w:r>
    </w:p>
    <w:p w:rsidR="00E92234" w:rsidRPr="00D267E3" w:rsidRDefault="00E92234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Лексико-грамматические средства языка у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сформированы неодинаково. С одной стороны</w:t>
      </w:r>
      <w:r w:rsidR="00367964" w:rsidRPr="00D267E3">
        <w:rPr>
          <w:rFonts w:ascii="Times New Roman" w:hAnsi="Times New Roman" w:cs="Times New Roman"/>
          <w:color w:val="auto"/>
          <w:sz w:val="24"/>
          <w:szCs w:val="24"/>
        </w:rPr>
        <w:t>, может отмечаться незначительное количество ошибок, которые носят непостоянный характер и сочетаются с возможностью осуществления верного выбора при сравнении правильного и неправильного ответов, с другой – устойчивый характер ошибок, особенно в самостоятельной речи.</w:t>
      </w:r>
    </w:p>
    <w:p w:rsidR="00FC0E2A" w:rsidRPr="00D267E3" w:rsidRDefault="00FC0E2A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Отличительной особенностью является своеобразие связной речи, характеризующееся нарушениями логической последовательности,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застреванием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на второстепенных деталях, пропусками главных событий, повторами отдельных эпизодов при составлении рассказа на заданную тему, по картинке, по серии сюжетных картин.</w:t>
      </w:r>
      <w:r w:rsidR="003B47D1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При рассказывании о событиях из своей жизни, составлении рассказов на свободную тему с элементами творчества используются, в основном, простые малоинформативные предложения.</w:t>
      </w:r>
    </w:p>
    <w:p w:rsidR="003B47D1" w:rsidRPr="00D267E3" w:rsidRDefault="003B47D1" w:rsidP="009C3DA3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Наряду с расстройствами уст</w:t>
      </w:r>
      <w:r w:rsidR="00BA640A" w:rsidRPr="00D267E3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ой речи у обучающихся</w:t>
      </w:r>
      <w:r w:rsidR="00BA640A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отмечаются разнообразные нарушения чтения и письма, проявляющиеся в стойких, повторяющихся, специфических ошибках при чтении и на письме, механизм возникновения которых обусловлен недостаточной </w:t>
      </w:r>
      <w:proofErr w:type="spellStart"/>
      <w:r w:rsidR="00BA640A" w:rsidRPr="00D267E3">
        <w:rPr>
          <w:rFonts w:ascii="Times New Roman" w:hAnsi="Times New Roman" w:cs="Times New Roman"/>
          <w:color w:val="auto"/>
          <w:sz w:val="24"/>
          <w:szCs w:val="24"/>
        </w:rPr>
        <w:t>сформированностью</w:t>
      </w:r>
      <w:proofErr w:type="spellEnd"/>
      <w:r w:rsidR="00BA640A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базовых высших психических функций, обеспечивающих процессы чтения и письма в норме.</w:t>
      </w:r>
      <w:proofErr w:type="gramEnd"/>
    </w:p>
    <w:p w:rsidR="009C3DA3" w:rsidRPr="00D267E3" w:rsidRDefault="009C3DA3" w:rsidP="009C3DA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Особые образовательн</w:t>
      </w:r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ые потребности </w:t>
      </w:r>
      <w:proofErr w:type="gramStart"/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>обучающихся</w:t>
      </w:r>
      <w:proofErr w:type="gramEnd"/>
      <w:r w:rsidR="00F7302E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 ТНР</w:t>
      </w:r>
    </w:p>
    <w:p w:rsidR="0021161C" w:rsidRPr="00D267E3" w:rsidRDefault="0021161C" w:rsidP="0021161C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К особым образовательным потребностям, характерным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относятся: </w:t>
      </w:r>
    </w:p>
    <w:p w:rsidR="0021161C" w:rsidRPr="00D267E3" w:rsidRDefault="0021161C" w:rsidP="008B3861">
      <w:pPr>
        <w:pStyle w:val="14TexstOSNOVA1012"/>
        <w:spacing w:line="36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выявление в максимально раннем периоде обучения детей группы риска (совместно со специалистами медицинского профиля) и назначение логопедической помощи на этапе обнаружения первых признаков отклонения речевого развития;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организация логопедической коррекции в соответствии с выявленным нарушением перед началом обучения в школе; преемственность содержания и методов дошкольного и школьного образования и воспитания, ориентированных на нормализацию или полное преодоление отклонений речевого и личностного развития;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и степени выраженности его речевого недоразвития;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обязательность непрерывности коррекционно-развивающего процесса, реализуемого как через содержание предметных</w:t>
      </w:r>
      <w:r w:rsidR="00435FD9" w:rsidRPr="00D267E3">
        <w:rPr>
          <w:rFonts w:ascii="Times New Roman" w:hAnsi="Times New Roman" w:cs="Times New Roman"/>
          <w:sz w:val="24"/>
          <w:szCs w:val="24"/>
        </w:rPr>
        <w:t xml:space="preserve"> и коррекционно-развивающей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областей и специальных курсов, так и в процессе индивидуальной/подгрупповой логопедической работы;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создание условий, нормализующих/компенсирующих состояние высших психических функций, анализаторной, аналитико-синтетической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нарушений; 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координация педагогических, психологических и медицинских средств воздействия в процессе комплексного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сопровождения;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получение комплекса медицинских услуг, способствующих устранению или минимизации первичного дефекта, нормализации моторной сферы, состояния высшей нервной деятельности, соматического здоровья;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индивидуальный темп обучения и продвижения в образовательном пространстве для разных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категорий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постоянный (пошаговый) мониторинг результати</w:t>
      </w:r>
      <w:r w:rsidR="004B4E58" w:rsidRPr="00D267E3">
        <w:rPr>
          <w:rFonts w:ascii="Times New Roman" w:hAnsi="Times New Roman" w:cs="Times New Roman"/>
          <w:sz w:val="24"/>
          <w:szCs w:val="24"/>
        </w:rPr>
        <w:t>вности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образования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</w:t>
      </w:r>
      <w:r w:rsidR="004B4E58" w:rsidRPr="00D267E3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4B4E58" w:rsidRPr="00D267E3">
        <w:rPr>
          <w:rFonts w:ascii="Times New Roman" w:hAnsi="Times New Roman" w:cs="Times New Roman"/>
          <w:sz w:val="24"/>
          <w:szCs w:val="24"/>
        </w:rPr>
        <w:t xml:space="preserve"> социальной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компетенции обучающихся, уровня и динамики развития речевых процессов, исходя из механизма речевого дефекта;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 речью;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возможность обучаться на дому и/или дистанционно при наличии медицинских показаний;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профилактика и коррекция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школьной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путем максимального расширения образовательного пространства, увеличения социальных контактов; обучения умению выбирать и применять адекватные коммуникативные стратегии и тактики;</w:t>
      </w:r>
    </w:p>
    <w:p w:rsidR="0021161C" w:rsidRPr="00D267E3" w:rsidRDefault="0021161C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психолого-педагогическое сопровождение семьи с целью ее активного включения в коррекционно-развивающую работу с ребенком; организация партнерских отношений с родителями.</w:t>
      </w:r>
    </w:p>
    <w:p w:rsidR="00477D0F" w:rsidRPr="00D267E3" w:rsidRDefault="00477D0F" w:rsidP="008B3861">
      <w:pPr>
        <w:spacing w:after="0" w:line="360" w:lineRule="auto"/>
        <w:ind w:right="99" w:firstLine="660"/>
        <w:jc w:val="both"/>
        <w:rPr>
          <w:rFonts w:ascii="Times New Roman" w:hAnsi="Times New Roman" w:cs="Times New Roman"/>
          <w:sz w:val="24"/>
          <w:szCs w:val="24"/>
        </w:rPr>
      </w:pPr>
    </w:p>
    <w:p w:rsidR="00E8102A" w:rsidRPr="00D267E3" w:rsidRDefault="00067714" w:rsidP="00E0715D">
      <w:pPr>
        <w:tabs>
          <w:tab w:val="left" w:pos="0"/>
          <w:tab w:val="right" w:leader="dot" w:pos="9639"/>
        </w:tabs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4" w:name="_Toc413974294"/>
      <w:r w:rsidRPr="00D267E3">
        <w:rPr>
          <w:rFonts w:ascii="Times New Roman" w:hAnsi="Times New Roman" w:cs="Times New Roman"/>
          <w:b/>
          <w:sz w:val="24"/>
          <w:szCs w:val="24"/>
        </w:rPr>
        <w:t xml:space="preserve">2.1.2. </w:t>
      </w:r>
      <w:proofErr w:type="gramStart"/>
      <w:r w:rsidR="00E8102A" w:rsidRPr="00D267E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обучающимися </w:t>
      </w:r>
      <w:r w:rsidR="00E8102A" w:rsidRPr="00D267E3">
        <w:rPr>
          <w:rFonts w:ascii="Times New Roman" w:hAnsi="Times New Roman" w:cs="Times New Roman"/>
          <w:b/>
          <w:sz w:val="24"/>
          <w:szCs w:val="24"/>
        </w:rPr>
        <w:br/>
        <w:t xml:space="preserve">с </w:t>
      </w:r>
      <w:r w:rsidR="00C81BF2" w:rsidRPr="00D267E3">
        <w:rPr>
          <w:rFonts w:ascii="Times New Roman" w:hAnsi="Times New Roman" w:cs="Times New Roman"/>
          <w:b/>
          <w:sz w:val="24"/>
          <w:szCs w:val="24"/>
        </w:rPr>
        <w:t>тяжелыми нарушениями речи</w:t>
      </w:r>
      <w:r w:rsidR="00E8102A" w:rsidRPr="00D267E3">
        <w:rPr>
          <w:rFonts w:ascii="Times New Roman" w:hAnsi="Times New Roman" w:cs="Times New Roman"/>
          <w:b/>
          <w:sz w:val="24"/>
          <w:szCs w:val="24"/>
        </w:rPr>
        <w:t xml:space="preserve"> адаптированной основной общеобразовательной программы начального общего образования</w:t>
      </w:r>
      <w:bookmarkEnd w:id="4"/>
      <w:proofErr w:type="gramEnd"/>
    </w:p>
    <w:p w:rsidR="00E8102A" w:rsidRPr="00D267E3" w:rsidRDefault="00E8102A" w:rsidP="00E0715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7E3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Личностные, </w:t>
      </w:r>
      <w:proofErr w:type="spellStart"/>
      <w:r w:rsidRPr="00D267E3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D267E3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предметные результаты</w:t>
      </w:r>
      <w:r w:rsidRPr="00D267E3">
        <w:rPr>
          <w:rFonts w:ascii="Times New Roman" w:eastAsia="Times New Roman" w:hAnsi="Times New Roman" w:cs="Times New Roman"/>
          <w:sz w:val="24"/>
          <w:szCs w:val="24"/>
        </w:rPr>
        <w:t xml:space="preserve"> освоения </w:t>
      </w:r>
      <w:proofErr w:type="gramStart"/>
      <w:r w:rsidR="00C81BF2" w:rsidRPr="00D267E3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C81BF2" w:rsidRPr="00D267E3">
        <w:rPr>
          <w:rFonts w:ascii="Times New Roman" w:eastAsia="Times New Roman" w:hAnsi="Times New Roman" w:cs="Times New Roman"/>
          <w:sz w:val="24"/>
          <w:szCs w:val="24"/>
        </w:rPr>
        <w:t xml:space="preserve"> с ТН</w:t>
      </w:r>
      <w:r w:rsidR="005157DB" w:rsidRPr="00D267E3">
        <w:rPr>
          <w:rFonts w:ascii="Times New Roman" w:eastAsia="Times New Roman" w:hAnsi="Times New Roman" w:cs="Times New Roman"/>
          <w:sz w:val="24"/>
          <w:szCs w:val="24"/>
        </w:rPr>
        <w:t xml:space="preserve">Р </w:t>
      </w:r>
      <w:r w:rsidRPr="00D267E3">
        <w:rPr>
          <w:rFonts w:ascii="Times New Roman" w:eastAsia="Times New Roman" w:hAnsi="Times New Roman" w:cs="Times New Roman"/>
          <w:sz w:val="24"/>
          <w:szCs w:val="24"/>
        </w:rPr>
        <w:t>АООП НОО соответствуют ФГОС НОО</w:t>
      </w:r>
      <w:r w:rsidRPr="00D267E3">
        <w:rPr>
          <w:rStyle w:val="a4"/>
          <w:rFonts w:ascii="Times New Roman" w:hAnsi="Times New Roman" w:cs="Times New Roman"/>
          <w:sz w:val="24"/>
          <w:szCs w:val="24"/>
        </w:rPr>
        <w:footnoteReference w:id="2"/>
      </w:r>
      <w:r w:rsidR="005157DB" w:rsidRPr="00D267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0F96" w:rsidRPr="00D267E3" w:rsidRDefault="00E22318" w:rsidP="00E0715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Планируемые результаты освоения обучающимися с</w:t>
      </w:r>
      <w:r w:rsidR="00C81BF2" w:rsidRPr="00D267E3">
        <w:rPr>
          <w:rFonts w:ascii="Times New Roman" w:hAnsi="Times New Roman" w:cs="Times New Roman"/>
          <w:kern w:val="2"/>
          <w:sz w:val="24"/>
          <w:szCs w:val="24"/>
        </w:rPr>
        <w:t xml:space="preserve"> ТНР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АООП НОО дополняются </w:t>
      </w:r>
      <w:r w:rsidR="00050F9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результатам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и</w:t>
      </w:r>
      <w:r w:rsidR="007A71EF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</w:t>
      </w:r>
      <w:r w:rsidR="00050F9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своения программы коррекционной работы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.</w:t>
      </w:r>
    </w:p>
    <w:p w:rsidR="00067714" w:rsidRPr="00D267E3" w:rsidRDefault="00FA2D80" w:rsidP="00E0715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/>
          <w:kern w:val="2"/>
          <w:sz w:val="24"/>
          <w:szCs w:val="24"/>
        </w:rPr>
        <w:t>Планируемые результаты освоения обучающимися с</w:t>
      </w:r>
      <w:r w:rsidR="00C81BF2" w:rsidRPr="00D267E3">
        <w:rPr>
          <w:rFonts w:ascii="Times New Roman" w:hAnsi="Times New Roman" w:cs="Times New Roman"/>
          <w:b/>
          <w:kern w:val="2"/>
          <w:sz w:val="24"/>
          <w:szCs w:val="24"/>
        </w:rPr>
        <w:t xml:space="preserve"> тяжелыми нарушениями речи</w:t>
      </w:r>
      <w:r w:rsidRPr="00D267E3">
        <w:rPr>
          <w:rFonts w:ascii="Times New Roman" w:hAnsi="Times New Roman" w:cs="Times New Roman"/>
          <w:b/>
          <w:kern w:val="2"/>
          <w:sz w:val="24"/>
          <w:szCs w:val="24"/>
        </w:rPr>
        <w:t xml:space="preserve"> программы коррекционной работы</w:t>
      </w:r>
      <w:proofErr w:type="gramEnd"/>
    </w:p>
    <w:p w:rsidR="007A71EF" w:rsidRPr="00D267E3" w:rsidRDefault="007A71EF" w:rsidP="00E0715D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Требования к результатам освоения программы коррекционной работы должны соответствовать требованиями ФГОС НОО</w:t>
      </w:r>
      <w:r w:rsidRPr="00D267E3">
        <w:rPr>
          <w:rStyle w:val="a4"/>
          <w:rFonts w:ascii="Times New Roman" w:hAnsi="Times New Roman"/>
          <w:kern w:val="2"/>
          <w:sz w:val="24"/>
          <w:szCs w:val="24"/>
        </w:rPr>
        <w:footnoteReference w:id="3"/>
      </w:r>
      <w:r w:rsidRPr="00D267E3">
        <w:rPr>
          <w:rFonts w:ascii="Times New Roman" w:hAnsi="Times New Roman"/>
          <w:kern w:val="2"/>
          <w:sz w:val="24"/>
          <w:szCs w:val="24"/>
        </w:rPr>
        <w:t>, которые дополняются группой специальных требований.</w:t>
      </w:r>
    </w:p>
    <w:p w:rsidR="007A71EF" w:rsidRPr="00D267E3" w:rsidRDefault="007A71EF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 xml:space="preserve">Требования к результатам коррекционной работы по преодолению нарушений устной речи, преодолению и профилактике нарушений чтения и письма: отсутствие дефектов звукопроизношения и умение различать правильное и неправильное </w:t>
      </w:r>
      <w:r w:rsidRPr="00D267E3">
        <w:rPr>
          <w:rFonts w:ascii="Times New Roman" w:hAnsi="Times New Roman"/>
          <w:kern w:val="2"/>
          <w:sz w:val="24"/>
          <w:szCs w:val="24"/>
        </w:rPr>
        <w:lastRenderedPageBreak/>
        <w:t xml:space="preserve">произнесение звука; умение правильно воспроизводить различной сложности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звукослоговую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структуру слов как изолированных, так и в условиях контекста; правильное восприятие, дифференциация, осознание и адекватное использование интонационных средств выразительной четкой речи;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 xml:space="preserve">умение произвольно изменять основные акустические характеристики голоса; умение правильно осуществлять членение речевого потока посредством пауз, логического ударения, интонационной интенсивности; минимизация фонологического дефицита (умение дифференцировать на слух и в произношении звуки, близкие по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артикуляторно-акустическим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признакам); умение осуществлять операции языкового анализа и синтеза на уровне предложения и слова; практическое владение основными закономерностями грамматического и лексического строя речи;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spellStart"/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лексической системности; умение правильно употреблять грамматические формы слов и пользоваться как продуктивными, так и непродуктивными словообразовательными моделями; овладение синтаксическими конструкциями различной сложности и их использование; владение связной речью, соответствующей законам логики, грамматики, композиции, выполняющей коммуникативную функцию;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языковых операций, необходимых для овладения чтением и письмом;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психофизиологического, психологического, лингвистического уровней, обеспечивающих овладение чтением и письмом;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 xml:space="preserve"> владение письменной формой коммуникации (техническими и смысловыми компонентами чтения и письма); позитивное отношение и устойчивые мотивы к изучению языка; понимание роли языка в коммуникации, как основного средства человеческого общения.</w:t>
      </w:r>
    </w:p>
    <w:p w:rsidR="007A71EF" w:rsidRPr="00D267E3" w:rsidRDefault="007A71EF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Требования к результатам овладения</w:t>
      </w:r>
      <w:r w:rsidR="004B4E58" w:rsidRPr="00D267E3">
        <w:rPr>
          <w:rFonts w:ascii="Times New Roman" w:hAnsi="Times New Roman"/>
          <w:kern w:val="2"/>
          <w:sz w:val="24"/>
          <w:szCs w:val="24"/>
        </w:rPr>
        <w:t xml:space="preserve"> социальной</w:t>
      </w:r>
      <w:r w:rsidRPr="00D267E3">
        <w:rPr>
          <w:rFonts w:ascii="Times New Roman" w:hAnsi="Times New Roman"/>
          <w:kern w:val="2"/>
          <w:sz w:val="24"/>
          <w:szCs w:val="24"/>
        </w:rPr>
        <w:t xml:space="preserve"> компетенцией </w:t>
      </w:r>
      <w:r w:rsidR="00D267E3">
        <w:rPr>
          <w:rFonts w:ascii="Times New Roman" w:hAnsi="Times New Roman"/>
          <w:kern w:val="2"/>
          <w:sz w:val="24"/>
          <w:szCs w:val="24"/>
        </w:rPr>
        <w:t>отражают</w:t>
      </w:r>
      <w:r w:rsidRPr="00D267E3">
        <w:rPr>
          <w:rFonts w:ascii="Times New Roman" w:hAnsi="Times New Roman"/>
          <w:kern w:val="2"/>
          <w:sz w:val="24"/>
          <w:szCs w:val="24"/>
        </w:rPr>
        <w:t>:</w:t>
      </w:r>
    </w:p>
    <w:p w:rsidR="007A71EF" w:rsidRPr="00D267E3" w:rsidRDefault="00262476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kern w:val="2"/>
          <w:sz w:val="24"/>
          <w:szCs w:val="24"/>
        </w:rPr>
        <w:t>- р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>азвитие адекватных представлений о собственных возможностях и ограничениях, о насущно необходимом жизнеобеспечении:</w:t>
      </w:r>
      <w:r w:rsidR="007A71EF" w:rsidRPr="00D267E3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умение адекватно оценивать свои силы, понимать, что можно и чего нельзя: в еде, физической нагрузке, в приеме медицинских препаратов, осуществлении вакцинации; написать при необходимости </w:t>
      </w:r>
      <w:r w:rsidR="007A71EF" w:rsidRPr="00D267E3">
        <w:rPr>
          <w:rFonts w:ascii="Times New Roman" w:hAnsi="Times New Roman"/>
          <w:kern w:val="2"/>
          <w:sz w:val="24"/>
          <w:szCs w:val="24"/>
          <w:lang w:val="en-US"/>
        </w:rPr>
        <w:t>SMS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>-сообщение; умение адекватно выбрать взрослого и обратиться к нему за помощью, точно описать возникшую проблему;</w:t>
      </w:r>
      <w:proofErr w:type="gramEnd"/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 выделять ситуации, когда требуется привлечение родителей; умение принимать решения в области жизнеобеспечения; владение достаточным запасом фраз и определений для обозначения возни</w:t>
      </w:r>
      <w:r w:rsidRPr="00D267E3">
        <w:rPr>
          <w:rFonts w:ascii="Times New Roman" w:hAnsi="Times New Roman"/>
          <w:kern w:val="2"/>
          <w:sz w:val="24"/>
          <w:szCs w:val="24"/>
        </w:rPr>
        <w:t>кшей проблемы;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7A71EF" w:rsidRPr="00D267E3" w:rsidRDefault="00262476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bCs/>
          <w:kern w:val="2"/>
          <w:sz w:val="24"/>
          <w:szCs w:val="24"/>
        </w:rPr>
        <w:t>- о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 xml:space="preserve">владение </w:t>
      </w:r>
      <w:proofErr w:type="spellStart"/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>социально­бытовыми</w:t>
      </w:r>
      <w:proofErr w:type="spellEnd"/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 xml:space="preserve"> умениями, используемыми в повседневной жизни:</w:t>
      </w:r>
      <w:r w:rsidR="007A71EF" w:rsidRPr="00D267E3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прогресс в самостоятельности и независимости в быту и школе; представления об устройстве домашней и школьной жизни; умение адекватно использовать лексикон, отражающий бытовой опыт и осуществлять речевое сопровождение своих действий, бытовых ситуаций; умение включаться в разнообразные повседневные школьные дела;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lastRenderedPageBreak/>
        <w:t>умение адекватно оценивать свои речевые возможности и ограничения при участии в общей коллективной деятельности; умение договариваться о распределении функций в совместной деятельности; стремление ребёнка участвовать в подготовке и проведении праздника; владение достаточным запасом фраз и определений для участия в по</w:t>
      </w:r>
      <w:r w:rsidRPr="00D267E3">
        <w:rPr>
          <w:rFonts w:ascii="Times New Roman" w:hAnsi="Times New Roman"/>
          <w:kern w:val="2"/>
          <w:sz w:val="24"/>
          <w:szCs w:val="24"/>
        </w:rPr>
        <w:t>дготовке и проведении праздника;</w:t>
      </w:r>
    </w:p>
    <w:p w:rsidR="007A71EF" w:rsidRPr="00D267E3" w:rsidRDefault="00262476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bCs/>
          <w:kern w:val="2"/>
          <w:sz w:val="24"/>
          <w:szCs w:val="24"/>
        </w:rPr>
        <w:t>- о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>владение навыками коммуникации:</w:t>
      </w:r>
      <w:r w:rsidR="007A71EF" w:rsidRPr="00D267E3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умение начать и поддержать разговор, задать вопрос, выразить свои намерения, просьбу, пожелание, опасения, завершить разговор; умение корректно выразить отказ и недовольство, благодарность, сочувствие; умение поддерживать продуктивное взаимодействие в процессе коммуникации; умение получать информацию от собеседника и уточнять ее; прогресс в развитии информативной функции речи; </w:t>
      </w:r>
      <w:proofErr w:type="gramStart"/>
      <w:r w:rsidR="007A71EF" w:rsidRPr="00D267E3">
        <w:rPr>
          <w:rFonts w:ascii="Times New Roman" w:hAnsi="Times New Roman"/>
          <w:kern w:val="2"/>
          <w:sz w:val="24"/>
          <w:szCs w:val="24"/>
        </w:rPr>
        <w:t>умение ориентироваться в целях, задачах, средствах и условиях коммуникации в соответствии с коммуникативной установкой; позитивное отношение и устойчивая мотивация к активному использованию разнообразного арсенала средств коммуникации, вариативных речевых конструкций; готовность слушать собеседника и вести диалог; умение излагать свое мнение и аргументировать его; умение использовать коммуникацию как средство достижения цели в различных ситуациях;</w:t>
      </w:r>
      <w:proofErr w:type="gramEnd"/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 прогресс в развит</w:t>
      </w:r>
      <w:r w:rsidRPr="00D267E3">
        <w:rPr>
          <w:rFonts w:ascii="Times New Roman" w:hAnsi="Times New Roman"/>
          <w:kern w:val="2"/>
          <w:sz w:val="24"/>
          <w:szCs w:val="24"/>
        </w:rPr>
        <w:t>ии коммуникативной функции речи;</w:t>
      </w:r>
    </w:p>
    <w:p w:rsidR="007A71EF" w:rsidRPr="00D267E3" w:rsidRDefault="00262476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bCs/>
          <w:kern w:val="2"/>
          <w:sz w:val="24"/>
          <w:szCs w:val="24"/>
        </w:rPr>
        <w:t>- дифференциацию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 xml:space="preserve"> и осмысление картины мира:</w:t>
      </w:r>
      <w:r w:rsidR="007A71EF" w:rsidRPr="00D267E3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адекватность бытового поведения ребёнка с точки зрения  опасности (безопасности) для себя и окружающих; способность прогнозировать последствия своих поступков; понимание значения символов, фраз и определений, обозначающих опасность и умение действовать в соответствии с их значением; осознание ценности, целостности и многообразия окружающего мира, своего места в нем; </w:t>
      </w:r>
      <w:proofErr w:type="gramStart"/>
      <w:r w:rsidR="007A71EF" w:rsidRPr="00D267E3">
        <w:rPr>
          <w:rFonts w:ascii="Times New Roman" w:hAnsi="Times New Roman"/>
          <w:kern w:val="2"/>
          <w:sz w:val="24"/>
          <w:szCs w:val="24"/>
        </w:rPr>
        <w:t>умение устанавливать причинно-следственные связи между условиями жизни, внешними и функциональными свойствами в животном и растительном мире на основе наблюдений и практического экспериментирования; умение устанавливать взаимосвязь общественного порядка и уклада собственной жизни в семье и в школе, соответствовать этому порядку; наличие активности во взаимодействии с миром, понимание собственной результативности; прогресс в разви</w:t>
      </w:r>
      <w:r w:rsidRPr="00D267E3">
        <w:rPr>
          <w:rFonts w:ascii="Times New Roman" w:hAnsi="Times New Roman"/>
          <w:kern w:val="2"/>
          <w:sz w:val="24"/>
          <w:szCs w:val="24"/>
        </w:rPr>
        <w:t>тии познавательной функции речи;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End"/>
    </w:p>
    <w:p w:rsidR="007A71EF" w:rsidRPr="00D267E3" w:rsidRDefault="00262476" w:rsidP="00E0715D">
      <w:pPr>
        <w:spacing w:before="20" w:after="2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kern w:val="2"/>
          <w:sz w:val="24"/>
          <w:szCs w:val="24"/>
        </w:rPr>
        <w:t>- д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>ифференциац</w:t>
      </w:r>
      <w:r w:rsidRPr="00D267E3">
        <w:rPr>
          <w:rFonts w:ascii="Times New Roman" w:hAnsi="Times New Roman"/>
          <w:bCs/>
          <w:kern w:val="2"/>
          <w:sz w:val="24"/>
          <w:szCs w:val="24"/>
        </w:rPr>
        <w:t>ию</w:t>
      </w:r>
      <w:r w:rsidR="007A71EF" w:rsidRPr="00D267E3">
        <w:rPr>
          <w:rFonts w:ascii="Times New Roman" w:hAnsi="Times New Roman"/>
          <w:bCs/>
          <w:kern w:val="2"/>
          <w:sz w:val="24"/>
          <w:szCs w:val="24"/>
        </w:rPr>
        <w:t xml:space="preserve"> и осмысление адекватно возрасту своего социального окружения, принятых ценностей и социальных ролей: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t>знание правил поведения в разных социальных ситуациях с людьми разного статуса (с близкими в семье, учителями и учениками в школе,  незнакомыми людьми в транспорте и т.д.); наличие достаточного запаса фраз и определений для взаимодействия в разных социальных ситуациях и с людьми разного социального статуса;</w:t>
      </w:r>
      <w:proofErr w:type="gramEnd"/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Start"/>
      <w:r w:rsidR="007A71EF" w:rsidRPr="00D267E3">
        <w:rPr>
          <w:rFonts w:ascii="Times New Roman" w:hAnsi="Times New Roman"/>
          <w:kern w:val="2"/>
          <w:sz w:val="24"/>
          <w:szCs w:val="24"/>
        </w:rPr>
        <w:t xml:space="preserve">представления о вариативности социальных отношений; готовность к участию в различных видах социального взаимодействия; овладение </w:t>
      </w:r>
      <w:r w:rsidR="007A71EF" w:rsidRPr="00D267E3">
        <w:rPr>
          <w:rFonts w:ascii="Times New Roman" w:hAnsi="Times New Roman"/>
          <w:kern w:val="2"/>
          <w:sz w:val="24"/>
          <w:szCs w:val="24"/>
        </w:rPr>
        <w:lastRenderedPageBreak/>
        <w:t>средствами межличностного взаимодействия; умение адекватно использовать принятые в окружении обучающегося социальные ритуалы; умение передавать свои чувства в процессе моделирования социальных отношений; прогресс в развитии регулятивной функции речи.</w:t>
      </w:r>
      <w:proofErr w:type="gramEnd"/>
    </w:p>
    <w:p w:rsidR="007A71EF" w:rsidRPr="00D267E3" w:rsidRDefault="007A71EF" w:rsidP="00E0715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Эти требования конкретизируются в </w:t>
      </w:r>
      <w:proofErr w:type="gramStart"/>
      <w:r w:rsidR="00D267E3">
        <w:rPr>
          <w:rFonts w:ascii="Times New Roman" w:hAnsi="Times New Roman"/>
          <w:kern w:val="2"/>
          <w:sz w:val="24"/>
          <w:szCs w:val="24"/>
        </w:rPr>
        <w:t>индивидуальных</w:t>
      </w:r>
      <w:proofErr w:type="gramEnd"/>
      <w:r w:rsidR="00D267E3">
        <w:rPr>
          <w:rFonts w:ascii="Times New Roman" w:hAnsi="Times New Roman"/>
          <w:kern w:val="2"/>
          <w:sz w:val="24"/>
          <w:szCs w:val="24"/>
        </w:rPr>
        <w:t xml:space="preserve"> ИПР в </w:t>
      </w:r>
      <w:r w:rsidRPr="00D267E3">
        <w:rPr>
          <w:rFonts w:ascii="Times New Roman" w:hAnsi="Times New Roman"/>
          <w:kern w:val="2"/>
          <w:sz w:val="24"/>
          <w:szCs w:val="24"/>
        </w:rPr>
        <w:t>соответствии с особыми образовательными потребностями обучающихся.</w:t>
      </w:r>
    </w:p>
    <w:p w:rsidR="00477D0F" w:rsidRPr="00D267E3" w:rsidRDefault="00477D0F" w:rsidP="00E0715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5562F0" w:rsidRPr="00D267E3" w:rsidRDefault="00576D40" w:rsidP="00E0715D">
      <w:pPr>
        <w:tabs>
          <w:tab w:val="left" w:pos="0"/>
          <w:tab w:val="right" w:leader="dot" w:pos="9639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5" w:name="_Toc413974295"/>
      <w:r w:rsidRPr="00D267E3">
        <w:rPr>
          <w:rFonts w:ascii="Times New Roman" w:hAnsi="Times New Roman" w:cs="Times New Roman"/>
          <w:b/>
          <w:sz w:val="24"/>
          <w:szCs w:val="24"/>
        </w:rPr>
        <w:t xml:space="preserve">2.1.3. </w:t>
      </w:r>
      <w:proofErr w:type="gramStart"/>
      <w:r w:rsidR="005562F0" w:rsidRPr="00D267E3">
        <w:rPr>
          <w:rFonts w:ascii="Times New Roman" w:hAnsi="Times New Roman" w:cs="Times New Roman"/>
          <w:b/>
          <w:sz w:val="24"/>
          <w:szCs w:val="24"/>
        </w:rPr>
        <w:t xml:space="preserve">Система оценки достижения обучающимися </w:t>
      </w:r>
      <w:r w:rsidR="005562F0" w:rsidRPr="00D267E3">
        <w:rPr>
          <w:rFonts w:ascii="Times New Roman" w:hAnsi="Times New Roman" w:cs="Times New Roman"/>
          <w:b/>
          <w:sz w:val="24"/>
          <w:szCs w:val="24"/>
        </w:rPr>
        <w:br/>
        <w:t>с</w:t>
      </w:r>
      <w:r w:rsidR="00652191" w:rsidRPr="00D267E3">
        <w:rPr>
          <w:rFonts w:ascii="Times New Roman" w:hAnsi="Times New Roman" w:cs="Times New Roman"/>
          <w:b/>
          <w:sz w:val="24"/>
          <w:szCs w:val="24"/>
        </w:rPr>
        <w:t xml:space="preserve"> тяжелыми нарушениями речи</w:t>
      </w:r>
      <w:r w:rsidR="005562F0" w:rsidRPr="00D267E3">
        <w:rPr>
          <w:rFonts w:ascii="Times New Roman" w:hAnsi="Times New Roman" w:cs="Times New Roman"/>
          <w:b/>
          <w:sz w:val="24"/>
          <w:szCs w:val="24"/>
        </w:rPr>
        <w:t xml:space="preserve"> планируемых результатов освоения </w:t>
      </w:r>
      <w:r w:rsidR="005562F0" w:rsidRPr="00D267E3">
        <w:rPr>
          <w:rFonts w:ascii="Times New Roman" w:hAnsi="Times New Roman" w:cs="Times New Roman"/>
          <w:b/>
          <w:sz w:val="24"/>
          <w:szCs w:val="24"/>
        </w:rPr>
        <w:br/>
        <w:t xml:space="preserve">адаптированной основной общеобразовательной программы </w:t>
      </w:r>
      <w:r w:rsidR="00E0715D" w:rsidRPr="00D267E3">
        <w:rPr>
          <w:rFonts w:ascii="Times New Roman" w:hAnsi="Times New Roman" w:cs="Times New Roman"/>
          <w:b/>
          <w:sz w:val="24"/>
          <w:szCs w:val="24"/>
        </w:rPr>
        <w:br/>
      </w:r>
      <w:r w:rsidR="005562F0" w:rsidRPr="00D267E3"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  <w:bookmarkEnd w:id="5"/>
      <w:proofErr w:type="gramEnd"/>
    </w:p>
    <w:p w:rsidR="00652191" w:rsidRPr="00D267E3" w:rsidRDefault="00652191" w:rsidP="003F41A9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Система оценки </w:t>
      </w:r>
      <w:r w:rsidR="00A26115" w:rsidRPr="00D267E3">
        <w:rPr>
          <w:rFonts w:ascii="Times New Roman" w:hAnsi="Times New Roman" w:cs="Times New Roman"/>
          <w:sz w:val="24"/>
          <w:szCs w:val="24"/>
        </w:rPr>
        <w:t xml:space="preserve">достижения </w:t>
      </w:r>
      <w:proofErr w:type="gramStart"/>
      <w:r w:rsidR="00A26115"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A26115" w:rsidRPr="00D267E3">
        <w:rPr>
          <w:rFonts w:ascii="Times New Roman" w:hAnsi="Times New Roman" w:cs="Times New Roman"/>
          <w:sz w:val="24"/>
          <w:szCs w:val="24"/>
        </w:rPr>
        <w:t xml:space="preserve"> с ТНР планируемых результатов освоения АООП НОО соответствует ФГОС НОО.</w:t>
      </w:r>
    </w:p>
    <w:p w:rsidR="00D56791" w:rsidRPr="00D267E3" w:rsidRDefault="00133AFF" w:rsidP="00A26115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Система оценки достижения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</w:t>
      </w:r>
      <w:r w:rsidR="00652191" w:rsidRPr="00D267E3">
        <w:rPr>
          <w:rFonts w:ascii="Times New Roman" w:hAnsi="Times New Roman" w:cs="Times New Roman"/>
          <w:sz w:val="24"/>
          <w:szCs w:val="24"/>
        </w:rPr>
        <w:t>ТН</w:t>
      </w:r>
      <w:r w:rsidRPr="00D267E3">
        <w:rPr>
          <w:rFonts w:ascii="Times New Roman" w:hAnsi="Times New Roman" w:cs="Times New Roman"/>
          <w:sz w:val="24"/>
          <w:szCs w:val="24"/>
        </w:rPr>
        <w:t xml:space="preserve">Р планируемых результатов освоения АООП НОО должна позволять вести оценку предметных,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личностных результатов; в том числе итоговую оценку, обучающи</w:t>
      </w:r>
      <w:r w:rsidR="00652191" w:rsidRPr="00D267E3">
        <w:rPr>
          <w:rFonts w:ascii="Times New Roman" w:hAnsi="Times New Roman" w:cs="Times New Roman"/>
          <w:sz w:val="24"/>
          <w:szCs w:val="24"/>
        </w:rPr>
        <w:t>хся с ТНР</w:t>
      </w:r>
      <w:r w:rsidRPr="00D267E3">
        <w:rPr>
          <w:rFonts w:ascii="Times New Roman" w:hAnsi="Times New Roman" w:cs="Times New Roman"/>
          <w:sz w:val="24"/>
          <w:szCs w:val="24"/>
        </w:rPr>
        <w:t>, освоивших АООП НОО.</w:t>
      </w:r>
    </w:p>
    <w:p w:rsidR="003014CE" w:rsidRPr="00D267E3" w:rsidRDefault="00133AFF" w:rsidP="00A3487B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Система оценки достижения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</w:t>
      </w:r>
      <w:r w:rsidR="00A26115" w:rsidRPr="00D267E3">
        <w:rPr>
          <w:rFonts w:ascii="Times New Roman" w:hAnsi="Times New Roman" w:cs="Times New Roman"/>
          <w:sz w:val="24"/>
          <w:szCs w:val="24"/>
        </w:rPr>
        <w:t>ТНР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планируемых результатов освоения АООП НОО </w:t>
      </w:r>
      <w:r w:rsidR="00D267E3">
        <w:rPr>
          <w:rFonts w:ascii="Times New Roman" w:hAnsi="Times New Roman" w:cs="Times New Roman"/>
          <w:sz w:val="24"/>
          <w:szCs w:val="24"/>
        </w:rPr>
        <w:t>предусматривает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оценку достижени</w:t>
      </w:r>
      <w:r w:rsidR="003F6051" w:rsidRPr="00D267E3">
        <w:rPr>
          <w:rFonts w:ascii="Times New Roman" w:hAnsi="Times New Roman" w:cs="Times New Roman"/>
          <w:sz w:val="24"/>
          <w:szCs w:val="24"/>
        </w:rPr>
        <w:t>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обучающимися с </w:t>
      </w:r>
      <w:r w:rsidR="00A26115" w:rsidRPr="00D267E3">
        <w:rPr>
          <w:rFonts w:ascii="Times New Roman" w:hAnsi="Times New Roman" w:cs="Times New Roman"/>
          <w:sz w:val="24"/>
          <w:szCs w:val="24"/>
        </w:rPr>
        <w:t>ТНР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планируемых результатов освоения </w:t>
      </w:r>
      <w:r w:rsidR="00980C67" w:rsidRPr="00D267E3">
        <w:rPr>
          <w:rFonts w:ascii="Times New Roman" w:hAnsi="Times New Roman" w:cs="Times New Roman"/>
          <w:sz w:val="24"/>
          <w:szCs w:val="24"/>
        </w:rPr>
        <w:t>программы коррекционной работы в поддержке о</w:t>
      </w:r>
      <w:r w:rsidR="00BE172F" w:rsidRPr="00D267E3">
        <w:rPr>
          <w:rFonts w:ascii="Times New Roman" w:hAnsi="Times New Roman" w:cs="Times New Roman"/>
          <w:sz w:val="24"/>
          <w:szCs w:val="24"/>
        </w:rPr>
        <w:t>своения АООП НОО, обеспечивающих</w:t>
      </w:r>
      <w:r w:rsidR="00980C67" w:rsidRPr="00D267E3">
        <w:rPr>
          <w:rFonts w:ascii="Times New Roman" w:hAnsi="Times New Roman" w:cs="Times New Roman"/>
          <w:sz w:val="24"/>
          <w:szCs w:val="24"/>
        </w:rPr>
        <w:t xml:space="preserve"> удовлетворение особых образовательных потребностей обучающихся, успешность в развитии различных видов деятельности.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D40" w:rsidRPr="00D267E3" w:rsidRDefault="00133AFF" w:rsidP="00B0345B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О</w:t>
      </w:r>
      <w:r w:rsidR="00576D40" w:rsidRPr="00D267E3">
        <w:rPr>
          <w:rFonts w:ascii="Times New Roman" w:hAnsi="Times New Roman" w:cs="Times New Roman"/>
          <w:b/>
          <w:sz w:val="24"/>
          <w:szCs w:val="24"/>
        </w:rPr>
        <w:t>ценк</w:t>
      </w:r>
      <w:r w:rsidRPr="00D267E3">
        <w:rPr>
          <w:rFonts w:ascii="Times New Roman" w:hAnsi="Times New Roman" w:cs="Times New Roman"/>
          <w:b/>
          <w:sz w:val="24"/>
          <w:szCs w:val="24"/>
        </w:rPr>
        <w:t>а</w:t>
      </w:r>
      <w:r w:rsidR="00576D40" w:rsidRPr="00D267E3">
        <w:rPr>
          <w:rFonts w:ascii="Times New Roman" w:hAnsi="Times New Roman" w:cs="Times New Roman"/>
          <w:b/>
          <w:sz w:val="24"/>
          <w:szCs w:val="24"/>
        </w:rPr>
        <w:t xml:space="preserve"> достижения </w:t>
      </w:r>
      <w:proofErr w:type="gramStart"/>
      <w:r w:rsidR="00576D40" w:rsidRPr="00D267E3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="00576D40" w:rsidRPr="00D267E3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BE172F" w:rsidRPr="00D267E3">
        <w:rPr>
          <w:rFonts w:ascii="Times New Roman" w:hAnsi="Times New Roman" w:cs="Times New Roman"/>
          <w:b/>
          <w:sz w:val="24"/>
          <w:szCs w:val="24"/>
        </w:rPr>
        <w:t xml:space="preserve"> ТНР</w:t>
      </w:r>
      <w:r w:rsidR="00576D40" w:rsidRPr="00D267E3">
        <w:rPr>
          <w:rFonts w:ascii="Times New Roman" w:hAnsi="Times New Roman" w:cs="Times New Roman"/>
          <w:b/>
          <w:sz w:val="24"/>
          <w:szCs w:val="24"/>
        </w:rPr>
        <w:t xml:space="preserve"> планируемых результатов освоения программы коррекционной работы</w:t>
      </w:r>
    </w:p>
    <w:p w:rsidR="008B1E87" w:rsidRPr="00D267E3" w:rsidRDefault="00BE172F" w:rsidP="00B0345B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Предметом оценки достижения обучающимися с ТНР планируемых результатов освоения программы коррекционной работы является достижение уровня речевого развития, оптимального для обучающегося при реализации</w:t>
      </w:r>
      <w:r w:rsidR="00327837" w:rsidRPr="00D267E3">
        <w:rPr>
          <w:rFonts w:ascii="Times New Roman" w:hAnsi="Times New Roman" w:cs="Times New Roman"/>
          <w:sz w:val="24"/>
          <w:szCs w:val="24"/>
        </w:rPr>
        <w:t xml:space="preserve"> вариативных форм логопедического воздействия</w:t>
      </w:r>
      <w:r w:rsidR="0058478A" w:rsidRPr="00D267E3">
        <w:rPr>
          <w:rFonts w:ascii="Times New Roman" w:hAnsi="Times New Roman" w:cs="Times New Roman"/>
          <w:sz w:val="24"/>
          <w:szCs w:val="24"/>
        </w:rPr>
        <w:t xml:space="preserve"> (подгрупповые, индивидуальные логопедические занятия)</w:t>
      </w:r>
      <w:r w:rsidR="00327837" w:rsidRPr="00D267E3">
        <w:rPr>
          <w:rFonts w:ascii="Times New Roman" w:hAnsi="Times New Roman" w:cs="Times New Roman"/>
          <w:sz w:val="24"/>
          <w:szCs w:val="24"/>
        </w:rPr>
        <w:t xml:space="preserve"> с сохранением базового объема знаний и умений в области общеобразовательной подготовки.</w:t>
      </w:r>
      <w:proofErr w:type="gramEnd"/>
    </w:p>
    <w:p w:rsidR="00477D0F" w:rsidRPr="00D267E3" w:rsidRDefault="00477D0F" w:rsidP="00B0345B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7752" w:rsidRPr="00D267E3" w:rsidRDefault="00156537" w:rsidP="00B0345B">
      <w:pPr>
        <w:tabs>
          <w:tab w:val="left" w:pos="0"/>
          <w:tab w:val="right" w:leader="dot" w:pos="9639"/>
        </w:tabs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6" w:name="_Toc413974296"/>
      <w:r w:rsidRPr="00D267E3">
        <w:rPr>
          <w:rFonts w:ascii="Times New Roman" w:hAnsi="Times New Roman" w:cs="Times New Roman"/>
          <w:b/>
          <w:sz w:val="24"/>
          <w:szCs w:val="24"/>
        </w:rPr>
        <w:t>2.2. Содержательный раздел</w:t>
      </w:r>
      <w:bookmarkEnd w:id="6"/>
    </w:p>
    <w:p w:rsidR="00E55EFD" w:rsidRPr="00D267E3" w:rsidRDefault="00E55EFD" w:rsidP="006357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Программа формирования универсальных учебных действий, программа отдельных учебных предметов и курсов внеурочной деятельности, программа духовно-нравственного развит</w:t>
      </w:r>
      <w:r w:rsidR="00327837" w:rsidRPr="00D267E3">
        <w:rPr>
          <w:rFonts w:ascii="Times New Roman" w:hAnsi="Times New Roman" w:cs="Times New Roman"/>
          <w:sz w:val="24"/>
          <w:szCs w:val="24"/>
        </w:rPr>
        <w:t>ия, воспитания обучающихся с ТНР</w:t>
      </w:r>
      <w:r w:rsidRPr="00D267E3">
        <w:rPr>
          <w:rFonts w:ascii="Times New Roman" w:hAnsi="Times New Roman" w:cs="Times New Roman"/>
          <w:sz w:val="24"/>
          <w:szCs w:val="24"/>
        </w:rPr>
        <w:t xml:space="preserve">, программа формирования экологической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культуры, здорового и безопасного образа жизни, программа внеурочной деятельности </w:t>
      </w:r>
      <w:r w:rsidRPr="00D267E3">
        <w:rPr>
          <w:rFonts w:ascii="Times New Roman" w:eastAsia="Times New Roman" w:hAnsi="Times New Roman" w:cs="Times New Roman"/>
          <w:sz w:val="24"/>
          <w:szCs w:val="24"/>
        </w:rPr>
        <w:t>соответствуют ФГОС НОО</w:t>
      </w:r>
      <w:r w:rsidR="00E83012" w:rsidRPr="00D267E3">
        <w:rPr>
          <w:rStyle w:val="a4"/>
          <w:rFonts w:ascii="Times New Roman" w:eastAsia="Times New Roman" w:hAnsi="Times New Roman" w:cs="Times New Roman"/>
          <w:sz w:val="24"/>
          <w:szCs w:val="24"/>
        </w:rPr>
        <w:footnoteReference w:id="4"/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6357C1" w:rsidRPr="00D267E3" w:rsidRDefault="0058478A" w:rsidP="00B0345B">
      <w:pPr>
        <w:tabs>
          <w:tab w:val="left" w:pos="0"/>
          <w:tab w:val="right" w:leader="dot" w:pos="9639"/>
        </w:tabs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7" w:name="_Toc413974297"/>
      <w:r w:rsidRPr="00D267E3">
        <w:rPr>
          <w:rFonts w:ascii="Times New Roman" w:hAnsi="Times New Roman" w:cs="Times New Roman"/>
          <w:b/>
          <w:sz w:val="24"/>
          <w:szCs w:val="24"/>
        </w:rPr>
        <w:t>2.2.1. Направления</w:t>
      </w:r>
      <w:r w:rsidR="005B0956" w:rsidRPr="00D267E3">
        <w:rPr>
          <w:rFonts w:ascii="Times New Roman" w:hAnsi="Times New Roman" w:cs="Times New Roman"/>
          <w:b/>
          <w:sz w:val="24"/>
          <w:szCs w:val="24"/>
        </w:rPr>
        <w:t xml:space="preserve"> и содержание программы коррекционной</w:t>
      </w:r>
      <w:r w:rsidR="00D946AD" w:rsidRPr="00D26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956" w:rsidRPr="00D267E3">
        <w:rPr>
          <w:rFonts w:ascii="Times New Roman" w:hAnsi="Times New Roman" w:cs="Times New Roman"/>
          <w:b/>
          <w:sz w:val="24"/>
          <w:szCs w:val="24"/>
        </w:rPr>
        <w:t>работы</w:t>
      </w:r>
      <w:bookmarkEnd w:id="7"/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Содержание коррекционно-развивающей работы для каждого обучающегося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определяется с учетом его особых образовательных потребно</w:t>
      </w:r>
      <w:r w:rsidR="00A3487B" w:rsidRPr="00D267E3">
        <w:rPr>
          <w:rFonts w:ascii="Times New Roman" w:hAnsi="Times New Roman" w:cs="Times New Roman"/>
          <w:sz w:val="24"/>
          <w:szCs w:val="24"/>
        </w:rPr>
        <w:t xml:space="preserve">стей на основе рекомендаций </w:t>
      </w:r>
      <w:proofErr w:type="spellStart"/>
      <w:r w:rsidR="00A3487B" w:rsidRPr="00D267E3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="00A3487B" w:rsidRPr="00D267E3">
        <w:rPr>
          <w:rFonts w:ascii="Times New Roman" w:hAnsi="Times New Roman" w:cs="Times New Roman"/>
          <w:sz w:val="24"/>
          <w:szCs w:val="24"/>
        </w:rPr>
        <w:t xml:space="preserve"> комиссии, индивидуальной программы реабилитации</w:t>
      </w:r>
      <w:r w:rsidRPr="00D267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Основными образовательными направлениями в специальной поддержке освоения АООП НОО являются:</w:t>
      </w:r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коррекционная помощь в овладении базовым содержанием обучения;</w:t>
      </w:r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коррекция нарушений устной речи, коррекция и профилактика нарушений чтения и письма;</w:t>
      </w:r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развитие сознательного использования языковых сре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азличных коммуникативных ситуациях с целью реализации полноценных социальных контактов с окружающими;</w:t>
      </w:r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обеспечение обучающемуся успеха в различных видах деятельности с целью предупреждения негативного отношения к учебе, ситуации школьного обучения в целом, повышения мотивации к школьному обучению.</w:t>
      </w:r>
      <w:proofErr w:type="gramEnd"/>
    </w:p>
    <w:p w:rsidR="00A336DF" w:rsidRPr="00D267E3" w:rsidRDefault="00A336DF" w:rsidP="00B63D9C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 целях удовлетворения особых образовательных потребностей обучающихся с ТНР программа коррекционной работы расширяется за счет включения индивидуально-ориентированного коррекционно-логопедического воздействия, сквозными направлениями которого выступают: работа по преодолению нарушений фонетического компонента речевой функциональной системы; фонологического дефицита и совершенствованию лексико-грамматического строя речи, связной речи, по профилактике и коррекции нарушений чтения и письма, по развитию коммуникативных навыков.</w:t>
      </w:r>
      <w:proofErr w:type="gramEnd"/>
    </w:p>
    <w:p w:rsidR="00F13801" w:rsidRPr="00D267E3" w:rsidRDefault="00A336DF" w:rsidP="00B63D9C">
      <w:pPr>
        <w:tabs>
          <w:tab w:val="left" w:pos="0"/>
          <w:tab w:val="right" w:leader="dot" w:pos="9639"/>
        </w:tabs>
        <w:spacing w:before="120" w:after="120" w:line="36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Программа коррекционной работы может предусматривать вариативные формы специального сопровождения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ТНР. Варьироваться могут содержание, организационные формы работы, степень участия специалистов сопровождения, что способствует реализации и развитию больших потенциальных возможностей обучающихся с ТНР и удовлетворению их особых образовательных потребностей.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Коррекционная работа осуществляется в ходе всего учебно-воспитательного процесса, при изучении предметов учебного плана и на логопедических занятиях, проводимых на базе организованных при общеобразовательных организациях логопедических пунктах, где осуществляется коррекция нарушений устной речи, профилактика и коррекция нарушений чтения и письма,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препятствующих полноценному усвоению программы по всем предметным областям, </w:t>
      </w:r>
      <w:r w:rsidR="00A3487B" w:rsidRPr="00D267E3">
        <w:rPr>
          <w:rFonts w:ascii="Times New Roman" w:hAnsi="Times New Roman" w:cs="Times New Roman"/>
          <w:sz w:val="24"/>
          <w:szCs w:val="24"/>
        </w:rPr>
        <w:t xml:space="preserve">работа по </w:t>
      </w:r>
      <w:r w:rsidRPr="00D267E3">
        <w:rPr>
          <w:rFonts w:ascii="Times New Roman" w:hAnsi="Times New Roman" w:cs="Times New Roman"/>
          <w:sz w:val="24"/>
          <w:szCs w:val="24"/>
        </w:rPr>
        <w:t>формированию полноценной речемыслительной деятельности.</w:t>
      </w:r>
      <w:proofErr w:type="gramEnd"/>
    </w:p>
    <w:p w:rsidR="00156537" w:rsidRPr="00D267E3" w:rsidRDefault="00156537" w:rsidP="007927CB">
      <w:pPr>
        <w:tabs>
          <w:tab w:val="left" w:pos="0"/>
          <w:tab w:val="right" w:leader="dot" w:pos="9639"/>
        </w:tabs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8" w:name="_Toc413974298"/>
      <w:r w:rsidRPr="00D267E3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F13801" w:rsidRPr="00D267E3">
        <w:rPr>
          <w:rFonts w:ascii="Times New Roman" w:hAnsi="Times New Roman" w:cs="Times New Roman"/>
          <w:b/>
          <w:sz w:val="24"/>
          <w:szCs w:val="24"/>
        </w:rPr>
        <w:t>Организационный раздел</w:t>
      </w:r>
      <w:bookmarkEnd w:id="8"/>
    </w:p>
    <w:p w:rsidR="00545616" w:rsidRPr="00D267E3" w:rsidRDefault="00C16375" w:rsidP="007927CB">
      <w:pPr>
        <w:tabs>
          <w:tab w:val="left" w:pos="0"/>
          <w:tab w:val="right" w:leader="dot" w:pos="9639"/>
        </w:tabs>
        <w:spacing w:before="120" w:after="120" w:line="240" w:lineRule="auto"/>
        <w:jc w:val="center"/>
        <w:outlineLvl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3974299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2.3.1. Учебный план</w:t>
      </w:r>
      <w:bookmarkEnd w:id="9"/>
    </w:p>
    <w:p w:rsidR="001B01F3" w:rsidRPr="00D267E3" w:rsidRDefault="006E0C9D" w:rsidP="006E0C9D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Обязательные предметные области учебного плана и учебные предметы</w:t>
      </w: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 соответствуют ФГОС НОО</w:t>
      </w:r>
      <w:r w:rsidRPr="00D267E3">
        <w:rPr>
          <w:rStyle w:val="a4"/>
          <w:rFonts w:ascii="Times New Roman" w:hAnsi="Times New Roman" w:cs="Times New Roman"/>
          <w:bCs/>
          <w:kern w:val="2"/>
          <w:sz w:val="24"/>
          <w:szCs w:val="24"/>
        </w:rPr>
        <w:footnoteReference w:id="5"/>
      </w: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.</w:t>
      </w:r>
    </w:p>
    <w:p w:rsidR="001B01F3" w:rsidRPr="00D267E3" w:rsidRDefault="0097377E" w:rsidP="006357C1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Коррекционная работа осуществляется во внеурочное время в объеме не менее 5 часов. </w:t>
      </w:r>
      <w:r w:rsidR="00C919F4" w:rsidRPr="00D267E3">
        <w:rPr>
          <w:rFonts w:ascii="Times New Roman" w:hAnsi="Times New Roman" w:cs="Times New Roman"/>
          <w:bCs/>
          <w:kern w:val="2"/>
          <w:sz w:val="24"/>
          <w:szCs w:val="24"/>
        </w:rPr>
        <w:t>Программа коррекционной работы разрабатывается в зависимости от особых образовательных потребностей обучающихся</w:t>
      </w:r>
      <w:r w:rsid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 и рекомендаций ИПР</w:t>
      </w:r>
      <w:r w:rsidR="00C919F4" w:rsidRPr="00D267E3">
        <w:rPr>
          <w:rFonts w:ascii="Times New Roman" w:hAnsi="Times New Roman" w:cs="Times New Roman"/>
          <w:bCs/>
          <w:kern w:val="2"/>
          <w:sz w:val="24"/>
          <w:szCs w:val="24"/>
        </w:rPr>
        <w:t>.</w:t>
      </w:r>
    </w:p>
    <w:p w:rsidR="00477D0F" w:rsidRPr="00D267E3" w:rsidRDefault="00477D0F" w:rsidP="006357C1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34436" w:rsidRPr="00D267E3" w:rsidRDefault="00FB065A" w:rsidP="007927CB">
      <w:pPr>
        <w:tabs>
          <w:tab w:val="left" w:pos="0"/>
          <w:tab w:val="right" w:leader="dot" w:pos="9639"/>
        </w:tabs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413974300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2.3.</w:t>
      </w:r>
      <w:r w:rsidR="00C16375" w:rsidRPr="00D267E3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Система условий реализации адаптированной основной </w:t>
      </w:r>
      <w:r w:rsidR="00F770D9" w:rsidRPr="00D267E3">
        <w:rPr>
          <w:rFonts w:ascii="Times New Roman" w:hAnsi="Times New Roman" w:cs="Times New Roman"/>
          <w:b/>
          <w:color w:val="auto"/>
          <w:sz w:val="24"/>
          <w:szCs w:val="24"/>
        </w:rPr>
        <w:t>обще</w:t>
      </w: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образовательной программы начального общего образования обучающихся с </w:t>
      </w:r>
      <w:bookmarkEnd w:id="10"/>
      <w:r w:rsidR="00F34436" w:rsidRPr="00D267E3">
        <w:rPr>
          <w:rFonts w:ascii="Times New Roman" w:hAnsi="Times New Roman" w:cs="Times New Roman"/>
          <w:b/>
          <w:color w:val="auto"/>
          <w:sz w:val="24"/>
          <w:szCs w:val="24"/>
        </w:rPr>
        <w:t>тяжелыми нарушениями речи</w:t>
      </w:r>
    </w:p>
    <w:p w:rsidR="00C47F19" w:rsidRPr="00D267E3" w:rsidRDefault="00545616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Кадровые условия</w:t>
      </w:r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Учитель-логопед – </w:t>
      </w:r>
      <w:r w:rsidR="00D267E3">
        <w:rPr>
          <w:rFonts w:ascii="Times New Roman" w:hAnsi="Times New Roman" w:cs="Times New Roman"/>
          <w:color w:val="auto"/>
          <w:sz w:val="24"/>
          <w:szCs w:val="24"/>
        </w:rPr>
        <w:t>имеет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высшее профессиональное педагогическое образование в области логопедии:</w:t>
      </w:r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по специальности «Логопедия» с получением квалификации «Учитель-логопед»;</w:t>
      </w:r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по направлению «Специальное (дефектологическое) образование», профиль подготовки «Логопедия»  (квалификация/степень – бакалавр), либо по магистерской программе соответствующего направления (квалификация/степень – магистр);</w:t>
      </w:r>
      <w:proofErr w:type="gramEnd"/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по направлению «Педагогика», профиль подготовки «Коррекционная педагогика и специальная психология» (квалификация/степень – бакалавр), либо по направлению «Педагогика», магистерская программа «Специальное педагогическое образование» (квалификация/степень – магистр).</w:t>
      </w:r>
      <w:proofErr w:type="gramEnd"/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Лица, имеющие высшее профессиональное педагогическое образование по другим специальностям, направлениям, профилям подготовки для реализации программы коррекционной работы </w:t>
      </w:r>
      <w:r w:rsidR="00D267E3">
        <w:rPr>
          <w:rFonts w:ascii="Times New Roman" w:hAnsi="Times New Roman" w:cs="Times New Roman"/>
          <w:color w:val="auto"/>
          <w:sz w:val="24"/>
          <w:szCs w:val="24"/>
        </w:rPr>
        <w:t>прошли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профессиональную переподготовку в области логопедии с получением диплома о профессиональной переподготовке установленного образца.</w:t>
      </w:r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>Педагогические работники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– учитель начальных классов, учитель музыки, учитель рисования, учитель физической культуры, учитель иностранного языка,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квалификации) подготовки </w:t>
      </w:r>
      <w:r w:rsidR="00D267E3">
        <w:rPr>
          <w:rFonts w:ascii="Times New Roman" w:hAnsi="Times New Roman" w:cs="Times New Roman"/>
          <w:color w:val="auto"/>
          <w:sz w:val="24"/>
          <w:szCs w:val="24"/>
        </w:rPr>
        <w:t>имеют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удостоверение о повышении квалификации в области инклюзивного образования установленного образца.</w:t>
      </w:r>
      <w:proofErr w:type="gramEnd"/>
    </w:p>
    <w:p w:rsidR="00C47F19" w:rsidRPr="00D267E3" w:rsidRDefault="00C47F19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>Руководящие работники (административный персонал)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– наряду со средним или высшим профессиональным педагогическим образованием </w:t>
      </w:r>
      <w:r w:rsidR="00D267E3">
        <w:rPr>
          <w:rFonts w:ascii="Times New Roman" w:hAnsi="Times New Roman" w:cs="Times New Roman"/>
          <w:color w:val="auto"/>
          <w:sz w:val="24"/>
          <w:szCs w:val="24"/>
        </w:rPr>
        <w:t>имеют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удостоверение о повышении квалификации в области инклюзивного образования установленного образца.</w:t>
      </w:r>
    </w:p>
    <w:p w:rsidR="00477D0F" w:rsidRPr="00D267E3" w:rsidRDefault="00477D0F" w:rsidP="007927C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F34436" w:rsidRPr="00D267E3" w:rsidRDefault="00545616" w:rsidP="00C749D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Финансовые условия</w:t>
      </w:r>
    </w:p>
    <w:p w:rsidR="00716C75" w:rsidRPr="00D267E3" w:rsidRDefault="00716C75" w:rsidP="007927CB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</w:t>
      </w:r>
      <w:r w:rsidR="00853C18" w:rsidRPr="00D267E3">
        <w:rPr>
          <w:rFonts w:ascii="Times New Roman" w:hAnsi="Times New Roman" w:cs="Times New Roman"/>
          <w:sz w:val="24"/>
          <w:szCs w:val="24"/>
        </w:rPr>
        <w:t xml:space="preserve"> на получение обучающимися с ТНР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образования за счет средств соответствующих бюджетов бюджетной системы Российской Федерации осуществляется на основе нормативов, определяемых органами государственной власти субъектов Российской Федерации, обеспечивающих реализацию АООП НОО</w:t>
      </w:r>
      <w:r w:rsidR="00853C18" w:rsidRPr="00D267E3">
        <w:rPr>
          <w:rFonts w:ascii="Times New Roman" w:hAnsi="Times New Roman" w:cs="Times New Roman"/>
          <w:sz w:val="24"/>
          <w:szCs w:val="24"/>
        </w:rPr>
        <w:t xml:space="preserve"> в с</w:t>
      </w:r>
      <w:r w:rsidR="0058478A" w:rsidRPr="00D267E3">
        <w:rPr>
          <w:rFonts w:ascii="Times New Roman" w:hAnsi="Times New Roman" w:cs="Times New Roman"/>
          <w:sz w:val="24"/>
          <w:szCs w:val="24"/>
        </w:rPr>
        <w:t>оответствии с ФГОС НОО обучающихся</w:t>
      </w:r>
      <w:r w:rsidR="00853C18" w:rsidRPr="00D267E3">
        <w:rPr>
          <w:rFonts w:ascii="Times New Roman" w:hAnsi="Times New Roman" w:cs="Times New Roman"/>
          <w:sz w:val="24"/>
          <w:szCs w:val="24"/>
        </w:rPr>
        <w:t xml:space="preserve"> с ОВЗ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Финансовые условия реализации АООП НОО</w:t>
      </w:r>
      <w:r w:rsidRPr="00D267E3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1) обеспечивать возможность вып</w:t>
      </w:r>
      <w:r w:rsidR="0058478A" w:rsidRPr="00D267E3">
        <w:rPr>
          <w:rFonts w:ascii="Times New Roman" w:hAnsi="Times New Roman" w:cs="Times New Roman"/>
          <w:sz w:val="24"/>
          <w:szCs w:val="24"/>
        </w:rPr>
        <w:t>олнения требований ФГОС НОО обучающихся</w:t>
      </w:r>
      <w:r w:rsidR="00853C18" w:rsidRPr="00D267E3">
        <w:rPr>
          <w:rFonts w:ascii="Times New Roman" w:hAnsi="Times New Roman" w:cs="Times New Roman"/>
          <w:sz w:val="24"/>
          <w:szCs w:val="24"/>
        </w:rPr>
        <w:t xml:space="preserve"> с ОВЗ </w:t>
      </w:r>
      <w:r w:rsidRPr="00D267E3">
        <w:rPr>
          <w:rFonts w:ascii="Times New Roman" w:hAnsi="Times New Roman" w:cs="Times New Roman"/>
          <w:sz w:val="24"/>
          <w:szCs w:val="24"/>
        </w:rPr>
        <w:t>к условиям реализации и структуре АООП НОО;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2) обеспечивать реализацию обязательной части АООП НОО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3) отражать структуру и объем расходов, необходимых для реализации АООП НОО, а также механизм их формирования.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Финансирование реализации АООП НОО должно осуществляться </w:t>
      </w:r>
      <w:r w:rsidRPr="00D267E3">
        <w:rPr>
          <w:rFonts w:ascii="Times New Roman" w:hAnsi="Times New Roman" w:cs="Times New Roman"/>
          <w:sz w:val="24"/>
          <w:szCs w:val="24"/>
        </w:rPr>
        <w:br/>
        <w:t xml:space="preserve">в объеме определяемых органами государственной власти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субъектов Российской Федерации нормативов обеспечения государственных гарантий реализации прав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на получение общедоступного и бесплатного начального общего образования. Указанные норматив</w:t>
      </w:r>
      <w:r w:rsidR="00E96524" w:rsidRPr="00D267E3">
        <w:rPr>
          <w:rFonts w:ascii="Times New Roman" w:hAnsi="Times New Roman" w:cs="Times New Roman"/>
          <w:sz w:val="24"/>
          <w:szCs w:val="24"/>
        </w:rPr>
        <w:t>ы определяются в с</w:t>
      </w:r>
      <w:r w:rsidR="0058478A" w:rsidRPr="00D267E3">
        <w:rPr>
          <w:rFonts w:ascii="Times New Roman" w:hAnsi="Times New Roman" w:cs="Times New Roman"/>
          <w:sz w:val="24"/>
          <w:szCs w:val="24"/>
        </w:rPr>
        <w:t xml:space="preserve">оответствии с ФГОС НОО </w:t>
      </w:r>
      <w:proofErr w:type="gramStart"/>
      <w:r w:rsidR="0058478A"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96524" w:rsidRPr="00D267E3">
        <w:rPr>
          <w:rFonts w:ascii="Times New Roman" w:hAnsi="Times New Roman" w:cs="Times New Roman"/>
          <w:sz w:val="24"/>
          <w:szCs w:val="24"/>
        </w:rPr>
        <w:t xml:space="preserve"> с ОВЗ</w:t>
      </w:r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специальными условиями получения образования (кадровыми, материально-техническими);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расходами на оплату труда работников, реализующих АООП НОО;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716C75" w:rsidRPr="00D267E3" w:rsidRDefault="00716C75" w:rsidP="007927CB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иными расходами, связанными с реализацией и обеспечением реализации АООП НОО.</w:t>
      </w:r>
    </w:p>
    <w:p w:rsidR="00716C75" w:rsidRPr="00D267E3" w:rsidRDefault="00716C75" w:rsidP="007927CB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Финансовое обеспечение должно соответствовать специфике кадровых и материально-технических условий, о</w:t>
      </w:r>
      <w:r w:rsidR="00E96524" w:rsidRPr="00D267E3">
        <w:rPr>
          <w:rFonts w:ascii="Times New Roman" w:hAnsi="Times New Roman" w:cs="Times New Roman"/>
          <w:sz w:val="24"/>
          <w:szCs w:val="24"/>
        </w:rPr>
        <w:t>пределенных для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АООП НОО</w:t>
      </w:r>
      <w:r w:rsidR="00E96524"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77D0F" w:rsidRPr="00D267E3" w:rsidRDefault="00477D0F" w:rsidP="007927CB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32F59" w:rsidRPr="00D267E3" w:rsidRDefault="00D32F59" w:rsidP="00477D0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spacing w:val="-3"/>
          <w:sz w:val="24"/>
          <w:szCs w:val="24"/>
        </w:rPr>
        <w:t xml:space="preserve">Определение нормативных затрат на оказание </w:t>
      </w:r>
    </w:p>
    <w:p w:rsidR="00D32F59" w:rsidRPr="00D267E3" w:rsidRDefault="00D32F59" w:rsidP="00477D0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/>
          <w:b/>
          <w:bCs/>
          <w:spacing w:val="-3"/>
          <w:sz w:val="24"/>
          <w:szCs w:val="24"/>
        </w:rPr>
        <w:t>государственной услуги</w:t>
      </w:r>
    </w:p>
    <w:p w:rsidR="00D32F59" w:rsidRPr="00D267E3" w:rsidRDefault="00D32F59" w:rsidP="00D32F59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Вариант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5.1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предполагает, что обучающийся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получает </w:t>
      </w:r>
      <w:proofErr w:type="gramStart"/>
      <w:r w:rsidRPr="00D267E3">
        <w:rPr>
          <w:rFonts w:ascii="Times New Roman" w:hAnsi="Times New Roman"/>
          <w:spacing w:val="-2"/>
          <w:sz w:val="24"/>
          <w:szCs w:val="24"/>
        </w:rPr>
        <w:t>образование</w:t>
      </w:r>
      <w:proofErr w:type="gramEnd"/>
      <w:r w:rsidRPr="00D267E3">
        <w:rPr>
          <w:rFonts w:ascii="Times New Roman" w:hAnsi="Times New Roman"/>
          <w:spacing w:val="-2"/>
          <w:sz w:val="24"/>
          <w:szCs w:val="24"/>
        </w:rPr>
        <w:t xml:space="preserve"> находясь в среде сверстников, не имеющих ограничений по возможностям здоровья, и в те же сроки обучения. </w:t>
      </w:r>
      <w:proofErr w:type="gramStart"/>
      <w:r w:rsidRPr="00D267E3">
        <w:rPr>
          <w:rFonts w:ascii="Times New Roman" w:hAnsi="Times New Roman"/>
          <w:spacing w:val="-2"/>
          <w:sz w:val="24"/>
          <w:szCs w:val="24"/>
        </w:rPr>
        <w:t>Обучающемуся</w:t>
      </w:r>
      <w:proofErr w:type="gramEnd"/>
      <w:r w:rsidRPr="00D267E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предоставляется государственная услуга по реализации основной общеобразовательной программы начального общего образования, которая адаптируется под особые образовательные потребности обучающегося и при разработке которой  </w:t>
      </w:r>
      <w:r w:rsidR="005E415D">
        <w:rPr>
          <w:rFonts w:ascii="Times New Roman" w:hAnsi="Times New Roman"/>
          <w:spacing w:val="-2"/>
          <w:sz w:val="24"/>
          <w:szCs w:val="24"/>
        </w:rPr>
        <w:t>учтено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следующее:</w:t>
      </w:r>
    </w:p>
    <w:p w:rsidR="00D32F59" w:rsidRPr="00D267E3" w:rsidRDefault="00D32F59" w:rsidP="00D32F59">
      <w:pPr>
        <w:pStyle w:val="27"/>
        <w:numPr>
          <w:ilvl w:val="0"/>
          <w:numId w:val="33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</w:rPr>
      </w:pPr>
      <w:r w:rsidRPr="00D267E3">
        <w:rPr>
          <w:spacing w:val="-2"/>
        </w:rPr>
        <w:t xml:space="preserve">обязательное включение </w:t>
      </w:r>
      <w:r w:rsidRPr="00D267E3">
        <w:rPr>
          <w:bCs/>
          <w:spacing w:val="-3"/>
        </w:rPr>
        <w:t>в структуру АООП начального общего образования</w:t>
      </w:r>
      <w:r w:rsidRPr="00D267E3">
        <w:rPr>
          <w:spacing w:val="-2"/>
        </w:rPr>
        <w:t xml:space="preserve"> для обучающегося с ТНР программы коррекционной работы, что требует качественно особого кадрового состава специалистов, реализующих АООП;</w:t>
      </w:r>
    </w:p>
    <w:p w:rsidR="00D32F59" w:rsidRPr="00D267E3" w:rsidRDefault="00D32F59" w:rsidP="00D32F59">
      <w:pPr>
        <w:pStyle w:val="27"/>
        <w:numPr>
          <w:ilvl w:val="0"/>
          <w:numId w:val="33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</w:rPr>
      </w:pPr>
      <w:r w:rsidRPr="00D267E3">
        <w:rPr>
          <w:spacing w:val="-2"/>
        </w:rPr>
        <w:t xml:space="preserve">при необходимости предусматривается участие в образовательно-коррекционной работе </w:t>
      </w:r>
      <w:proofErr w:type="spellStart"/>
      <w:r w:rsidRPr="00D267E3">
        <w:rPr>
          <w:spacing w:val="-2"/>
        </w:rPr>
        <w:t>тьютора</w:t>
      </w:r>
      <w:proofErr w:type="spellEnd"/>
      <w:r w:rsidRPr="00D267E3">
        <w:rPr>
          <w:spacing w:val="-2"/>
        </w:rPr>
        <w:t xml:space="preserve">, а также учебно-вспомогательного и прочего персонала (ассистента, медицинских работников, необходимых для сопровождения обучающихся с ОВЗ, инженера по обслуживанию специальных технических средств и </w:t>
      </w:r>
      <w:proofErr w:type="spellStart"/>
      <w:r w:rsidRPr="00D267E3">
        <w:rPr>
          <w:spacing w:val="-2"/>
        </w:rPr>
        <w:t>ассистивных</w:t>
      </w:r>
      <w:proofErr w:type="spellEnd"/>
      <w:r w:rsidRPr="00D267E3">
        <w:rPr>
          <w:spacing w:val="-2"/>
        </w:rPr>
        <w:t xml:space="preserve"> устройств).</w:t>
      </w:r>
    </w:p>
    <w:p w:rsidR="00D32F59" w:rsidRPr="00D267E3" w:rsidRDefault="00D32F59" w:rsidP="00D32F59">
      <w:pPr>
        <w:pStyle w:val="27"/>
        <w:numPr>
          <w:ilvl w:val="0"/>
          <w:numId w:val="33"/>
        </w:numPr>
        <w:shd w:val="clear" w:color="auto" w:fill="FFFFFF"/>
        <w:tabs>
          <w:tab w:val="left" w:pos="1087"/>
        </w:tabs>
        <w:suppressAutoHyphens w:val="0"/>
        <w:ind w:right="22"/>
        <w:contextualSpacing/>
        <w:jc w:val="both"/>
        <w:rPr>
          <w:spacing w:val="-2"/>
        </w:rPr>
      </w:pPr>
      <w:r w:rsidRPr="00D267E3">
        <w:rPr>
          <w:spacing w:val="-2"/>
        </w:rPr>
        <w:t xml:space="preserve">создание специальных материально-технических условий для реализации АООП (специальные учебники, специальные учебные пособия, специальное оборудование, специальные технические средства, </w:t>
      </w:r>
      <w:proofErr w:type="spellStart"/>
      <w:r w:rsidRPr="00D267E3">
        <w:rPr>
          <w:spacing w:val="-2"/>
        </w:rPr>
        <w:t>ассистивные</w:t>
      </w:r>
      <w:proofErr w:type="spellEnd"/>
      <w:r w:rsidRPr="00D267E3">
        <w:rPr>
          <w:spacing w:val="-2"/>
        </w:rPr>
        <w:t xml:space="preserve"> устройства, специальные компьютерные</w:t>
      </w:r>
      <w:r w:rsidRPr="00D267E3">
        <w:rPr>
          <w:color w:val="548DD4"/>
          <w:spacing w:val="-2"/>
        </w:rPr>
        <w:t xml:space="preserve"> </w:t>
      </w:r>
      <w:r w:rsidRPr="00D267E3">
        <w:rPr>
          <w:spacing w:val="-2"/>
        </w:rPr>
        <w:t xml:space="preserve">программы и др.) в соответствии с ФГОС </w:t>
      </w:r>
      <w:proofErr w:type="gramStart"/>
      <w:r w:rsidRPr="00D267E3">
        <w:rPr>
          <w:spacing w:val="-2"/>
        </w:rPr>
        <w:t>для</w:t>
      </w:r>
      <w:proofErr w:type="gramEnd"/>
      <w:r w:rsidRPr="00D267E3">
        <w:rPr>
          <w:spacing w:val="-2"/>
        </w:rPr>
        <w:t xml:space="preserve"> обучающихся с ТНР.</w:t>
      </w:r>
    </w:p>
    <w:p w:rsidR="00D32F59" w:rsidRPr="00D267E3" w:rsidRDefault="00D32F59" w:rsidP="00D32F59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При определении нормативных финансовых затрат на одного обучающегося  с ОВЗ на оказание государственной услуги учитываются вышеперечисленные условия организации обучения ребенка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D32F59" w:rsidRPr="00D267E3" w:rsidRDefault="00D32F59" w:rsidP="00D32F59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Финансирование рассчитывается с учетом рекомендаций ПМПК,  ИПР инвалида в соответствии с кадровыми и материально-техническими условиями реализации АООП, требованиями к наполняемости классов в соответствии с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СанПиН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D32F59" w:rsidRPr="00D267E3" w:rsidRDefault="00D32F59" w:rsidP="00D32F59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Таким образом, финансирование АООП НОО для каждого обучающегося с ОВЗ производится в большем объеме, чем финансирование ООП НОО обучающихся, не имеющих ограниченных возможностей здоровья. </w:t>
      </w:r>
    </w:p>
    <w:p w:rsidR="00D32F59" w:rsidRPr="00D267E3" w:rsidRDefault="00D32F59" w:rsidP="00D32F59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lastRenderedPageBreak/>
        <w:t xml:space="preserve">Нормативные затраты на оказание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267E3">
        <w:rPr>
          <w:rFonts w:ascii="Times New Roman" w:hAnsi="Times New Roman"/>
          <w:sz w:val="24"/>
          <w:szCs w:val="24"/>
        </w:rPr>
        <w:t>соответствующий финансовый год определяются по формуле: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D267E3">
        <w:rPr>
          <w:rFonts w:ascii="Times New Roman" w:hAnsi="Times New Roman"/>
          <w:b/>
          <w:i/>
          <w:sz w:val="24"/>
          <w:szCs w:val="24"/>
        </w:rPr>
        <w:t xml:space="preserve">      </w:t>
      </w:r>
      <w:proofErr w:type="gramStart"/>
      <w:r w:rsidRPr="00D267E3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Pr="00D267E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/>
          <w:bCs/>
          <w:spacing w:val="-4"/>
          <w:sz w:val="24"/>
          <w:szCs w:val="24"/>
        </w:rPr>
        <w:t xml:space="preserve"> = </w:t>
      </w: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i/>
          <w:sz w:val="24"/>
          <w:szCs w:val="24"/>
          <w:vertAlign w:val="subscript"/>
        </w:rPr>
        <w:t>*</w:t>
      </w:r>
      <w:proofErr w:type="spellStart"/>
      <w:r w:rsidRPr="00D267E3">
        <w:rPr>
          <w:rFonts w:ascii="Times New Roman" w:hAnsi="Times New Roman"/>
          <w:b/>
          <w:i/>
          <w:sz w:val="24"/>
          <w:szCs w:val="24"/>
          <w:vertAlign w:val="subscript"/>
          <w:lang w:val="en-US"/>
        </w:rPr>
        <w:t>k</w:t>
      </w:r>
      <w:r w:rsidRPr="00D267E3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sz w:val="24"/>
          <w:szCs w:val="24"/>
        </w:rPr>
        <w:t xml:space="preserve">  </w:t>
      </w:r>
      <w:r w:rsidRPr="00D267E3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267E3">
        <w:rPr>
          <w:rFonts w:ascii="Times New Roman" w:hAnsi="Times New Roman"/>
          <w:sz w:val="24"/>
          <w:szCs w:val="24"/>
        </w:rPr>
        <w:t>где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>З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/>
          <w:bCs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bCs/>
          <w:spacing w:val="-4"/>
          <w:sz w:val="24"/>
          <w:szCs w:val="24"/>
        </w:rPr>
        <w:t>н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ормативные затраты на оказание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267E3">
        <w:rPr>
          <w:rFonts w:ascii="Times New Roman" w:hAnsi="Times New Roman"/>
          <w:sz w:val="24"/>
          <w:szCs w:val="24"/>
        </w:rPr>
        <w:t>соответствующий финансовый год;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proofErr w:type="gramStart"/>
      <w:r w:rsidRPr="00D267E3"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proofErr w:type="gramEnd"/>
      <w:r w:rsidRPr="00D267E3">
        <w:rPr>
          <w:rFonts w:ascii="Times New Roman" w:hAnsi="Times New Roman"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  <w:vertAlign w:val="superscript"/>
        </w:rPr>
        <w:t>_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 образовательной организации на соответствующий финансовый год;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/>
          <w:i/>
          <w:iCs/>
          <w:sz w:val="24"/>
          <w:szCs w:val="24"/>
          <w:lang w:val="en-US"/>
        </w:rPr>
        <w:t>K</w:t>
      </w:r>
      <w:r w:rsidRPr="00D267E3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i</w:t>
      </w:r>
      <w:proofErr w:type="spell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- объем </w:t>
      </w:r>
      <w:proofErr w:type="spellStart"/>
      <w:r w:rsidRPr="00D267E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z w:val="24"/>
          <w:szCs w:val="24"/>
        </w:rPr>
        <w:t>-той государственной услуги в соответствии с государственным (муниципальным) заданием.</w:t>
      </w:r>
      <w:proofErr w:type="gramEnd"/>
    </w:p>
    <w:p w:rsidR="00D32F59" w:rsidRPr="00D267E3" w:rsidRDefault="00D32F59" w:rsidP="00D32F59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pacing w:val="-4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267E3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 определяются по формуле:</w:t>
      </w:r>
    </w:p>
    <w:p w:rsidR="00D32F59" w:rsidRPr="00D267E3" w:rsidRDefault="00D32F59" w:rsidP="00D32F59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                  </w:t>
      </w: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ab/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очр=</w:t>
      </w:r>
      <w:proofErr w:type="spellEnd"/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bscript"/>
        </w:rPr>
        <w:t>гу+</w:t>
      </w:r>
      <w:proofErr w:type="spellEnd"/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он</w:t>
      </w:r>
      <w:proofErr w:type="gramStart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   </w:t>
      </w:r>
      <w:r w:rsidRPr="00D267E3">
        <w:rPr>
          <w:rFonts w:ascii="Times New Roman" w:hAnsi="Times New Roman"/>
          <w:i/>
          <w:iCs/>
          <w:sz w:val="24"/>
          <w:szCs w:val="24"/>
        </w:rPr>
        <w:t>,</w:t>
      </w:r>
      <w:proofErr w:type="gram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где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proofErr w:type="gram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proofErr w:type="gramEnd"/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-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267E3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spacing w:val="-3"/>
          <w:sz w:val="24"/>
          <w:szCs w:val="24"/>
        </w:rPr>
        <w:t xml:space="preserve"> - нормативные затраты, непосредственно связанные с оказанием </w:t>
      </w:r>
      <w:r w:rsidRPr="00D267E3">
        <w:rPr>
          <w:rFonts w:ascii="Times New Roman" w:hAnsi="Times New Roman"/>
          <w:sz w:val="24"/>
          <w:szCs w:val="24"/>
        </w:rPr>
        <w:t>государственной услуги;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7" w:firstLine="67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НЗ </w:t>
      </w:r>
      <w:r w:rsidRPr="00D267E3">
        <w:rPr>
          <w:rFonts w:ascii="Times New Roman" w:hAnsi="Times New Roman"/>
          <w:sz w:val="24"/>
          <w:szCs w:val="24"/>
          <w:vertAlign w:val="subscript"/>
        </w:rPr>
        <w:t>он</w:t>
      </w:r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общехозяйственные нужды.</w:t>
      </w:r>
    </w:p>
    <w:p w:rsidR="00D32F59" w:rsidRPr="00D267E3" w:rsidRDefault="00D32F59" w:rsidP="00D32F59">
      <w:pPr>
        <w:shd w:val="clear" w:color="auto" w:fill="FFFFFF"/>
        <w:tabs>
          <w:tab w:val="left" w:pos="1058"/>
        </w:tabs>
        <w:spacing w:after="0" w:line="360" w:lineRule="auto"/>
        <w:ind w:right="7" w:firstLine="684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>Нормативные затраты, непосредственно связанные с оказанием</w:t>
      </w:r>
      <w:r w:rsidRPr="00D267E3">
        <w:rPr>
          <w:rFonts w:ascii="Times New Roman" w:hAnsi="Times New Roman"/>
          <w:spacing w:val="-4"/>
          <w:sz w:val="24"/>
          <w:szCs w:val="24"/>
        </w:rPr>
        <w:br/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государственной услуги на соответствующий финансовый год, определяются </w:t>
      </w:r>
      <w:r w:rsidRPr="00D267E3">
        <w:rPr>
          <w:rFonts w:ascii="Times New Roman" w:hAnsi="Times New Roman"/>
          <w:sz w:val="24"/>
          <w:szCs w:val="24"/>
        </w:rPr>
        <w:t>по формуле: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>НЗ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o</w:t>
      </w:r>
      <w:proofErr w:type="spell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тгу</w:t>
      </w:r>
      <w:proofErr w:type="spellEnd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 xml:space="preserve"> НЗ 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м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p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  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пп</w:t>
      </w:r>
      <w:proofErr w:type="spellEnd"/>
      <w:proofErr w:type="gram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    </w:t>
      </w:r>
      <w:r w:rsidRPr="00D267E3">
        <w:rPr>
          <w:rFonts w:ascii="Times New Roman" w:hAnsi="Times New Roman"/>
          <w:i/>
          <w:iCs/>
          <w:sz w:val="24"/>
          <w:szCs w:val="24"/>
        </w:rPr>
        <w:t>,</w:t>
      </w:r>
      <w:proofErr w:type="gram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где                            </w:t>
      </w:r>
    </w:p>
    <w:p w:rsidR="00D32F59" w:rsidRPr="00D267E3" w:rsidRDefault="00D32F59" w:rsidP="00D32F5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D267E3">
        <w:rPr>
          <w:rFonts w:ascii="Times New Roman" w:hAnsi="Times New Roman"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- н</w:t>
      </w:r>
      <w:r w:rsidRPr="00D267E3">
        <w:rPr>
          <w:rFonts w:ascii="Times New Roman" w:hAnsi="Times New Roman"/>
          <w:spacing w:val="-4"/>
          <w:sz w:val="24"/>
          <w:szCs w:val="24"/>
        </w:rPr>
        <w:t>ормативные затраты, непосредственно связанные с оказанием</w:t>
      </w:r>
      <w:r w:rsidRPr="00D267E3">
        <w:rPr>
          <w:rFonts w:ascii="Times New Roman" w:hAnsi="Times New Roman"/>
          <w:spacing w:val="-4"/>
          <w:sz w:val="24"/>
          <w:szCs w:val="24"/>
        </w:rPr>
        <w:br/>
      </w:r>
      <w:r w:rsidRPr="00D267E3">
        <w:rPr>
          <w:rFonts w:ascii="Times New Roman" w:hAnsi="Times New Roman"/>
          <w:spacing w:val="-1"/>
          <w:sz w:val="24"/>
          <w:szCs w:val="24"/>
        </w:rPr>
        <w:t>государственной услуги на соответствующий финансовый год;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iCs/>
          <w:spacing w:val="-3"/>
          <w:sz w:val="24"/>
          <w:szCs w:val="24"/>
        </w:rPr>
        <w:t>НЗ</w:t>
      </w:r>
      <w:proofErr w:type="spellStart"/>
      <w:proofErr w:type="gramStart"/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om</w:t>
      </w:r>
      <w:proofErr w:type="spellEnd"/>
      <w:proofErr w:type="gramEnd"/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</w:rPr>
        <w:t>г</w:t>
      </w:r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y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  <w:vertAlign w:val="subscript"/>
        </w:rPr>
        <w:t xml:space="preserve">  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3"/>
          <w:sz w:val="24"/>
          <w:szCs w:val="24"/>
        </w:rPr>
        <w:t>- нормативные затраты  на оплату труда и начисления на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выплаты по оплате труда персонала, принимающего непосредственное участие в оказании государственной услуги;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D267E3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proofErr w:type="gramStart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м</w:t>
      </w:r>
      <w:proofErr w:type="gramEnd"/>
      <w:r w:rsidRPr="00D267E3">
        <w:rPr>
          <w:rFonts w:ascii="Times New Roman" w:hAnsi="Times New Roman"/>
          <w:spacing w:val="-4"/>
          <w:sz w:val="24"/>
          <w:szCs w:val="24"/>
          <w:vertAlign w:val="subscript"/>
          <w:lang w:val="en-US"/>
        </w:rPr>
        <w:t>p</w:t>
      </w:r>
      <w:r w:rsidRPr="00D267E3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нормативные затраты на приобретение материальных ресурсов,  непосредственно потребляемых в процессе оказания государственной услуги, в том числе затраты </w:t>
      </w:r>
      <w:r w:rsidRPr="00D267E3">
        <w:rPr>
          <w:rFonts w:ascii="Times New Roman" w:hAnsi="Times New Roman"/>
          <w:sz w:val="24"/>
          <w:szCs w:val="24"/>
        </w:rPr>
        <w:t>на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 учебники, учебные пособия, учебно-методические материалы,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специальное оборудование, специальные технические средства,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ассистивные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 устройства, специальные компьютерные программы и другие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средства обучения и воспитания по АООП типа </w:t>
      </w:r>
      <w:proofErr w:type="spellStart"/>
      <w:r w:rsidRPr="00D267E3">
        <w:rPr>
          <w:rFonts w:ascii="Times New Roman" w:hAnsi="Times New Roman"/>
          <w:spacing w:val="-1"/>
          <w:sz w:val="24"/>
          <w:szCs w:val="24"/>
        </w:rPr>
        <w:t>j</w:t>
      </w:r>
      <w:proofErr w:type="spellEnd"/>
      <w:r w:rsidRPr="00D267E3">
        <w:rPr>
          <w:rFonts w:ascii="Times New Roman" w:hAnsi="Times New Roman"/>
          <w:spacing w:val="-1"/>
          <w:sz w:val="24"/>
          <w:szCs w:val="24"/>
        </w:rPr>
        <w:t xml:space="preserve"> (в соответствии</w:t>
      </w:r>
      <w:r w:rsidRPr="00D267E3">
        <w:rPr>
          <w:rFonts w:ascii="Times New Roman" w:hAnsi="Times New Roman"/>
          <w:sz w:val="24"/>
          <w:szCs w:val="24"/>
        </w:rPr>
        <w:t xml:space="preserve"> с материально-техническими условиями с учетом специфики обучающихся);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НЗ </w:t>
      </w:r>
      <w:proofErr w:type="gramStart"/>
      <w:r w:rsidRPr="00D267E3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proofErr w:type="spellStart"/>
      <w:proofErr w:type="gramEnd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пп</w:t>
      </w:r>
      <w:proofErr w:type="spellEnd"/>
      <w:r w:rsidRPr="00D267E3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нормативные прочие прямые затраты, непосредственно связанные с оказанием государственной услуги, в том числе затраты на приобретение расходных материалов, </w:t>
      </w:r>
      <w:r w:rsidRPr="00D267E3">
        <w:rPr>
          <w:rFonts w:ascii="Times New Roman" w:hAnsi="Times New Roman"/>
          <w:spacing w:val="-1"/>
          <w:sz w:val="24"/>
          <w:szCs w:val="24"/>
        </w:rPr>
        <w:lastRenderedPageBreak/>
        <w:t>моющих средств, медикаментов и перевязочных средств (в соответствии</w:t>
      </w:r>
      <w:r w:rsidRPr="00D267E3">
        <w:rPr>
          <w:rFonts w:ascii="Times New Roman" w:hAnsi="Times New Roman"/>
          <w:sz w:val="24"/>
          <w:szCs w:val="24"/>
        </w:rPr>
        <w:t xml:space="preserve">  с материально-техническими условиями с учетом специфики обучающихся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по АООП типа </w:t>
      </w:r>
      <w:proofErr w:type="spellStart"/>
      <w:r w:rsidRPr="00D267E3">
        <w:rPr>
          <w:rFonts w:ascii="Times New Roman" w:hAnsi="Times New Roman"/>
          <w:spacing w:val="-1"/>
          <w:sz w:val="24"/>
          <w:szCs w:val="24"/>
        </w:rPr>
        <w:t>j</w:t>
      </w:r>
      <w:proofErr w:type="spellEnd"/>
      <w:r w:rsidRPr="00D267E3">
        <w:rPr>
          <w:rFonts w:ascii="Times New Roman" w:hAnsi="Times New Roman"/>
          <w:sz w:val="24"/>
          <w:szCs w:val="24"/>
        </w:rPr>
        <w:t>).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При расчете нормативных затрат на оплату труда и начисления на 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выплаты по оплате труда учитываются затраты на оплату труда только тех </w:t>
      </w:r>
      <w:r w:rsidRPr="00D267E3">
        <w:rPr>
          <w:rFonts w:ascii="Times New Roman" w:hAnsi="Times New Roman"/>
          <w:spacing w:val="-1"/>
          <w:sz w:val="24"/>
          <w:szCs w:val="24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т.п. персонал не учитывается).</w:t>
      </w:r>
    </w:p>
    <w:p w:rsidR="00D32F59" w:rsidRPr="00D267E3" w:rsidRDefault="00D32F59" w:rsidP="00D32F59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оплате труда рассчитываются как произведение средней стоимости единицы </w:t>
      </w:r>
      <w:r w:rsidRPr="00D267E3">
        <w:rPr>
          <w:rFonts w:ascii="Times New Roman" w:hAnsi="Times New Roman"/>
          <w:sz w:val="24"/>
          <w:szCs w:val="24"/>
        </w:rPr>
        <w:t xml:space="preserve">времени персонала на количество единиц времени, необходимых для 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оказания единицы государственной услуги, с учетом стимулирующих выплат </w:t>
      </w:r>
      <w:r w:rsidRPr="00D267E3">
        <w:rPr>
          <w:rFonts w:ascii="Times New Roman" w:hAnsi="Times New Roman"/>
          <w:sz w:val="24"/>
          <w:szCs w:val="24"/>
        </w:rPr>
        <w:t xml:space="preserve"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работу в районах Крайнего Севера и приравненных к ним местностях, </w:t>
      </w:r>
      <w:r w:rsidRPr="00D267E3">
        <w:rPr>
          <w:rFonts w:ascii="Times New Roman" w:hAnsi="Times New Roman"/>
          <w:sz w:val="24"/>
          <w:szCs w:val="24"/>
        </w:rPr>
        <w:t>установленных законодательством.</w:t>
      </w:r>
    </w:p>
    <w:p w:rsidR="00D32F59" w:rsidRPr="00D267E3" w:rsidRDefault="00D32F59" w:rsidP="00D32F59">
      <w:pPr>
        <w:shd w:val="clear" w:color="auto" w:fill="FFFFFF"/>
        <w:tabs>
          <w:tab w:val="left" w:pos="709"/>
          <w:tab w:val="left" w:pos="1224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>Нормативные затраты на расходные материалы в соответствии со</w:t>
      </w:r>
      <w:r w:rsidRPr="00D267E3">
        <w:rPr>
          <w:rFonts w:ascii="Times New Roman" w:hAnsi="Times New Roman"/>
          <w:spacing w:val="-2"/>
          <w:sz w:val="24"/>
          <w:szCs w:val="24"/>
        </w:rPr>
        <w:br/>
        <w:t>стандартами качества оказания услуги рассчитываются как произведение</w:t>
      </w:r>
      <w:r w:rsidRPr="00D267E3">
        <w:rPr>
          <w:rFonts w:ascii="Times New Roman" w:hAnsi="Times New Roman"/>
          <w:spacing w:val="-2"/>
          <w:sz w:val="24"/>
          <w:szCs w:val="24"/>
        </w:rPr>
        <w:br/>
        <w:t>стоимости учебных материалов на их количество, необходимое для оказания</w:t>
      </w:r>
      <w:r w:rsidRPr="00D267E3">
        <w:rPr>
          <w:rFonts w:ascii="Times New Roman" w:hAnsi="Times New Roman"/>
          <w:spacing w:val="-2"/>
          <w:sz w:val="24"/>
          <w:szCs w:val="24"/>
        </w:rPr>
        <w:br/>
      </w:r>
      <w:r w:rsidRPr="00D267E3">
        <w:rPr>
          <w:rFonts w:ascii="Times New Roman" w:hAnsi="Times New Roman"/>
          <w:sz w:val="24"/>
          <w:szCs w:val="24"/>
        </w:rPr>
        <w:t>единицы государственной услуги (выполнения работ) и определяется по видам организаций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D32F59" w:rsidRPr="00D267E3" w:rsidRDefault="00D32F59" w:rsidP="00D32F59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z w:val="24"/>
          <w:szCs w:val="24"/>
        </w:rPr>
        <w:t>:</w:t>
      </w:r>
    </w:p>
    <w:p w:rsidR="00D32F59" w:rsidRPr="00D267E3" w:rsidRDefault="00D32F59" w:rsidP="00D32F59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реализация АООП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может определяться по формуле:</w:t>
      </w:r>
    </w:p>
    <w:p w:rsidR="00D32F59" w:rsidRPr="00D267E3" w:rsidRDefault="00D32F59" w:rsidP="00D32F59">
      <w:pPr>
        <w:spacing w:after="0" w:line="36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= ЗП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12 *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К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овз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1</w:t>
      </w:r>
      <w:proofErr w:type="gram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2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 </w:t>
      </w:r>
      <w:r w:rsidRPr="00D267E3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D267E3">
        <w:rPr>
          <w:rFonts w:ascii="Times New Roman" w:hAnsi="Times New Roman"/>
          <w:b/>
          <w:bCs/>
          <w:i/>
          <w:iCs/>
          <w:sz w:val="24"/>
          <w:szCs w:val="24"/>
        </w:rPr>
        <w:t>где:</w:t>
      </w:r>
    </w:p>
    <w:p w:rsidR="00D32F59" w:rsidRPr="00D267E3" w:rsidRDefault="00D32F59" w:rsidP="00D32F59">
      <w:pPr>
        <w:spacing w:after="0" w:line="36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- </w:t>
      </w:r>
      <w:r w:rsidRPr="00D267E3">
        <w:rPr>
          <w:rFonts w:ascii="Times New Roman" w:hAnsi="Times New Roman"/>
          <w:bCs/>
          <w:sz w:val="24"/>
          <w:szCs w:val="24"/>
        </w:rPr>
        <w:t>н</w:t>
      </w:r>
      <w:r w:rsidRPr="00D267E3">
        <w:rPr>
          <w:rFonts w:ascii="Times New Roman" w:hAnsi="Times New Roman"/>
          <w:sz w:val="24"/>
          <w:szCs w:val="24"/>
        </w:rPr>
        <w:t xml:space="preserve">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по предоставлению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z w:val="24"/>
          <w:szCs w:val="24"/>
        </w:rPr>
        <w:t>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>ЗП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среднемесячная заработная плата в экономике соответствующего региона в предшествующем году, руб./мес.;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i/>
          <w:sz w:val="24"/>
          <w:szCs w:val="24"/>
        </w:rPr>
        <w:t xml:space="preserve">12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количество месяцев в году;</w:t>
      </w:r>
    </w:p>
    <w:p w:rsidR="00D32F59" w:rsidRPr="00D267E3" w:rsidRDefault="00D32F59" w:rsidP="00D32F5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i/>
          <w:sz w:val="24"/>
          <w:szCs w:val="24"/>
        </w:rPr>
        <w:t>K</w:t>
      </w:r>
      <w:proofErr w:type="gramEnd"/>
      <w:r w:rsidRPr="00D267E3">
        <w:rPr>
          <w:rFonts w:ascii="Times New Roman" w:hAnsi="Times New Roman"/>
          <w:i/>
          <w:sz w:val="24"/>
          <w:szCs w:val="24"/>
          <w:vertAlign w:val="superscript"/>
        </w:rPr>
        <w:t>ОВЗ</w:t>
      </w:r>
      <w:r w:rsidRPr="00D267E3">
        <w:rPr>
          <w:rFonts w:ascii="Times New Roman" w:hAnsi="Times New Roman"/>
          <w:i/>
          <w:sz w:val="24"/>
          <w:szCs w:val="24"/>
        </w:rPr>
        <w:t xml:space="preserve"> – </w:t>
      </w:r>
      <w:r w:rsidRPr="00D267E3">
        <w:rPr>
          <w:rFonts w:ascii="Times New Roman" w:hAnsi="Times New Roman"/>
          <w:sz w:val="24"/>
          <w:szCs w:val="24"/>
        </w:rPr>
        <w:t>коэффициент, учитывающий специфику образовательной программы или категорию обучающихся (при их наличии);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i/>
          <w:iCs/>
          <w:sz w:val="24"/>
          <w:szCs w:val="24"/>
          <w:lang w:val="en-US"/>
        </w:rPr>
        <w:lastRenderedPageBreak/>
        <w:t>K</w:t>
      </w:r>
      <w:r w:rsidRPr="00D267E3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1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коэффициент страховых взносов на выплаты по оплате труда.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Значение коэффициента – 1,302;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D267E3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2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  <w:proofErr w:type="gramEnd"/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услуги,  и к нормативным затратам на содержание имущества. Нормативные затраты на общехозяйственные нужды определяются по формуле: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он=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пк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ни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ди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тр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proofErr w:type="spellEnd"/>
      <w:proofErr w:type="gramStart"/>
      <w:r w:rsidRPr="00D267E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где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;</w:t>
      </w:r>
      <w:proofErr w:type="gramEnd"/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пк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);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коммунальные услуги (за исключением нормативных затрат, отнесенных к нормативным затратам на содержание имущества);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ни</w:t>
      </w:r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и материально-техническими условиями с учетом специфики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ди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- нормативные затраты на содержание объектов особо ценного движимого имущества, закрепленного за организацией за счет средств,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приобретение услуг связи;</w:t>
      </w:r>
    </w:p>
    <w:p w:rsidR="00D32F59" w:rsidRPr="00D267E3" w:rsidRDefault="00D32F59" w:rsidP="00D32F59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НЗ </w:t>
      </w: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proofErr w:type="gram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тр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- нормативные затраты на приобретение транспортных услуг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D32F59" w:rsidRPr="00D267E3" w:rsidRDefault="00D32F59" w:rsidP="00D32F59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прочие нормативные затраты на общехозяйственные нужды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>).</w:t>
      </w:r>
    </w:p>
    <w:p w:rsidR="00D32F59" w:rsidRPr="00D267E3" w:rsidRDefault="00D32F59" w:rsidP="00D32F59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включая ассистента, медицинских работников, необходимых для сопровождения обучающихся с ОВЗ, инженера по обслуживанию специальных технических средств и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ассистивных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 устройств)</w:t>
      </w:r>
      <w:r w:rsidRPr="00D267E3">
        <w:rPr>
          <w:rFonts w:ascii="Times New Roman" w:hAnsi="Times New Roman"/>
          <w:sz w:val="24"/>
          <w:szCs w:val="24"/>
        </w:rPr>
        <w:t xml:space="preserve"> определяются  исходя из количества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единиц по штатному расписанию, утвержденному руководителем организации, с учетом действующей системы оплаты труда в пределах фонда оплаты труда, установленного образовательной организации учредителем.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1) нормативные затраты на холодное водоснабжение и водоотведение, ассенизацию, канализацию, вывоз жидких бытовых отходов при отсутствии централизованной системы канализации;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2) нормативные затраты на горячее водоснабжение;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случае,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эксплуатацию системы охранной сигнализации и противопожарной безопасности;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lastRenderedPageBreak/>
        <w:t>- нормативные затраты на аренду недвижимого имущества;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проведение текущего ремонта объектов недвижимого имущества;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прочие нормативные затраты на содержание недвижимого имущества.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D32F59" w:rsidRPr="00D267E3" w:rsidRDefault="00D32F59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содержание прилегающих территорий, включая вывоз мусора, сброс снега с крыш, в соответствии с санитарными нормами и правилами, устанавливаются, исходя из необходимости покрытия затрат, произведенных организацией в предыдущем отчетном периоде (году).</w:t>
      </w:r>
    </w:p>
    <w:p w:rsidR="007A66BE" w:rsidRPr="00D267E3" w:rsidRDefault="007A66BE" w:rsidP="00D32F5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4436" w:rsidRPr="00D267E3" w:rsidRDefault="00545616" w:rsidP="00646DD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Материально-технические условия</w:t>
      </w:r>
    </w:p>
    <w:p w:rsidR="005E415D" w:rsidRDefault="0075667A" w:rsidP="005E415D">
      <w:pPr>
        <w:pStyle w:val="Default"/>
        <w:spacing w:line="360" w:lineRule="auto"/>
        <w:ind w:firstLine="709"/>
        <w:jc w:val="both"/>
      </w:pPr>
      <w:r w:rsidRPr="00D267E3">
        <w:rPr>
          <w:iCs/>
        </w:rPr>
        <w:t>Материально-технические условия -</w:t>
      </w:r>
      <w:r w:rsidRPr="00D267E3">
        <w:t xml:space="preserve"> общие характеристики инфраструктуры, включая параметры информационно-образовательной среды </w:t>
      </w:r>
      <w:r w:rsidR="005E415D">
        <w:t>школы</w:t>
      </w:r>
      <w:r w:rsidRPr="00D267E3">
        <w:t xml:space="preserve">. Материально-техническое обеспечение школьного образования обучающихся с ТНР </w:t>
      </w:r>
      <w:r w:rsidR="005E415D">
        <w:t>отвечает</w:t>
      </w:r>
      <w:r w:rsidRPr="00D267E3">
        <w:t xml:space="preserve"> не только общим, но и их особым образовательным потребностям. </w:t>
      </w:r>
    </w:p>
    <w:p w:rsidR="0075667A" w:rsidRPr="00D267E3" w:rsidRDefault="005E415D" w:rsidP="005E415D">
      <w:pPr>
        <w:pStyle w:val="Default"/>
        <w:spacing w:line="360" w:lineRule="auto"/>
        <w:ind w:firstLine="709"/>
        <w:jc w:val="both"/>
        <w:rPr>
          <w:color w:val="auto"/>
        </w:rPr>
      </w:pPr>
      <w:r>
        <w:t xml:space="preserve">- </w:t>
      </w:r>
      <w:r w:rsidR="0075667A" w:rsidRPr="00D267E3">
        <w:rPr>
          <w:color w:val="auto"/>
        </w:rPr>
        <w:t>организации пространства, в котором обучается учащийся с ТНР;</w:t>
      </w:r>
    </w:p>
    <w:p w:rsidR="0075667A" w:rsidRPr="00D267E3" w:rsidRDefault="0075667A" w:rsidP="00F56220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организации временного режима обучения;</w:t>
      </w:r>
    </w:p>
    <w:p w:rsidR="0075667A" w:rsidRPr="00D267E3" w:rsidRDefault="0075667A" w:rsidP="00F56220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техническим средствам комфортного доступа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 к образованию;  </w:t>
      </w:r>
    </w:p>
    <w:p w:rsidR="0075667A" w:rsidRPr="00D267E3" w:rsidRDefault="0075667A" w:rsidP="00F56220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техническим средствам обучения,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75667A" w:rsidRPr="00D267E3" w:rsidRDefault="0075667A" w:rsidP="00F56220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75667A" w:rsidRPr="00D267E3" w:rsidRDefault="0075667A" w:rsidP="005836FD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</w:pPr>
      <w:r w:rsidRPr="00D267E3">
        <w:lastRenderedPageBreak/>
        <w:t xml:space="preserve">Предусматривается материально-техническая поддержка, в том числе </w:t>
      </w:r>
      <w:r w:rsidRPr="00D267E3">
        <w:rPr>
          <w:b/>
        </w:rPr>
        <w:t>сетевая</w:t>
      </w:r>
      <w:r w:rsidRPr="00D267E3">
        <w:t xml:space="preserve">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ТНР. </w:t>
      </w:r>
      <w:r w:rsidRPr="00D267E3">
        <w:rPr>
          <w:iCs/>
        </w:rPr>
        <w:t>В случае необходимости организации удаленной работы, специалисты обеспечиваются полным комплектом компьютерного и  периферийного  оборудования.</w:t>
      </w:r>
      <w:r w:rsidRPr="00D267E3">
        <w:t xml:space="preserve"> 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  <w:rPr>
          <w:iCs/>
        </w:rPr>
      </w:pPr>
      <w:r w:rsidRPr="00D267E3">
        <w:rPr>
          <w:b/>
        </w:rPr>
        <w:t>Информационное обеспечение</w:t>
      </w:r>
      <w:r w:rsidRPr="00D267E3">
        <w:t xml:space="preserve"> включает необходимую нормативно-правовую базу образования обучающихся с ТНР и характеристики предполагаемых информационных связей участников образовательного процесса.</w:t>
      </w:r>
    </w:p>
    <w:p w:rsidR="0075667A" w:rsidRPr="00D267E3" w:rsidRDefault="005E415D" w:rsidP="00F008E2">
      <w:pPr>
        <w:pStyle w:val="Default"/>
        <w:spacing w:line="360" w:lineRule="auto"/>
        <w:ind w:firstLine="709"/>
        <w:jc w:val="both"/>
        <w:rPr>
          <w:iCs/>
        </w:rPr>
      </w:pPr>
      <w:r>
        <w:rPr>
          <w:iCs/>
        </w:rPr>
        <w:t>С</w:t>
      </w:r>
      <w:r w:rsidR="0075667A" w:rsidRPr="00D267E3">
        <w:rPr>
          <w:iCs/>
        </w:rPr>
        <w:t xml:space="preserve">озданы условия для функционирования современной </w:t>
      </w:r>
      <w:r w:rsidR="0075667A" w:rsidRPr="00D267E3">
        <w:rPr>
          <w:b/>
          <w:iCs/>
        </w:rPr>
        <w:t>информационно-образовательной среды</w:t>
      </w:r>
      <w:r w:rsidR="0075667A" w:rsidRPr="00D267E3">
        <w:rPr>
          <w:iCs/>
        </w:rPr>
        <w:t>, включающей электронные информационные ресурсы, электронные образовательные ресурсы,</w:t>
      </w:r>
      <w:r w:rsidR="0075667A" w:rsidRPr="00D267E3">
        <w:rPr>
          <w:i/>
          <w:iCs/>
        </w:rPr>
        <w:t xml:space="preserve"> </w:t>
      </w:r>
      <w:r w:rsidR="0075667A" w:rsidRPr="00D267E3">
        <w:rPr>
          <w:iCs/>
        </w:rPr>
        <w:t xml:space="preserve">совокупность информационных технологий, телекоммуникационных технологий, соответствующих технических средств (в том числе, </w:t>
      </w:r>
      <w:proofErr w:type="spellStart"/>
      <w:r w:rsidR="0075667A" w:rsidRPr="00D267E3">
        <w:rPr>
          <w:iCs/>
        </w:rPr>
        <w:t>флеш-тренажеров</w:t>
      </w:r>
      <w:proofErr w:type="spellEnd"/>
      <w:r w:rsidR="0075667A" w:rsidRPr="00D267E3">
        <w:rPr>
          <w:iCs/>
        </w:rPr>
        <w:t xml:space="preserve">, инструментов </w:t>
      </w:r>
      <w:proofErr w:type="spellStart"/>
      <w:r w:rsidR="0075667A" w:rsidRPr="00D267E3">
        <w:rPr>
          <w:iCs/>
        </w:rPr>
        <w:t>Wiki</w:t>
      </w:r>
      <w:proofErr w:type="spellEnd"/>
      <w:r w:rsidR="0075667A" w:rsidRPr="00D267E3">
        <w:rPr>
          <w:iCs/>
        </w:rPr>
        <w:t>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</w:pPr>
      <w:r w:rsidRPr="00D267E3">
        <w:t xml:space="preserve">Информационно-образовательная среда образовательной </w:t>
      </w:r>
      <w:proofErr w:type="spellStart"/>
      <w:r w:rsidR="005E415D">
        <w:t>обеспчивает</w:t>
      </w:r>
      <w:proofErr w:type="spellEnd"/>
      <w:r w:rsidRPr="00D267E3">
        <w:t xml:space="preserve"> возможность осуществлять в электронной (цифровой) форме следующие виды деятельности:</w:t>
      </w:r>
    </w:p>
    <w:p w:rsidR="0075667A" w:rsidRPr="00D267E3" w:rsidRDefault="0075667A" w:rsidP="00F008E2">
      <w:pPr>
        <w:pStyle w:val="Default"/>
        <w:numPr>
          <w:ilvl w:val="0"/>
          <w:numId w:val="2"/>
        </w:numPr>
        <w:tabs>
          <w:tab w:val="clear" w:pos="720"/>
          <w:tab w:val="num" w:pos="660"/>
        </w:tabs>
        <w:spacing w:line="360" w:lineRule="auto"/>
        <w:ind w:left="0" w:firstLine="709"/>
        <w:jc w:val="both"/>
      </w:pPr>
      <w:r w:rsidRPr="00D267E3">
        <w:t xml:space="preserve"> планирование образовательного процесса;</w:t>
      </w:r>
    </w:p>
    <w:p w:rsidR="0075667A" w:rsidRPr="00D267E3" w:rsidRDefault="0075667A" w:rsidP="00F008E2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</w:pPr>
      <w:r w:rsidRPr="00D267E3">
        <w:t>размещение и сохранение материал</w:t>
      </w:r>
      <w:r w:rsidR="005836FD" w:rsidRPr="00D267E3">
        <w:t xml:space="preserve">ов образовательного </w:t>
      </w:r>
      <w:r w:rsidRPr="00D267E3">
        <w:t>процесса, в</w:t>
      </w:r>
      <w:r w:rsidR="005836FD" w:rsidRPr="00D267E3">
        <w:t xml:space="preserve"> </w:t>
      </w:r>
      <w:r w:rsidRPr="00D267E3">
        <w:t>том числе – работ обучающихся и педагогов, используемых участниками образовательного процесса информационных ресурсов;</w:t>
      </w:r>
    </w:p>
    <w:p w:rsidR="0075667A" w:rsidRPr="00D267E3" w:rsidRDefault="0075667A" w:rsidP="00F008E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ТНР;</w:t>
      </w:r>
    </w:p>
    <w:p w:rsidR="0075667A" w:rsidRPr="00D267E3" w:rsidRDefault="0075667A" w:rsidP="00F008E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F34436" w:rsidRPr="00D267E3" w:rsidRDefault="0075667A" w:rsidP="00F008E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75667A" w:rsidRPr="00D267E3" w:rsidRDefault="0075667A" w:rsidP="00F008E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взаимодействие образовательной организации с органами, осуществляющими управление в сфере образования и с другими образовательными организациями.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</w:pPr>
      <w:r w:rsidRPr="00D267E3">
        <w:lastRenderedPageBreak/>
        <w:t>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D267E3">
        <w:rPr>
          <w:vertAlign w:val="superscript"/>
        </w:rPr>
        <w:footnoteReference w:id="7"/>
      </w:r>
      <w:r w:rsidRPr="00D267E3">
        <w:t>.</w:t>
      </w:r>
    </w:p>
    <w:p w:rsidR="0075667A" w:rsidRPr="00D267E3" w:rsidRDefault="005E415D" w:rsidP="00F008E2">
      <w:pPr>
        <w:pStyle w:val="Default"/>
        <w:spacing w:line="360" w:lineRule="auto"/>
        <w:ind w:firstLine="709"/>
        <w:jc w:val="both"/>
      </w:pPr>
      <w:r>
        <w:t>Школа</w:t>
      </w:r>
      <w:r w:rsidR="0075667A" w:rsidRPr="00D267E3">
        <w:t xml:space="preserve"> </w:t>
      </w:r>
      <w:r>
        <w:t>может при необходимости</w:t>
      </w:r>
      <w:r w:rsidR="0075667A" w:rsidRPr="00D267E3">
        <w:t xml:space="preserve">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75667A" w:rsidRPr="00D267E3" w:rsidRDefault="005E415D" w:rsidP="00F008E2">
      <w:pPr>
        <w:pStyle w:val="Default"/>
        <w:spacing w:line="360" w:lineRule="auto"/>
        <w:ind w:firstLine="709"/>
        <w:jc w:val="both"/>
      </w:pPr>
      <w:r>
        <w:t>Школа</w:t>
      </w:r>
      <w:r w:rsidR="0075667A" w:rsidRPr="00D267E3">
        <w:t xml:space="preserve">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="0075667A" w:rsidRPr="00D267E3">
        <w:rPr>
          <w:vertAlign w:val="superscript"/>
        </w:rPr>
        <w:footnoteReference w:id="8"/>
      </w:r>
      <w:r w:rsidR="0075667A" w:rsidRPr="00D267E3">
        <w:t>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</w:pPr>
      <w:proofErr w:type="gramStart"/>
      <w:r w:rsidRPr="00D267E3"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D267E3">
        <w:rPr>
          <w:vertAlign w:val="superscript"/>
        </w:rPr>
        <w:footnoteReference w:id="9"/>
      </w:r>
      <w:r w:rsidRPr="00D267E3">
        <w:t>.</w:t>
      </w:r>
      <w:proofErr w:type="gramEnd"/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</w:pPr>
      <w:r w:rsidRPr="00D267E3">
        <w:rPr>
          <w:bCs/>
        </w:rPr>
        <w:t xml:space="preserve">Для </w:t>
      </w:r>
      <w:proofErr w:type="gramStart"/>
      <w:r w:rsidRPr="00D267E3">
        <w:rPr>
          <w:bCs/>
        </w:rPr>
        <w:t>обучающихся</w:t>
      </w:r>
      <w:proofErr w:type="gramEnd"/>
      <w:r w:rsidRPr="00D267E3">
        <w:rPr>
          <w:bCs/>
        </w:rPr>
        <w:t xml:space="preserve"> с ТНР предусматривается определенная форма и доля социальной и образовательной интеграции</w:t>
      </w:r>
      <w:r w:rsidRPr="00D267E3">
        <w:t xml:space="preserve">. </w:t>
      </w:r>
      <w:r w:rsidRPr="00D267E3">
        <w:rPr>
          <w:bCs/>
        </w:rPr>
        <w:t>Это требует координации действий, обязательного, регулярного и качественного взаимодействия специалистов, работающих как с обучающимися, не имеющими речевой патологии, так и с их сверстниками с ТНР.</w:t>
      </w:r>
      <w:r w:rsidRPr="00D267E3">
        <w:t xml:space="preserve">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</w:t>
      </w:r>
      <w:r w:rsidRPr="00D267E3">
        <w:lastRenderedPageBreak/>
        <w:t>специалистами разного профиля, специалистами и семьей, включая сетевые ресурсы и технологии.</w:t>
      </w:r>
    </w:p>
    <w:p w:rsidR="0075667A" w:rsidRPr="00D267E3" w:rsidRDefault="0075667A" w:rsidP="00F008E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Материально-техническая база реализации адаптированной основной общеобразовательной программы начального образования обучающихся с ТНР</w:t>
      </w:r>
      <w:r w:rsidRPr="00D267E3">
        <w:rPr>
          <w:sz w:val="24"/>
          <w:szCs w:val="24"/>
        </w:rPr>
        <w:t xml:space="preserve"> </w:t>
      </w:r>
      <w:r w:rsidR="005E415D">
        <w:rPr>
          <w:rFonts w:ascii="Times New Roman" w:hAnsi="Times New Roman" w:cs="Times New Roman"/>
          <w:sz w:val="24"/>
          <w:szCs w:val="24"/>
        </w:rPr>
        <w:t>соответствует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нормам охраны труда работников образовательных учреждениям, предъявляемым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75667A" w:rsidRPr="00D267E3" w:rsidRDefault="0075667A" w:rsidP="00F008E2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участку (территории) образовательного учреждения (площадь,</w:t>
      </w:r>
      <w:r w:rsidR="00F162C3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75667A" w:rsidRPr="00D267E3" w:rsidRDefault="0075667A" w:rsidP="00F008E2">
      <w:pPr>
        <w:pStyle w:val="Default"/>
        <w:numPr>
          <w:ilvl w:val="0"/>
          <w:numId w:val="8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зданию образовательного учреждения (высота и архитектура здания),</w:t>
      </w:r>
    </w:p>
    <w:p w:rsidR="0075667A" w:rsidRPr="00D267E3" w:rsidRDefault="0075667A" w:rsidP="00F008E2">
      <w:pPr>
        <w:pStyle w:val="Default"/>
        <w:numPr>
          <w:ilvl w:val="0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помещениям библиотек (площадь, размещение рабочих зон, наличие</w:t>
      </w:r>
      <w:r w:rsidR="00F162C3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читального зала, число читательских мест, </w:t>
      </w:r>
      <w:proofErr w:type="spellStart"/>
      <w:r w:rsidRPr="00D267E3">
        <w:rPr>
          <w:color w:val="auto"/>
        </w:rPr>
        <w:t>медиатеки</w:t>
      </w:r>
      <w:proofErr w:type="spellEnd"/>
      <w:r w:rsidRPr="00D267E3">
        <w:rPr>
          <w:color w:val="auto"/>
        </w:rPr>
        <w:t>)</w:t>
      </w:r>
    </w:p>
    <w:p w:rsidR="0075667A" w:rsidRPr="00D267E3" w:rsidRDefault="0075667A" w:rsidP="00F008E2">
      <w:pPr>
        <w:pStyle w:val="Default"/>
        <w:numPr>
          <w:ilvl w:val="0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 для осуществления образовательного процесса: классам,</w:t>
      </w:r>
      <w:r w:rsidR="00F162C3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кабинетам учителя-логопеда, педагога-психолога и др. специалистов (необходимый набор и размещение,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  <w:proofErr w:type="gramEnd"/>
    </w:p>
    <w:p w:rsidR="0075667A" w:rsidRPr="00D267E3" w:rsidRDefault="0075667A" w:rsidP="00F008E2">
      <w:pPr>
        <w:pStyle w:val="Default"/>
        <w:numPr>
          <w:ilvl w:val="0"/>
          <w:numId w:val="1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помещениям, предназначенным для занятий музыкой,</w:t>
      </w:r>
      <w:r w:rsidR="00F162C3" w:rsidRPr="00D267E3">
        <w:rPr>
          <w:color w:val="auto"/>
        </w:rPr>
        <w:t xml:space="preserve"> </w:t>
      </w:r>
      <w:r w:rsidRPr="00D267E3">
        <w:rPr>
          <w:color w:val="auto"/>
        </w:rPr>
        <w:t>изобразительным искусством, хореографией, моделированием, техническим творчеством, естественнонаучными исследованиями, актовому залу;</w:t>
      </w:r>
      <w:proofErr w:type="gramEnd"/>
    </w:p>
    <w:p w:rsidR="0075667A" w:rsidRPr="00D267E3" w:rsidRDefault="0075667A" w:rsidP="00F008E2">
      <w:pPr>
        <w:pStyle w:val="Default"/>
        <w:numPr>
          <w:ilvl w:val="0"/>
          <w:numId w:val="12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спортивным залам, бассейнам, игровому и спортивному оборудованию;</w:t>
      </w:r>
    </w:p>
    <w:p w:rsidR="0075667A" w:rsidRPr="00D267E3" w:rsidRDefault="0075667A" w:rsidP="00F008E2">
      <w:pPr>
        <w:pStyle w:val="Default"/>
        <w:numPr>
          <w:ilvl w:val="0"/>
          <w:numId w:val="13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 xml:space="preserve">помещениям для медицинского персонала; </w:t>
      </w:r>
    </w:p>
    <w:p w:rsidR="0075667A" w:rsidRPr="00D267E3" w:rsidRDefault="0075667A" w:rsidP="00F008E2">
      <w:pPr>
        <w:pStyle w:val="Default"/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 для питания обучающихся, а также для хранения и</w:t>
      </w:r>
      <w:r w:rsidR="00F162C3" w:rsidRPr="00D267E3">
        <w:rPr>
          <w:color w:val="auto"/>
        </w:rPr>
        <w:t xml:space="preserve"> </w:t>
      </w:r>
      <w:r w:rsidRPr="00D267E3">
        <w:rPr>
          <w:color w:val="auto"/>
        </w:rPr>
        <w:t>приготовления пищи, обеспечивающим возможность организации качественного горячего питания, в том числе горячих завтраков;</w:t>
      </w:r>
      <w:proofErr w:type="gramEnd"/>
    </w:p>
    <w:p w:rsidR="0075667A" w:rsidRPr="00D267E3" w:rsidRDefault="0075667A" w:rsidP="00F008E2">
      <w:pPr>
        <w:pStyle w:val="Default"/>
        <w:numPr>
          <w:ilvl w:val="0"/>
          <w:numId w:val="1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мебели, офисному оснащению и хозяйственному инвентарю;</w:t>
      </w:r>
    </w:p>
    <w:p w:rsidR="0075667A" w:rsidRPr="00D267E3" w:rsidRDefault="0075667A" w:rsidP="00F008E2">
      <w:pPr>
        <w:pStyle w:val="Default"/>
        <w:numPr>
          <w:ilvl w:val="0"/>
          <w:numId w:val="1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расходным материалам и канцелярским принадлежностям;</w:t>
      </w:r>
    </w:p>
    <w:p w:rsidR="0075667A" w:rsidRPr="00D267E3" w:rsidRDefault="0075667A" w:rsidP="00F008E2">
      <w:pPr>
        <w:pStyle w:val="Default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туалетам, душевым, коридорам и другим помещениям.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  <w:rPr>
          <w:color w:val="auto"/>
        </w:rPr>
      </w:pPr>
      <w:r w:rsidRPr="00D267E3">
        <w:rPr>
          <w:color w:val="auto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75667A" w:rsidRPr="00D267E3" w:rsidRDefault="0075667A" w:rsidP="00F008E2">
      <w:pPr>
        <w:pStyle w:val="Default"/>
        <w:spacing w:line="360" w:lineRule="auto"/>
        <w:ind w:firstLine="709"/>
        <w:jc w:val="both"/>
        <w:rPr>
          <w:color w:val="auto"/>
        </w:rPr>
      </w:pPr>
      <w:r w:rsidRPr="00D267E3">
        <w:rPr>
          <w:color w:val="auto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lastRenderedPageBreak/>
        <w:t>создания и использования информации (в том числе запись и</w:t>
      </w:r>
      <w:r w:rsidR="006862DA" w:rsidRPr="00D267E3">
        <w:rPr>
          <w:color w:val="auto"/>
        </w:rPr>
        <w:t xml:space="preserve"> </w:t>
      </w:r>
      <w:r w:rsidRPr="00D267E3">
        <w:rPr>
          <w:color w:val="auto"/>
        </w:rPr>
        <w:t>обработка</w:t>
      </w:r>
      <w:r w:rsidR="006862DA" w:rsidRPr="00D267E3">
        <w:rPr>
          <w:color w:val="auto"/>
        </w:rPr>
        <w:t xml:space="preserve"> </w:t>
      </w:r>
      <w:r w:rsidRPr="00D267E3">
        <w:rPr>
          <w:color w:val="auto"/>
        </w:rPr>
        <w:t>изображений и звука, выступления с аудио-, видео сопровождением и графическим сопровождением, общение в сети Интернет  и др.);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получения информации различными способами из разных источников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D267E3">
        <w:rPr>
          <w:color w:val="auto"/>
          <w:vertAlign w:val="superscript"/>
        </w:rPr>
        <w:t xml:space="preserve"> </w:t>
      </w:r>
      <w:r w:rsidRPr="00D267E3">
        <w:rPr>
          <w:color w:val="auto"/>
          <w:vertAlign w:val="superscript"/>
        </w:rPr>
        <w:footnoteReference w:id="10"/>
      </w:r>
      <w:r w:rsidRPr="00D267E3">
        <w:rPr>
          <w:color w:val="auto"/>
        </w:rPr>
        <w:t>;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проведения экспериментов, в том числе с использованием учебного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наблюдений (включая наблюдение микрообъектов), определения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местонахождения, наглядного представления и анализа данных; использования цифровых планов и карт, спутниковых изображений;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создания материальных объ</w:t>
      </w:r>
      <w:r w:rsidR="0091113C" w:rsidRPr="00D267E3">
        <w:rPr>
          <w:color w:val="auto"/>
        </w:rPr>
        <w:t>ектов, в том числе произведений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искусства;</w:t>
      </w:r>
    </w:p>
    <w:p w:rsidR="0075667A" w:rsidRPr="00D267E3" w:rsidRDefault="0075667A" w:rsidP="00F008E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обработки материалов и информации с использованием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технологических инструментов;</w:t>
      </w:r>
    </w:p>
    <w:p w:rsidR="0075667A" w:rsidRPr="00D267E3" w:rsidRDefault="0075667A" w:rsidP="00F008E2">
      <w:pPr>
        <w:pStyle w:val="Default"/>
        <w:numPr>
          <w:ilvl w:val="0"/>
          <w:numId w:val="5"/>
        </w:numPr>
        <w:tabs>
          <w:tab w:val="clear" w:pos="720"/>
          <w:tab w:val="num" w:pos="0"/>
          <w:tab w:val="num" w:pos="66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проектирования и констру</w:t>
      </w:r>
      <w:r w:rsidR="00D11D07" w:rsidRPr="00D267E3">
        <w:rPr>
          <w:color w:val="auto"/>
        </w:rPr>
        <w:t xml:space="preserve">ирования, в том числе моделей с </w:t>
      </w:r>
      <w:r w:rsidRPr="00D267E3">
        <w:rPr>
          <w:color w:val="auto"/>
        </w:rPr>
        <w:t>цифровым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управлением и обратной связью;</w:t>
      </w:r>
    </w:p>
    <w:p w:rsidR="0075667A" w:rsidRPr="00D267E3" w:rsidRDefault="0075667A" w:rsidP="00F008E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исполнения, сочинения и аранжировки музыкальных произведений с</w:t>
      </w:r>
      <w:r w:rsidR="00D11D07" w:rsidRPr="00D267E3">
        <w:rPr>
          <w:color w:val="auto"/>
        </w:rPr>
        <w:t xml:space="preserve"> </w:t>
      </w:r>
      <w:r w:rsidRPr="00D267E3">
        <w:rPr>
          <w:color w:val="auto"/>
        </w:rPr>
        <w:t>применением традиционных инструментов и цифровых технологий;</w:t>
      </w:r>
    </w:p>
    <w:p w:rsidR="0075667A" w:rsidRPr="00D267E3" w:rsidRDefault="0075667A" w:rsidP="00F008E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физического развития, участ</w:t>
      </w:r>
      <w:r w:rsidR="00D11D07" w:rsidRPr="00D267E3">
        <w:rPr>
          <w:color w:val="auto"/>
        </w:rPr>
        <w:t xml:space="preserve">ия в спортивных соревнованиях и </w:t>
      </w:r>
      <w:r w:rsidRPr="00D267E3">
        <w:rPr>
          <w:color w:val="auto"/>
        </w:rPr>
        <w:t>играх;</w:t>
      </w:r>
    </w:p>
    <w:p w:rsidR="0075667A" w:rsidRPr="00D267E3" w:rsidRDefault="0075667A" w:rsidP="00F008E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планирования учебного процесса, фиксирования его реализации в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целом и отдельных этапов; </w:t>
      </w:r>
    </w:p>
    <w:p w:rsidR="0075667A" w:rsidRPr="00D267E3" w:rsidRDefault="0075667A" w:rsidP="00F008E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размещения своих материалов и работ в информационной среде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образовательной организации; </w:t>
      </w:r>
    </w:p>
    <w:p w:rsidR="0075667A" w:rsidRPr="00D267E3" w:rsidRDefault="0075667A" w:rsidP="00F008E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проведения массовых мероприятий, собраний, представлений;</w:t>
      </w:r>
    </w:p>
    <w:p w:rsidR="0075667A" w:rsidRPr="00D267E3" w:rsidRDefault="0075667A" w:rsidP="00F008E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организации отдыха и питания;</w:t>
      </w:r>
    </w:p>
    <w:p w:rsidR="0075667A" w:rsidRPr="00D267E3" w:rsidRDefault="0075667A" w:rsidP="00F008E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эффективной коррекции нарушений речи.</w:t>
      </w:r>
    </w:p>
    <w:p w:rsidR="00BF3C68" w:rsidRPr="00D267E3" w:rsidRDefault="00BF3C68" w:rsidP="00C1637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065A" w:rsidRPr="00D267E3" w:rsidRDefault="00FB065A" w:rsidP="00F13801">
      <w:pPr>
        <w:tabs>
          <w:tab w:val="left" w:pos="0"/>
          <w:tab w:val="right" w:leader="dot" w:pos="9639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color w:val="auto"/>
          <w:sz w:val="24"/>
          <w:szCs w:val="24"/>
        </w:rPr>
      </w:pPr>
    </w:p>
    <w:p w:rsidR="00395463" w:rsidRPr="00D267E3" w:rsidRDefault="00907752" w:rsidP="007729D9">
      <w:pPr>
        <w:suppressAutoHyphens w:val="0"/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11" w:name="bookmark2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  <w:bookmarkStart w:id="12" w:name="_Toc413974301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</w:t>
      </w:r>
      <w:r w:rsidR="00395463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95463" w:rsidRPr="00D267E3">
        <w:rPr>
          <w:rFonts w:ascii="Times New Roman" w:hAnsi="Times New Roman" w:cs="Times New Roman"/>
          <w:b/>
          <w:caps/>
          <w:color w:val="auto"/>
          <w:kern w:val="28"/>
          <w:sz w:val="24"/>
          <w:szCs w:val="24"/>
        </w:rPr>
        <w:t>а</w:t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даптированная основная </w:t>
      </w:r>
      <w:r w:rsidR="00F13801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обще</w:t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образовательная программа начального </w:t>
      </w:r>
      <w:r w:rsidR="007729D9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br/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общего</w:t>
      </w:r>
      <w:r w:rsidR="00E31F75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</w:t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образования обучающи</w:t>
      </w:r>
      <w:r w:rsidR="00E31F75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хся </w:t>
      </w:r>
      <w:r w:rsidR="007729D9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br/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С</w:t>
      </w:r>
      <w:r w:rsidR="00E31F75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тяжелыми нарушениями </w:t>
      </w:r>
      <w:r w:rsidR="00291131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речи</w:t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 xml:space="preserve"> (вариант </w:t>
      </w:r>
      <w:r w:rsidR="00291131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5</w:t>
      </w:r>
      <w:r w:rsidR="00395463" w:rsidRPr="00D267E3">
        <w:rPr>
          <w:rFonts w:ascii="Times New Roman" w:hAnsi="Times New Roman" w:cs="Times New Roman"/>
          <w:b/>
          <w:caps/>
          <w:color w:val="auto"/>
          <w:sz w:val="24"/>
          <w:szCs w:val="24"/>
        </w:rPr>
        <w:t>.2)</w:t>
      </w:r>
      <w:bookmarkEnd w:id="12"/>
    </w:p>
    <w:p w:rsidR="002E55C8" w:rsidRPr="00D267E3" w:rsidRDefault="003404F2" w:rsidP="007729D9">
      <w:pPr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aps/>
          <w:color w:val="auto"/>
          <w:sz w:val="24"/>
          <w:szCs w:val="24"/>
        </w:rPr>
      </w:pPr>
      <w:bookmarkStart w:id="13" w:name="_Toc413974302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95463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5F371F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 </w:t>
      </w:r>
      <w:r w:rsidR="00395463" w:rsidRPr="00D267E3">
        <w:rPr>
          <w:rFonts w:ascii="Times New Roman" w:hAnsi="Times New Roman" w:cs="Times New Roman"/>
          <w:b/>
          <w:color w:val="auto"/>
          <w:sz w:val="24"/>
          <w:szCs w:val="24"/>
        </w:rPr>
        <w:t>Целевой раздел</w:t>
      </w:r>
      <w:bookmarkEnd w:id="11"/>
      <w:bookmarkEnd w:id="13"/>
    </w:p>
    <w:p w:rsidR="008A130B" w:rsidRPr="00D267E3" w:rsidRDefault="003404F2" w:rsidP="007729D9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bookmark3"/>
      <w:bookmarkStart w:id="15" w:name="_Toc413974303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95463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981EF3" w:rsidRPr="00D267E3">
        <w:rPr>
          <w:rFonts w:ascii="Times New Roman" w:hAnsi="Times New Roman" w:cs="Times New Roman"/>
          <w:b/>
          <w:color w:val="auto"/>
          <w:sz w:val="24"/>
          <w:szCs w:val="24"/>
        </w:rPr>
        <w:t>1.1. Пояснительная записка</w:t>
      </w:r>
      <w:bookmarkEnd w:id="14"/>
      <w:bookmarkEnd w:id="15"/>
    </w:p>
    <w:p w:rsidR="00981EF3" w:rsidRPr="00D267E3" w:rsidRDefault="00E41E14" w:rsidP="007729D9">
      <w:pPr>
        <w:pStyle w:val="14TexstOSNOVA1012"/>
        <w:spacing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267E3">
        <w:rPr>
          <w:rFonts w:ascii="Times New Roman" w:hAnsi="Times New Roman"/>
          <w:b/>
          <w:sz w:val="24"/>
          <w:szCs w:val="24"/>
        </w:rPr>
        <w:t xml:space="preserve">Цель реализации </w:t>
      </w:r>
      <w:r w:rsidR="007729D9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 программы начального общего образования</w:t>
      </w:r>
    </w:p>
    <w:p w:rsidR="00291131" w:rsidRPr="00D267E3" w:rsidRDefault="00291131" w:rsidP="007729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социокультурными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ценностями.</w:t>
      </w:r>
      <w:proofErr w:type="gramEnd"/>
    </w:p>
    <w:p w:rsidR="00927E66" w:rsidRPr="00D267E3" w:rsidRDefault="00927E66" w:rsidP="007729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12801" w:rsidRPr="00D267E3" w:rsidRDefault="00112801" w:rsidP="00927E66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Принципы и подходы к формированию </w:t>
      </w:r>
      <w:r w:rsidR="007729D9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 программы начального общего образования</w:t>
      </w:r>
    </w:p>
    <w:p w:rsidR="00112801" w:rsidRPr="00D267E3" w:rsidRDefault="00112801" w:rsidP="00112801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разделе 1. Общие положения.</w:t>
      </w:r>
    </w:p>
    <w:p w:rsidR="00927E66" w:rsidRPr="00D267E3" w:rsidRDefault="00927E66" w:rsidP="00112801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291131" w:rsidRPr="00D267E3" w:rsidRDefault="00112801" w:rsidP="00927E66">
      <w:pPr>
        <w:pStyle w:val="14TexstOSNOVA1012"/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 w:rsidR="007729D9" w:rsidRPr="00D267E3">
        <w:rPr>
          <w:rFonts w:ascii="Times New Roman" w:hAnsi="Times New Roman" w:cs="Times New Roman"/>
          <w:b/>
          <w:sz w:val="24"/>
          <w:szCs w:val="24"/>
        </w:rPr>
        <w:t>адаптированной основной общеобразовательной программы начального общего образования</w:t>
      </w:r>
    </w:p>
    <w:p w:rsidR="00290F42" w:rsidRPr="00D267E3" w:rsidRDefault="00290F42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>Вариант 5.2 предполагает, что обучающийся с ТНР получает образование, соответствующее по конечным достижениям с образованием сверстников, не имеющих нарушений речевого развития, но в более пролонгированные календарные сроки, находясь в среде сверстников с речевыми нарушениями и сходными образовательными потребностями или в условиях общего образовательного потока (в отдельных классах).</w:t>
      </w:r>
    </w:p>
    <w:p w:rsidR="00290F42" w:rsidRPr="00D267E3" w:rsidRDefault="00290F42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 xml:space="preserve">Вариант 5.2 предназначается </w:t>
      </w:r>
      <w:proofErr w:type="gramStart"/>
      <w:r w:rsidRPr="00D267E3">
        <w:rPr>
          <w:rFonts w:ascii="Times New Roman" w:hAnsi="Times New Roman"/>
          <w:kern w:val="20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/>
          <w:kern w:val="20"/>
          <w:sz w:val="24"/>
          <w:szCs w:val="24"/>
        </w:rPr>
        <w:t xml:space="preserve"> с ТНР, для преодоления речевых расстройств которых требуются особые педагогические условия, специальное систематическое целенаправленное кор</w:t>
      </w:r>
      <w:r w:rsidR="00977CE9" w:rsidRPr="00D267E3">
        <w:rPr>
          <w:rFonts w:ascii="Times New Roman" w:hAnsi="Times New Roman"/>
          <w:kern w:val="20"/>
          <w:sz w:val="24"/>
          <w:szCs w:val="24"/>
        </w:rPr>
        <w:t xml:space="preserve">рекционное воздействие. </w:t>
      </w:r>
      <w:proofErr w:type="gramStart"/>
      <w:r w:rsidR="00977CE9" w:rsidRPr="00D267E3">
        <w:rPr>
          <w:rFonts w:ascii="Times New Roman" w:hAnsi="Times New Roman"/>
          <w:kern w:val="20"/>
          <w:sz w:val="24"/>
          <w:szCs w:val="24"/>
        </w:rPr>
        <w:t>Это обучающиеся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, находящиеся на </w:t>
      </w:r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и </w:t>
      </w:r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III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уровнях речевого развития (по Р.Е. Левиной), при алалии, афазии, дизартрии, </w:t>
      </w:r>
      <w:proofErr w:type="spellStart"/>
      <w:r w:rsidRPr="00D267E3">
        <w:rPr>
          <w:rFonts w:ascii="Times New Roman" w:hAnsi="Times New Roman"/>
          <w:kern w:val="20"/>
          <w:sz w:val="24"/>
          <w:szCs w:val="24"/>
        </w:rPr>
        <w:t>ринолалии</w:t>
      </w:r>
      <w:proofErr w:type="spellEnd"/>
      <w:r w:rsidRPr="00D267E3">
        <w:rPr>
          <w:rFonts w:ascii="Times New Roman" w:hAnsi="Times New Roman"/>
          <w:kern w:val="20"/>
          <w:sz w:val="24"/>
          <w:szCs w:val="24"/>
        </w:rPr>
        <w:t xml:space="preserve">, заикании, имеющие </w:t>
      </w:r>
      <w:r w:rsidR="00977CE9" w:rsidRPr="00D267E3">
        <w:rPr>
          <w:rFonts w:ascii="Times New Roman" w:hAnsi="Times New Roman"/>
          <w:kern w:val="20"/>
          <w:sz w:val="24"/>
          <w:szCs w:val="24"/>
        </w:rPr>
        <w:t>нарушения чтения и письма и обучающиеся</w:t>
      </w:r>
      <w:r w:rsidRPr="00D267E3">
        <w:rPr>
          <w:rFonts w:ascii="Times New Roman" w:hAnsi="Times New Roman"/>
          <w:kern w:val="20"/>
          <w:sz w:val="24"/>
          <w:szCs w:val="24"/>
        </w:rPr>
        <w:t>, не имеющие общего недоразвития речи при тяжёлой степени выраженности заикания.</w:t>
      </w:r>
      <w:proofErr w:type="gramEnd"/>
      <w:r w:rsidRPr="00D267E3">
        <w:rPr>
          <w:rFonts w:ascii="Times New Roman" w:hAnsi="Times New Roman"/>
          <w:kern w:val="20"/>
          <w:sz w:val="24"/>
          <w:szCs w:val="24"/>
        </w:rPr>
        <w:t xml:space="preserve"> В зависимости от уровня речевого развития в образовательной организации существуют два отделения:</w:t>
      </w:r>
    </w:p>
    <w:p w:rsidR="00290F42" w:rsidRPr="00D267E3" w:rsidRDefault="00290F42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отделение – для обучающихся с алалией, афазией, </w:t>
      </w:r>
      <w:proofErr w:type="spellStart"/>
      <w:r w:rsidRPr="00D267E3">
        <w:rPr>
          <w:rFonts w:ascii="Times New Roman" w:hAnsi="Times New Roman"/>
          <w:kern w:val="20"/>
          <w:sz w:val="24"/>
          <w:szCs w:val="24"/>
        </w:rPr>
        <w:t>ринолалией</w:t>
      </w:r>
      <w:proofErr w:type="spellEnd"/>
      <w:r w:rsidRPr="00D267E3">
        <w:rPr>
          <w:rFonts w:ascii="Times New Roman" w:hAnsi="Times New Roman"/>
          <w:kern w:val="20"/>
          <w:sz w:val="24"/>
          <w:szCs w:val="24"/>
        </w:rPr>
        <w:t>, дизартрией и заиканием, имеющих общее недоразвитие речи и нарушения чтения и письма, препятствующие обучению в общеобразовательных организациях.</w:t>
      </w:r>
      <w:proofErr w:type="gramEnd"/>
    </w:p>
    <w:p w:rsidR="00290F42" w:rsidRPr="00D267E3" w:rsidRDefault="00290F42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0"/>
          <w:sz w:val="24"/>
          <w:szCs w:val="24"/>
          <w:lang w:val="en-US"/>
        </w:rPr>
        <w:lastRenderedPageBreak/>
        <w:t>II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отделение – для обучающихся с тяжелой степенью выраженности заикания при нормальном развитии речи.</w:t>
      </w:r>
      <w:proofErr w:type="gramEnd"/>
    </w:p>
    <w:p w:rsidR="00DA3310" w:rsidRPr="00D267E3" w:rsidRDefault="00DA3310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 xml:space="preserve">Срок освоения АООП НОО для обучающихся с ТНР составляет в </w:t>
      </w:r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="00F30102" w:rsidRPr="00D267E3">
        <w:rPr>
          <w:rFonts w:ascii="Times New Roman" w:hAnsi="Times New Roman"/>
          <w:kern w:val="20"/>
          <w:sz w:val="24"/>
          <w:szCs w:val="24"/>
        </w:rPr>
        <w:t xml:space="preserve"> отделении 5 лет (</w:t>
      </w:r>
      <w:r w:rsidR="00F30102"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дополнительный – 4 классы), во </w:t>
      </w:r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II</w:t>
      </w:r>
      <w:r w:rsidR="00F30102" w:rsidRPr="00D267E3">
        <w:rPr>
          <w:rFonts w:ascii="Times New Roman" w:hAnsi="Times New Roman"/>
          <w:kern w:val="20"/>
          <w:sz w:val="24"/>
          <w:szCs w:val="24"/>
        </w:rPr>
        <w:t xml:space="preserve"> отделении 4 года (</w:t>
      </w:r>
      <w:r w:rsidR="00F30102"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– 4 классы). Для </w:t>
      </w:r>
      <w:proofErr w:type="gramStart"/>
      <w:r w:rsidRPr="00D267E3">
        <w:rPr>
          <w:rFonts w:ascii="Times New Roman" w:hAnsi="Times New Roman"/>
          <w:kern w:val="20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0"/>
          <w:sz w:val="24"/>
          <w:szCs w:val="24"/>
        </w:rPr>
        <w:t xml:space="preserve"> с ТНР, не имевших дошкольной подготовки и (или) по уровню своего развития н</w:t>
      </w:r>
      <w:r w:rsidR="00F30102" w:rsidRPr="00D267E3">
        <w:rPr>
          <w:rFonts w:ascii="Times New Roman" w:hAnsi="Times New Roman"/>
          <w:kern w:val="20"/>
          <w:sz w:val="24"/>
          <w:szCs w:val="24"/>
        </w:rPr>
        <w:t xml:space="preserve">е готовых к освоению программы </w:t>
      </w:r>
      <w:r w:rsidR="00F30102"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класса, предусматривается </w:t>
      </w:r>
      <w:r w:rsidR="00F30102"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дополнительный класс. </w:t>
      </w:r>
    </w:p>
    <w:p w:rsidR="00DA3310" w:rsidRPr="00D267E3" w:rsidRDefault="00DA3310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>Выбор продолжительно</w:t>
      </w:r>
      <w:r w:rsidR="00F30102" w:rsidRPr="00D267E3">
        <w:rPr>
          <w:rFonts w:ascii="Times New Roman" w:hAnsi="Times New Roman"/>
          <w:kern w:val="20"/>
          <w:sz w:val="24"/>
          <w:szCs w:val="24"/>
        </w:rPr>
        <w:t xml:space="preserve">сти обучения (за счет введения </w:t>
      </w:r>
      <w:r w:rsidR="00F30102"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дополнительного класса) на </w:t>
      </w:r>
      <w:r w:rsidRPr="00D267E3">
        <w:rPr>
          <w:rFonts w:ascii="Times New Roman" w:hAnsi="Times New Roman"/>
          <w:kern w:val="20"/>
          <w:sz w:val="24"/>
          <w:szCs w:val="24"/>
          <w:lang w:val="en-US"/>
        </w:rPr>
        <w:t>I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отделении (4 года или 5 лет) остается за </w:t>
      </w:r>
      <w:r w:rsidR="005E415D">
        <w:rPr>
          <w:rFonts w:ascii="Times New Roman" w:hAnsi="Times New Roman"/>
          <w:kern w:val="20"/>
          <w:sz w:val="24"/>
          <w:szCs w:val="24"/>
        </w:rPr>
        <w:t>школой</w:t>
      </w:r>
      <w:r w:rsidRPr="00D267E3">
        <w:rPr>
          <w:rFonts w:ascii="Times New Roman" w:hAnsi="Times New Roman"/>
          <w:kern w:val="20"/>
          <w:sz w:val="24"/>
          <w:szCs w:val="24"/>
        </w:rPr>
        <w:t>, исходя из возможностей региона к подготовке детей с ТНР к обучению в школе.</w:t>
      </w:r>
    </w:p>
    <w:p w:rsidR="00927E66" w:rsidRPr="00D267E3" w:rsidRDefault="00927E66" w:rsidP="007729D9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</w:p>
    <w:p w:rsidR="00D43322" w:rsidRPr="00D267E3" w:rsidRDefault="00D43322" w:rsidP="007E2040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Психолого-педагогическая </w:t>
      </w:r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характеристика </w:t>
      </w:r>
      <w:proofErr w:type="gramStart"/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>обучающихся</w:t>
      </w:r>
      <w:proofErr w:type="gramEnd"/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 ТНР</w:t>
      </w:r>
    </w:p>
    <w:p w:rsidR="003901B5" w:rsidRPr="00D267E3" w:rsidRDefault="005E415D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01B5" w:rsidRPr="00D267E3">
        <w:rPr>
          <w:rFonts w:ascii="Times New Roman" w:hAnsi="Times New Roman" w:cs="Times New Roman"/>
          <w:sz w:val="24"/>
          <w:szCs w:val="24"/>
        </w:rPr>
        <w:t xml:space="preserve"> настоящее время наметились две основные тенденции в качественном изменении контингента обучающихся.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Одна тенденция заключается в минимизации проявлений речевых нарушений к школьному возрасту при сохранении трудностей свободного оперирования языковыми средствами, что ограничивает коммуникативную практику, приводит к возникновению явлений школьной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Другая тенденция характеризуется утяжелением структуры речевого дефекта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множественными нарушениями языковой системы в сочетании с комплексными анализаторными расстройствами.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типичными являются значительные внутригрупповые различия по уровню речевого развития.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Одни расстройства речи могут быть резко выраженными, охватывающими все компоненты языковой системы. Другие проявляются ограниченно и в минимальной степени (например, только в звуковой стороне речи, в недостатках произношения отдельных звуков). Они, как правило, не влияют на речевую деятельность в целом. Однако у значительной части обучающихся отмечаются особенности речевого поведения – незаинтересованность в вербальном контакте, неумение ориентироваться в ситуации общения, а в случае выраженных речевых расстройств – негативизм и значительные трудности речевой коммуникации.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Социальное развитие большинства обучающихся с нарушениями речи полноценно не происходит в связи с недостаточным освоением способов речевого поведения, неумением выбирать коммуникативные стратегии и тактики решения проблемных ситуаций.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Обучающиеся с ТНР  - обучающиеся с выраженными речевыми/языковыми (коммуникативными) расстройствами – представляют собой разнородную группу не только по степени выраженности речевого дефекта, но и по механизму его возникновения, уровню общего и речевого развития, наличию/отсутствию  сопутствующих нарушений.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На практике в качестве инструмента дифференциации  специалистами используются две классификации, выполненные по разным основаниям:</w:t>
      </w:r>
    </w:p>
    <w:p w:rsidR="003901B5" w:rsidRPr="00D267E3" w:rsidRDefault="003901B5" w:rsidP="007729D9">
      <w:pPr>
        <w:numPr>
          <w:ilvl w:val="0"/>
          <w:numId w:val="18"/>
        </w:numPr>
        <w:spacing w:after="0" w:line="360" w:lineRule="auto"/>
        <w:ind w:hanging="55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психолого-педагогическая классификация;</w:t>
      </w:r>
    </w:p>
    <w:p w:rsidR="003901B5" w:rsidRPr="00D267E3" w:rsidRDefault="003901B5" w:rsidP="007729D9">
      <w:pPr>
        <w:numPr>
          <w:ilvl w:val="0"/>
          <w:numId w:val="19"/>
        </w:numPr>
        <w:spacing w:after="0" w:line="360" w:lineRule="auto"/>
        <w:ind w:hanging="55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клинико-педагогическая классификация.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По психолого-педагогической классификации выделяются группы обучающихся, имеющие общие проявления речевого дефекта при разных по механизму формах аномального речевого развития.</w:t>
      </w:r>
      <w:proofErr w:type="gramEnd"/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Согласно данной классификации обучение по адаптированной основной общеобразовательной программе начального общего образования организуется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, имеющих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уровни речевого развития (по Р.Е. Левиной). Общее недоразвитие речи может наблюдаться при различных сложных формах детской речевой патологии, выделяемых в клинико-педагогической классификации речевых расстройств (алалия, афазия, дизартрия,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ринолалия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заи</w:t>
      </w:r>
      <w:r w:rsidR="00E223F6" w:rsidRPr="00D267E3">
        <w:rPr>
          <w:rFonts w:ascii="Times New Roman" w:hAnsi="Times New Roman" w:cs="Times New Roman"/>
          <w:sz w:val="24"/>
          <w:szCs w:val="24"/>
        </w:rPr>
        <w:t xml:space="preserve">кание, </w:t>
      </w:r>
      <w:proofErr w:type="spellStart"/>
      <w:r w:rsidR="00E223F6" w:rsidRPr="00D267E3">
        <w:rPr>
          <w:rFonts w:ascii="Times New Roman" w:hAnsi="Times New Roman" w:cs="Times New Roman"/>
          <w:sz w:val="24"/>
          <w:szCs w:val="24"/>
        </w:rPr>
        <w:t>дислексия</w:t>
      </w:r>
      <w:proofErr w:type="spellEnd"/>
      <w:r w:rsidR="00E223F6"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23F6" w:rsidRPr="00D267E3">
        <w:rPr>
          <w:rFonts w:ascii="Times New Roman" w:hAnsi="Times New Roman" w:cs="Times New Roman"/>
          <w:sz w:val="24"/>
          <w:szCs w:val="24"/>
        </w:rPr>
        <w:t>дисграфия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Несмотря на различную природу, механизм речевого дефекта, у этих обучающихся отмечаются типичные проявления, свидетельствующие о системном нарушении формирования речевой функциональной системы.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Одним из ведущих признаков является более позднее, по сравнению с нормой, развитие речи; выраженное отставание в формировании экспрессивной речи при относительно благополучном понимании обращенной речи. Наблюдается недостаточная речевая активность, которая с возрастом, без специального обучения, резко снижается. Развивающаяся речь этих обучающихся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аграмматична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изобилует большим числом разнообразных фонетических недостатков, малопонятна окружающим.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Нарушения в формировании речевой деятельности обучающихся негативно влияют на все психические процессы, протекающие в сенсорной, интеллектуальной, аффективно-волевой и регуляторной сферах.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Отмечается недостаточная устойчивость внимания, ограниченные возможности его распределения. При относительно сохранной смысловой, логической памяти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снижена вербальная память, страдает продуктивность запоминания. Они забывают сложные инструкции, элементы и последовательность заданий. У части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низкая активность припоминания  может сочетаться с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дефицитарностью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познавательной деятельности.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Связь между речевыми нарушениями и другими сторонами психического развития обусловливает специфические особенности мышления. Обладая в целом полноценными предпосылками для овладения мыслительными операциями, доступными их возрасту, обучающиеся отстают в развитии словесно-логического мышления, без специального обучения  с трудом овладевают анализом и синтезом, сравнением и обобщением.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Обучающимся с ТНР присуще и некоторое отставание в развитии двигательной сферы, проявляющееся   плохой координацией движений, неуверенностью в выполнении дозированных движений, снижением скорости и ловкости движений, трудностью реализации сложных двигательных программ, требующих пространственно-временной организации движений (общих, мелких (кистей и пальцев рук), артикуляторных).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отличает выраженная диссоциация между речевым и психическим развитием. Психическое развитие этих обучающихся протекает, как правило, более благополучно, чем развитие речи. Для них характерна критичность к речевой недостаточности. Первичная системная речевая недостаточность тормозит формирование потенциально сохранных умственных способностей, препятствуя нормальному функционированию  речевого интеллекта. Однако по мере формирования словесной речи и устранения речевого дефекта их интеллектуальное развитие приближается к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нормативному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Общее недоразвитие речи обучающихся с ТНР выражается в различной степени и определяется состоянием языковых средств и коммуникативных процессов.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Наиболее типичные и стойкие проявления общего недоразвития речи наблюдаются при алалии, афазии, дизартрии, реже – при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ринолалии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заикании.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Обучающиеся с ТНР, находящиеся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уровне речевого развития (по Р.Е. Левиной), характеризуются использованием, хотя и постоянного, но искаженного и ограниченного запаса общеупотребительных слов, не способны дифференцированно обозначать названия предметов, действий, отдельных признаков. </w:t>
      </w:r>
      <w:r w:rsidR="00927E66" w:rsidRPr="00D267E3">
        <w:rPr>
          <w:rFonts w:ascii="Times New Roman" w:hAnsi="Times New Roman" w:cs="Times New Roman"/>
          <w:sz w:val="24"/>
          <w:szCs w:val="24"/>
        </w:rPr>
        <w:t>Обучающихся отличают значительные трудности в усвоении обобщающих слов, в установлении антонимических и синони</w:t>
      </w:r>
      <w:r w:rsidR="00D1269E" w:rsidRPr="00D267E3">
        <w:rPr>
          <w:rFonts w:ascii="Times New Roman" w:hAnsi="Times New Roman" w:cs="Times New Roman"/>
          <w:sz w:val="24"/>
          <w:szCs w:val="24"/>
        </w:rPr>
        <w:t>мических отношений.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этом уровне возможно использование местоимений, простых предлогов в элементарных значениях, иногда союзов.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речи встречаются отдельные формы словоизменения, наблюдаются попытки нахождения нужной грамматической формы слова, но эти попытки чаще всего оказываются неуспешными. Обучающиеся с ТНР, имеющие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уровень речевого развития, не используют морфологические элементы для передачи грамматических отношений.</w:t>
      </w:r>
      <w:r w:rsidR="00DE723F" w:rsidRPr="00D267E3">
        <w:rPr>
          <w:rFonts w:ascii="Times New Roman" w:hAnsi="Times New Roman" w:cs="Times New Roman"/>
          <w:sz w:val="24"/>
          <w:szCs w:val="24"/>
        </w:rPr>
        <w:t xml:space="preserve"> Существительные употребляются в основном в именительном падеже, глаголы – в инфинитиве или в форме третьего лица единственного и множественного числа настоящего времени</w:t>
      </w:r>
      <w:r w:rsidR="00FD232C" w:rsidRPr="00D267E3">
        <w:rPr>
          <w:rFonts w:ascii="Times New Roman" w:hAnsi="Times New Roman" w:cs="Times New Roman"/>
          <w:sz w:val="24"/>
          <w:szCs w:val="24"/>
        </w:rPr>
        <w:t xml:space="preserve">. Употребление </w:t>
      </w:r>
      <w:r w:rsidR="00FD232C"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существительных в косвенных падежах носит случайный характер. Также </w:t>
      </w:r>
      <w:proofErr w:type="spellStart"/>
      <w:r w:rsidR="00FD232C" w:rsidRPr="00D267E3">
        <w:rPr>
          <w:rFonts w:ascii="Times New Roman" w:hAnsi="Times New Roman" w:cs="Times New Roman"/>
          <w:sz w:val="24"/>
          <w:szCs w:val="24"/>
        </w:rPr>
        <w:t>аграмматичными</w:t>
      </w:r>
      <w:proofErr w:type="spellEnd"/>
      <w:r w:rsidR="00FD232C" w:rsidRPr="00D267E3">
        <w:rPr>
          <w:rFonts w:ascii="Times New Roman" w:hAnsi="Times New Roman" w:cs="Times New Roman"/>
          <w:sz w:val="24"/>
          <w:szCs w:val="24"/>
        </w:rPr>
        <w:t xml:space="preserve"> являются изменение имен существительных по числам и употребление форм прошедшего времени глаголов. Средний род глаголов прошедшего времени</w:t>
      </w:r>
      <w:r w:rsidR="00F26563" w:rsidRPr="00D267E3">
        <w:rPr>
          <w:rFonts w:ascii="Times New Roman" w:hAnsi="Times New Roman" w:cs="Times New Roman"/>
          <w:sz w:val="24"/>
          <w:szCs w:val="24"/>
        </w:rPr>
        <w:t xml:space="preserve"> не употребляется. Предлоги употребляются редко, часто опускаются.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Доступная фраза представлена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лепетными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элементами, которые последовательно воспроизводят обозначаемую обучающимися ситуацию с привлечением поясняющих жестов, и вне конкретной ситуации непонятна.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Звуковая сторона речи характеризуется фонетической неопределенностью,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диффузностью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произношения звуков вследствие неустойчивой артикуляции и низких возможностей их слухового распознавания. </w:t>
      </w:r>
      <w:r w:rsidR="00F26563" w:rsidRPr="00D267E3">
        <w:rPr>
          <w:rFonts w:ascii="Times New Roman" w:hAnsi="Times New Roman" w:cs="Times New Roman"/>
          <w:sz w:val="24"/>
          <w:szCs w:val="24"/>
        </w:rPr>
        <w:t xml:space="preserve">Между воспроизведением звуков изолированно и их употреблением в речи имеются резкие расхождения. </w:t>
      </w:r>
      <w:r w:rsidRPr="00D267E3">
        <w:rPr>
          <w:rFonts w:ascii="Times New Roman" w:hAnsi="Times New Roman" w:cs="Times New Roman"/>
          <w:sz w:val="24"/>
          <w:szCs w:val="24"/>
        </w:rPr>
        <w:t xml:space="preserve">Задача выделения отдельных звуков в мотивационном и познавательном отношении непонятна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невыполнима.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Отличительной чертой речевого развития обучающихся с ТНР этого уровня является ограниченная способность восприятия и воспроизв</w:t>
      </w:r>
      <w:r w:rsidR="00F26563" w:rsidRPr="00D267E3">
        <w:rPr>
          <w:rFonts w:ascii="Times New Roman" w:hAnsi="Times New Roman" w:cs="Times New Roman"/>
          <w:sz w:val="24"/>
          <w:szCs w:val="24"/>
        </w:rPr>
        <w:t xml:space="preserve">едения слоговой структуры слова (особенно многосложных слов со стечением согласных). Нарушения </w:t>
      </w:r>
      <w:proofErr w:type="spellStart"/>
      <w:r w:rsidR="00F26563"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="00F26563" w:rsidRPr="00D267E3">
        <w:rPr>
          <w:rFonts w:ascii="Times New Roman" w:hAnsi="Times New Roman" w:cs="Times New Roman"/>
          <w:sz w:val="24"/>
          <w:szCs w:val="24"/>
        </w:rPr>
        <w:t xml:space="preserve"> структуры слова проявляются</w:t>
      </w:r>
      <w:r w:rsidR="00921172" w:rsidRPr="00D267E3">
        <w:rPr>
          <w:rFonts w:ascii="Times New Roman" w:hAnsi="Times New Roman" w:cs="Times New Roman"/>
          <w:sz w:val="24"/>
          <w:szCs w:val="24"/>
        </w:rPr>
        <w:t xml:space="preserve"> как на уровне слова, так и слога.</w:t>
      </w:r>
    </w:p>
    <w:p w:rsidR="00B26AA2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Обучающиеся с ТНР, находящиеся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уровне речевого развития (по Р.Е. Левиной), характеризуются возросшей речевой активностью, наличием развернутой фразовой речи с элементами лексико-грамматического и фонетико-фонематического недоразвития.</w:t>
      </w:r>
      <w:r w:rsidR="00921172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21172" w:rsidRPr="00D267E3">
        <w:rPr>
          <w:rFonts w:ascii="Times New Roman" w:hAnsi="Times New Roman" w:cs="Times New Roman"/>
          <w:sz w:val="24"/>
          <w:szCs w:val="24"/>
        </w:rPr>
        <w:t xml:space="preserve">На фоне сравнительно развернутой речи наблюдается неточное знание и употребление многих обиходных слов, замены слов по различным признакам (как по смысловому, так и по звуковому признакам; смешения по признакам внешнего сходства, по функциональному назначению, </w:t>
      </w:r>
      <w:proofErr w:type="spellStart"/>
      <w:r w:rsidR="00921172" w:rsidRPr="00D267E3">
        <w:rPr>
          <w:rFonts w:ascii="Times New Roman" w:hAnsi="Times New Roman" w:cs="Times New Roman"/>
          <w:sz w:val="24"/>
          <w:szCs w:val="24"/>
        </w:rPr>
        <w:t>видо-родовые</w:t>
      </w:r>
      <w:proofErr w:type="spellEnd"/>
      <w:r w:rsidR="00921172" w:rsidRPr="00D267E3">
        <w:rPr>
          <w:rFonts w:ascii="Times New Roman" w:hAnsi="Times New Roman" w:cs="Times New Roman"/>
          <w:sz w:val="24"/>
          <w:szCs w:val="24"/>
        </w:rPr>
        <w:t xml:space="preserve"> смешения).</w:t>
      </w:r>
      <w:proofErr w:type="gramEnd"/>
    </w:p>
    <w:p w:rsidR="00B26AA2" w:rsidRPr="00D267E3" w:rsidRDefault="00B26AA2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Наблюдается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недостаточная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грамматических форм: ошибки в употреблении падежных окончаний, смешение временных и видовых форм глаголов, ошибки в согласовании и управлении. Отличительной особенностью обучающихся является недостаточная</w:t>
      </w:r>
      <w:r w:rsidR="00D9579C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579C"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9579C" w:rsidRPr="00D267E3">
        <w:rPr>
          <w:rFonts w:ascii="Times New Roman" w:hAnsi="Times New Roman" w:cs="Times New Roman"/>
          <w:sz w:val="24"/>
          <w:szCs w:val="24"/>
        </w:rPr>
        <w:t xml:space="preserve"> словообразовательной деятельности: часто словообразование заменяется словоизменением, отмечаются трудности подбора однокоренных слов, возникают нарушения в выборе производящей основы, пропуски и замены словообразующих аффиксов, стремление к механическому соединению в рамках слова корня и аффикса</w:t>
      </w:r>
      <w:r w:rsidR="008C1B33" w:rsidRPr="00D267E3">
        <w:rPr>
          <w:rFonts w:ascii="Times New Roman" w:hAnsi="Times New Roman" w:cs="Times New Roman"/>
          <w:sz w:val="24"/>
          <w:szCs w:val="24"/>
        </w:rPr>
        <w:t>. Типичными являются трудности переноса словообразовательных навыков на новый речевой материал.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Произношение обучающихся характеризуется недифференцированным произнесением звуков (особенно сложных по ар</w:t>
      </w:r>
      <w:r w:rsidR="008C1B33" w:rsidRPr="00D267E3">
        <w:rPr>
          <w:rFonts w:ascii="Times New Roman" w:hAnsi="Times New Roman" w:cs="Times New Roman"/>
          <w:sz w:val="24"/>
          <w:szCs w:val="24"/>
        </w:rPr>
        <w:t>тикуляции, позднего онтогенеза), нечеткостью дифференциации их на слух.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Наблюдаются множественные ошибки при передаче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звуконаполняемости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слов; неточное употребление многих лексических значений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слов, значений даже простых  предлогов; грамматических форм слова, вследствие чего нарушается синтаксическая связь слов в предложениях; неумение пользоваться способами словообразования. В свободных высказываниях преобладают простые распространенные предложения, почти не употребляются сложные синтаксические конструкции. Во фразовой речи обнаруживаются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аграмматизмы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часто отсутствует правильная связь слов в предложениях, выражающих временные, пространственные и причинно-следственные отношения.</w:t>
      </w:r>
      <w:r w:rsidR="008C1B33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1B33" w:rsidRPr="00D267E3">
        <w:rPr>
          <w:rFonts w:ascii="Times New Roman" w:hAnsi="Times New Roman" w:cs="Times New Roman"/>
          <w:sz w:val="24"/>
          <w:szCs w:val="24"/>
        </w:rPr>
        <w:t>Недостаточная</w:t>
      </w:r>
      <w:proofErr w:type="gramEnd"/>
      <w:r w:rsidR="008C1B33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1B33"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8C1B33" w:rsidRPr="00D267E3">
        <w:rPr>
          <w:rFonts w:ascii="Times New Roman" w:hAnsi="Times New Roman" w:cs="Times New Roman"/>
          <w:sz w:val="24"/>
          <w:szCs w:val="24"/>
        </w:rPr>
        <w:t xml:space="preserve"> связной речи проявляется в нарушениях смыслового программирования и языкового</w:t>
      </w:r>
      <w:r w:rsidR="00A004F8" w:rsidRPr="00D267E3">
        <w:rPr>
          <w:rFonts w:ascii="Times New Roman" w:hAnsi="Times New Roman" w:cs="Times New Roman"/>
          <w:sz w:val="24"/>
          <w:szCs w:val="24"/>
        </w:rPr>
        <w:t xml:space="preserve"> оформления развернутых высказываний, что выражается в пропусках существенных смысловых элементов сюжетной линии, фрагментарности изложения, невозможности четкого построения целостной композиции текста, в бедности и однообразии используемых языковых средств.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 большинства обучающихся отмечаются недостатки  звукопроизношения и нарушения воспроизведения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 слов (в основном незнакомых и слож</w:t>
      </w:r>
      <w:r w:rsidR="00B9494B" w:rsidRPr="00D267E3">
        <w:rPr>
          <w:rFonts w:ascii="Times New Roman" w:hAnsi="Times New Roman" w:cs="Times New Roman"/>
          <w:sz w:val="24"/>
          <w:szCs w:val="24"/>
        </w:rPr>
        <w:t xml:space="preserve">ных по </w:t>
      </w:r>
      <w:proofErr w:type="spellStart"/>
      <w:r w:rsidR="00B9494B"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="00B9494B" w:rsidRPr="00D267E3">
        <w:rPr>
          <w:rFonts w:ascii="Times New Roman" w:hAnsi="Times New Roman" w:cs="Times New Roman"/>
          <w:sz w:val="24"/>
          <w:szCs w:val="24"/>
        </w:rPr>
        <w:t xml:space="preserve"> структуре), что проявляется: в наличии персевераций и неверных антиципаций; в добавлении лишних звуков; в сокращении, перестановке, добавлении слогов или слогообразующей гласной. Э</w:t>
      </w:r>
      <w:r w:rsidRPr="00D267E3">
        <w:rPr>
          <w:rFonts w:ascii="Times New Roman" w:hAnsi="Times New Roman" w:cs="Times New Roman"/>
          <w:sz w:val="24"/>
          <w:szCs w:val="24"/>
        </w:rPr>
        <w:t>то создает значительные трудности в овладении звуковым анализом и синтезом.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Нарушения устной речи обучающихся с ТНР приводят к  возникновению нарушений письменной речи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дислексии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), т.к. письмо и чтение осуществляются только на основе достаточно высокого развития устной речи, и нарушения устной и письменной речи являются результатом воздействия единого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этиопатогенетического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фактора, являющегося их причиной и составляющего патологический механизм.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Симптоматика нарушений письма и чтения проявляется в стойких, специфических, повторяющихся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ошибках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 на уровне текста, предложения, так и слова. Нарушения письма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 и чтения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дислексия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) могут сопровождаться разнообразными неречевыми расстройствами и в сочетании с ними входят в структуру нервно-психических и речевых расстройств  (при алалии, афазии, дизартрии,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ринолалии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т.д.)</w:t>
      </w:r>
      <w:r w:rsidR="003E6E9D" w:rsidRPr="00D267E3">
        <w:rPr>
          <w:rFonts w:ascii="Times New Roman" w:hAnsi="Times New Roman" w:cs="Times New Roman"/>
          <w:sz w:val="24"/>
          <w:szCs w:val="24"/>
        </w:rPr>
        <w:t>.</w:t>
      </w:r>
    </w:p>
    <w:p w:rsidR="003E6E9D" w:rsidRPr="00D267E3" w:rsidRDefault="003E6E9D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Контингент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по данному варианту программы представлен и обучающимися с тяжелой степенью выраженности заикания (при нормальном развитии речи), грубо нарушающем коммуникативную функцию речи.</w:t>
      </w:r>
      <w:r w:rsidR="00700DC9" w:rsidRPr="00D267E3">
        <w:rPr>
          <w:rFonts w:ascii="Times New Roman" w:hAnsi="Times New Roman" w:cs="Times New Roman"/>
          <w:sz w:val="24"/>
          <w:szCs w:val="24"/>
        </w:rPr>
        <w:t xml:space="preserve"> Характерным проявлением заикания является нарушение </w:t>
      </w:r>
      <w:proofErr w:type="spellStart"/>
      <w:r w:rsidR="00700DC9" w:rsidRPr="00D267E3">
        <w:rPr>
          <w:rFonts w:ascii="Times New Roman" w:hAnsi="Times New Roman" w:cs="Times New Roman"/>
          <w:sz w:val="24"/>
          <w:szCs w:val="24"/>
        </w:rPr>
        <w:t>темпо-ритмической</w:t>
      </w:r>
      <w:proofErr w:type="spellEnd"/>
      <w:r w:rsidR="00700DC9" w:rsidRPr="00D267E3">
        <w:rPr>
          <w:rFonts w:ascii="Times New Roman" w:hAnsi="Times New Roman" w:cs="Times New Roman"/>
          <w:sz w:val="24"/>
          <w:szCs w:val="24"/>
        </w:rPr>
        <w:t xml:space="preserve"> организации речи вследствие судорожного состояния мышц речевого аппарата.</w:t>
      </w:r>
    </w:p>
    <w:p w:rsidR="00700DC9" w:rsidRPr="00D267E3" w:rsidRDefault="00700DC9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Внешние проявления речевого дефекта характеризуются наличием различных по форме и локализации судорог речевого аппарата, нарушением просодической стороны речи, нарушением речевой и общей моторики, наличием непроизвольных</w:t>
      </w:r>
      <w:r w:rsidR="00D21D4D" w:rsidRPr="00D267E3">
        <w:rPr>
          <w:rFonts w:ascii="Times New Roman" w:hAnsi="Times New Roman" w:cs="Times New Roman"/>
          <w:sz w:val="24"/>
          <w:szCs w:val="24"/>
        </w:rPr>
        <w:t xml:space="preserve"> сопутствующих </w:t>
      </w:r>
      <w:r w:rsidR="00D21D4D" w:rsidRPr="00D267E3">
        <w:rPr>
          <w:rFonts w:ascii="Times New Roman" w:hAnsi="Times New Roman" w:cs="Times New Roman"/>
          <w:sz w:val="24"/>
          <w:szCs w:val="24"/>
        </w:rPr>
        <w:lastRenderedPageBreak/>
        <w:t>движений (тела, мимической мускулатуры). Обучающиеся начинают затрудняться в построении высказывания, не всегда могут быстро и точно подобрать нужные слова, хотя имеют достаточный по возрасту запас знаний и представлений об окружающем. Самостоятельные высказывания начинают сопровождаться повтором слов, слогов</w:t>
      </w:r>
      <w:r w:rsidR="00F37F9A" w:rsidRPr="00D267E3">
        <w:rPr>
          <w:rFonts w:ascii="Times New Roman" w:hAnsi="Times New Roman" w:cs="Times New Roman"/>
          <w:sz w:val="24"/>
          <w:szCs w:val="24"/>
        </w:rPr>
        <w:t>, звуков, паузами при поиске слов. В самостоятельных развернутых высказываниях часто встречаются незаконченные предложения, неточные ответы на вопросы.</w:t>
      </w:r>
    </w:p>
    <w:p w:rsidR="00F37F9A" w:rsidRPr="00D267E3" w:rsidRDefault="00F37F9A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 заикающихся обучающихся отмечаются специфические особенности общего и речевого поведения: повышенная импульсивность высказывания и в связи с этим искажение точности содержания речи собеседника</w:t>
      </w:r>
      <w:r w:rsidR="003235D1" w:rsidRPr="00D267E3">
        <w:rPr>
          <w:rFonts w:ascii="Times New Roman" w:hAnsi="Times New Roman" w:cs="Times New Roman"/>
          <w:sz w:val="24"/>
          <w:szCs w:val="24"/>
        </w:rPr>
        <w:t xml:space="preserve">; слабость волевого напряжения; замедление или опережающее включение в деятельность; неустойчивость внимания; несобранность; сниженная способность регуляции и </w:t>
      </w:r>
      <w:proofErr w:type="spellStart"/>
      <w:r w:rsidR="003235D1" w:rsidRPr="00D267E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3235D1" w:rsidRPr="00D267E3">
        <w:rPr>
          <w:rFonts w:ascii="Times New Roman" w:hAnsi="Times New Roman" w:cs="Times New Roman"/>
          <w:sz w:val="24"/>
          <w:szCs w:val="24"/>
        </w:rPr>
        <w:t xml:space="preserve"> деятельности.</w:t>
      </w:r>
      <w:proofErr w:type="gramEnd"/>
    </w:p>
    <w:p w:rsidR="003235D1" w:rsidRPr="00D267E3" w:rsidRDefault="003235D1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 осознании и переживании своего речевого нарушения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057FD" w:rsidRPr="00D267E3">
        <w:rPr>
          <w:rFonts w:ascii="Times New Roman" w:hAnsi="Times New Roman" w:cs="Times New Roman"/>
          <w:sz w:val="24"/>
          <w:szCs w:val="24"/>
        </w:rPr>
        <w:t xml:space="preserve"> могут возникать: </w:t>
      </w:r>
      <w:proofErr w:type="spellStart"/>
      <w:r w:rsidR="00A057FD" w:rsidRPr="00D267E3">
        <w:rPr>
          <w:rFonts w:ascii="Times New Roman" w:hAnsi="Times New Roman" w:cs="Times New Roman"/>
          <w:sz w:val="24"/>
          <w:szCs w:val="24"/>
        </w:rPr>
        <w:t>логофобии</w:t>
      </w:r>
      <w:proofErr w:type="spellEnd"/>
      <w:r w:rsidR="00A057FD" w:rsidRPr="00D267E3">
        <w:rPr>
          <w:rFonts w:ascii="Times New Roman" w:hAnsi="Times New Roman" w:cs="Times New Roman"/>
          <w:sz w:val="24"/>
          <w:szCs w:val="24"/>
        </w:rPr>
        <w:t>; защитные приемы (уловки) моторного и речевого плана; различная степень фиксированности на заикании (от умеренной до выраженной).</w:t>
      </w:r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Дифференциация обучающихся на группы по уровню речевого развития принципиально недостаточна для выбора оптимального образовательного маршрута и определения содержания коррекционно-развивающей области - требуется учет механизма речевого нарушения, определяющего  структуру речевого дефекта при разных формах речевой патологии. </w:t>
      </w:r>
      <w:proofErr w:type="gramEnd"/>
    </w:p>
    <w:p w:rsidR="003901B5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Различия механизмов и структуры речевого дефекта у обучающихся с ТНР с различным уровнем речевого развития определяют необходимость многообразия специальной поддержки в получении образования. </w:t>
      </w:r>
      <w:proofErr w:type="gramEnd"/>
    </w:p>
    <w:p w:rsidR="00FB065A" w:rsidRPr="00D267E3" w:rsidRDefault="003901B5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Специфика содержания и методов обучения учащихся с ТНР является особенно существенной в младших классах (на ступени начального общего образования), где формируются предпосылки для овладения программой дальнейшего школьного обучения, в значительной мере обеспечивается коррекция речевого и психофизического развития.  </w:t>
      </w:r>
    </w:p>
    <w:p w:rsidR="003E6E9D" w:rsidRPr="00D267E3" w:rsidRDefault="003E6E9D" w:rsidP="007729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6D71" w:rsidRPr="00D267E3" w:rsidRDefault="00486D71" w:rsidP="007E204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Особые образовательн</w:t>
      </w:r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ые потребности </w:t>
      </w:r>
      <w:proofErr w:type="gramStart"/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>обучающихся</w:t>
      </w:r>
      <w:proofErr w:type="gramEnd"/>
      <w:r w:rsidR="00290F42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 ТНР</w:t>
      </w:r>
    </w:p>
    <w:p w:rsidR="00BA0964" w:rsidRPr="00D267E3" w:rsidRDefault="00BA0964" w:rsidP="007E2040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К особым образовательным потребностям, характерным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относятся: </w:t>
      </w:r>
    </w:p>
    <w:p w:rsidR="00BA0964" w:rsidRPr="00D267E3" w:rsidRDefault="00BA0964" w:rsidP="0048063A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выявление в максимально раннем периоде обучения детей группы риска (совместно со специалистами медицинского профиля) и назначение логопедической помощи на этапе обнаружения первых признаков отклонения речевого развития;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организация логопедической коррекции в соответствии с выявленным нарушением перед началом обучения в школе; преемственность содержания и методов дошкольного 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школьного образования и воспитания, ориентированных на нормализацию или полное преодоление отклонений речевого и личностного развития;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и степени выраженности его речевого недоразвития;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обязательность непрерывности коррекционно-развивающего процесса, реализуемого как через содержание предметных</w:t>
      </w:r>
      <w:r w:rsidR="00CF326B" w:rsidRPr="00D267E3">
        <w:rPr>
          <w:rFonts w:ascii="Times New Roman" w:hAnsi="Times New Roman" w:cs="Times New Roman"/>
          <w:sz w:val="24"/>
          <w:szCs w:val="24"/>
        </w:rPr>
        <w:t xml:space="preserve"> и коррекционно-развивающей областей</w:t>
      </w:r>
      <w:r w:rsidRPr="00D267E3">
        <w:rPr>
          <w:rFonts w:ascii="Times New Roman" w:hAnsi="Times New Roman" w:cs="Times New Roman"/>
          <w:sz w:val="24"/>
          <w:szCs w:val="24"/>
        </w:rPr>
        <w:t>, так и в процессе индивидуальной/подгрупповой логопедической работы;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создание условий, нормализующих/компенсирующих состояние высших психических функций, анализаторной, аналитико-синтетической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нарушений; 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координация педагогических, психологических и медицинских средств воздействия в процессе комплексного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сопровождения;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получение комплекса медицинских услуг, способствующих устранению или минимизации первичного дефекта, нормализации моторной сферы, состояния высшей нервной деятельности, соматического здоровья;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гибкое варьирование </w:t>
      </w:r>
      <w:r w:rsidR="00CF326B" w:rsidRPr="00D267E3">
        <w:rPr>
          <w:rFonts w:ascii="Times New Roman" w:hAnsi="Times New Roman" w:cs="Times New Roman"/>
          <w:sz w:val="24"/>
          <w:szCs w:val="24"/>
        </w:rPr>
        <w:t>организации процесса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индивидуальный темп обучения и продвижения в образовательном пространстве для разных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категорий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постоянный (пошаговый) мониторинг результативности академического компонента образования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жизненной компетенции обучающихся, уровня и динамики развития речевых процессов, исходя из механизма речевого дефекта;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применение специальных методов, приемов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 речью;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возможность обучаться на дому и/или дистанционно при наличии медицинских показаний;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- профилактика и коррекция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школьной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путем максимального расширения образовательного пространства, увеличения социальных контактов; обучения умению выбирать и применять адекватные коммуникативные стратегии и тактики;</w:t>
      </w:r>
    </w:p>
    <w:p w:rsidR="00BA0964" w:rsidRPr="00D267E3" w:rsidRDefault="00BA0964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психолого-педагогическое сопровождение семьи с целью ее активного включения в коррекционно-развивающую работу с ребенком; организация партнерских отношений с родителями.</w:t>
      </w:r>
    </w:p>
    <w:p w:rsidR="00FF42CC" w:rsidRPr="00D267E3" w:rsidRDefault="00FF42CC" w:rsidP="004806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964" w:rsidRPr="00D267E3" w:rsidRDefault="003404F2" w:rsidP="007F112A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6" w:name="_Toc413974304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D179EB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0556FB" w:rsidRPr="00D267E3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916A65" w:rsidRPr="00D267E3">
        <w:rPr>
          <w:rFonts w:ascii="Times New Roman" w:hAnsi="Times New Roman" w:cs="Times New Roman"/>
          <w:b/>
          <w:color w:val="auto"/>
          <w:sz w:val="24"/>
          <w:szCs w:val="24"/>
        </w:rPr>
        <w:t>.2.</w:t>
      </w:r>
      <w:r w:rsidR="00916A65" w:rsidRPr="00D267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16A65" w:rsidRPr="00D267E3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обучающимися </w:t>
      </w:r>
      <w:r w:rsidR="007F112A" w:rsidRPr="00D267E3">
        <w:rPr>
          <w:rFonts w:ascii="Times New Roman" w:hAnsi="Times New Roman" w:cs="Times New Roman"/>
          <w:b/>
          <w:sz w:val="24"/>
          <w:szCs w:val="24"/>
        </w:rPr>
        <w:br/>
      </w:r>
      <w:r w:rsidR="00551783" w:rsidRPr="00D267E3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BA0964" w:rsidRPr="00D267E3">
        <w:rPr>
          <w:rFonts w:ascii="Times New Roman" w:hAnsi="Times New Roman" w:cs="Times New Roman"/>
          <w:b/>
          <w:sz w:val="24"/>
          <w:szCs w:val="24"/>
        </w:rPr>
        <w:t>тяжелыми нарушениями речи</w:t>
      </w:r>
      <w:r w:rsidR="00C4068A" w:rsidRPr="00D267E3">
        <w:rPr>
          <w:rFonts w:ascii="Times New Roman" w:hAnsi="Times New Roman" w:cs="Times New Roman"/>
          <w:b/>
          <w:sz w:val="24"/>
          <w:szCs w:val="24"/>
        </w:rPr>
        <w:t xml:space="preserve"> адаптированной основной общеобразовательной программы начального общего образования</w:t>
      </w:r>
      <w:bookmarkEnd w:id="16"/>
      <w:proofErr w:type="gramEnd"/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Результаты освоения адаптированной основной общеобразовательной программы начального общего образования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оцениваются как итоговые на момент завершения начального общего образования.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Освоение адаптированной основной общеобразовательной программы начального общего о</w:t>
      </w:r>
      <w:r w:rsidR="00E846B5" w:rsidRPr="00D267E3">
        <w:rPr>
          <w:rFonts w:ascii="Times New Roman" w:hAnsi="Times New Roman" w:cs="Times New Roman"/>
          <w:sz w:val="24"/>
          <w:szCs w:val="24"/>
        </w:rPr>
        <w:t>бразования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обеспечивает достижение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 с ТНР трех видов результатов: </w:t>
      </w:r>
      <w:r w:rsidRPr="00D267E3">
        <w:rPr>
          <w:rFonts w:ascii="Times New Roman" w:hAnsi="Times New Roman" w:cs="Times New Roman"/>
          <w:i/>
          <w:sz w:val="24"/>
          <w:szCs w:val="24"/>
        </w:rPr>
        <w:t xml:space="preserve">личностных, </w:t>
      </w:r>
      <w:proofErr w:type="spellStart"/>
      <w:r w:rsidRPr="00D267E3">
        <w:rPr>
          <w:rFonts w:ascii="Times New Roman" w:hAnsi="Times New Roman" w:cs="Times New Roman"/>
          <w:i/>
          <w:sz w:val="24"/>
          <w:szCs w:val="24"/>
        </w:rPr>
        <w:t>метапредметных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и предметных.</w:t>
      </w:r>
    </w:p>
    <w:p w:rsidR="00C938FF" w:rsidRPr="00D267E3" w:rsidRDefault="00C938FF" w:rsidP="00E846B5">
      <w:pPr>
        <w:pStyle w:val="af"/>
        <w:spacing w:line="360" w:lineRule="auto"/>
        <w:ind w:firstLine="658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i/>
          <w:sz w:val="24"/>
          <w:szCs w:val="24"/>
        </w:rPr>
        <w:t xml:space="preserve">Личностные и </w:t>
      </w:r>
      <w:proofErr w:type="spellStart"/>
      <w:r w:rsidRPr="00D267E3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D267E3">
        <w:rPr>
          <w:rFonts w:ascii="Times New Roman" w:hAnsi="Times New Roman"/>
          <w:i/>
          <w:sz w:val="24"/>
          <w:szCs w:val="24"/>
        </w:rPr>
        <w:t xml:space="preserve"> результаты </w:t>
      </w:r>
      <w:r w:rsidRPr="00D267E3">
        <w:rPr>
          <w:rFonts w:ascii="Times New Roman" w:hAnsi="Times New Roman"/>
          <w:sz w:val="24"/>
          <w:szCs w:val="24"/>
        </w:rPr>
        <w:t>освоения адаптированной основной общеобразовательной программы начального общего образования для всех предметных и коррекционно-развивающей областей являются общими и заключаются в следующем:</w:t>
      </w:r>
    </w:p>
    <w:p w:rsidR="00C938FF" w:rsidRPr="00D267E3" w:rsidRDefault="00C938FF" w:rsidP="00E846B5">
      <w:pPr>
        <w:spacing w:after="0" w:line="360" w:lineRule="auto"/>
        <w:ind w:firstLine="65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 xml:space="preserve">Личностные результаты </w:t>
      </w:r>
      <w:r w:rsidRPr="00D267E3">
        <w:rPr>
          <w:rFonts w:ascii="Times New Roman" w:hAnsi="Times New Roman" w:cs="Times New Roman"/>
          <w:sz w:val="24"/>
          <w:szCs w:val="24"/>
        </w:rPr>
        <w:t>освоения адаптированной основной общеобразовательной программы начального общего образования отражают индивидуально-личностные качества и социальные компетенции обучающегос</w:t>
      </w:r>
      <w:r w:rsidR="00E846B5" w:rsidRPr="00D267E3">
        <w:rPr>
          <w:rFonts w:ascii="Times New Roman" w:hAnsi="Times New Roman" w:cs="Times New Roman"/>
          <w:sz w:val="24"/>
          <w:szCs w:val="24"/>
        </w:rPr>
        <w:t xml:space="preserve">я, включающие: </w:t>
      </w:r>
      <w:r w:rsidRPr="00D267E3">
        <w:rPr>
          <w:rFonts w:ascii="Times New Roman" w:hAnsi="Times New Roman" w:cs="Times New Roman"/>
          <w:sz w:val="24"/>
          <w:szCs w:val="24"/>
        </w:rPr>
        <w:t xml:space="preserve">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</w:t>
      </w:r>
      <w:proofErr w:type="gramEnd"/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Личностные результаты освоения адаптированной основной общеобразовательной программы начального общего образования должны отражать: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b/>
          <w:i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патриотизм, чувство гордости за свою Родину, российский народ,</w:t>
      </w:r>
      <w:r w:rsidRPr="00D267E3">
        <w:rPr>
          <w:rFonts w:ascii="Times New Roman" w:hAnsi="Times New Roman"/>
          <w:kern w:val="2"/>
          <w:sz w:val="24"/>
          <w:szCs w:val="24"/>
        </w:rPr>
        <w:t xml:space="preserve">  национальные свершения, открытия, победы;</w:t>
      </w:r>
    </w:p>
    <w:p w:rsidR="00C938FF" w:rsidRPr="00D267E3" w:rsidRDefault="00C938FF" w:rsidP="00C938FF">
      <w:pPr>
        <w:pStyle w:val="27"/>
        <w:ind w:left="0" w:firstLine="660"/>
        <w:jc w:val="both"/>
        <w:rPr>
          <w:kern w:val="2"/>
        </w:rPr>
      </w:pPr>
      <w:r w:rsidRPr="00D267E3">
        <w:rPr>
          <w:kern w:val="2"/>
        </w:rPr>
        <w:t xml:space="preserve">- осознание роли своей страны в мировом развитии; 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уважительное отношение к России, родному краю, своей семье, истории, культуре, природе нашей страны, ее современной жизни;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lastRenderedPageBreak/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t xml:space="preserve">- </w:t>
      </w:r>
      <w:proofErr w:type="spellStart"/>
      <w:r w:rsidRPr="00D267E3">
        <w:t>сформированность</w:t>
      </w:r>
      <w:proofErr w:type="spellEnd"/>
      <w:r w:rsidRPr="00D267E3">
        <w:t xml:space="preserve"> уважительного отношения и иному мнению, истории и культуре других народов;</w:t>
      </w:r>
    </w:p>
    <w:p w:rsidR="00C938FF" w:rsidRPr="00D267E3" w:rsidRDefault="00C938FF" w:rsidP="00A50CCC">
      <w:pPr>
        <w:pStyle w:val="27"/>
        <w:ind w:left="0" w:firstLine="660"/>
        <w:jc w:val="both"/>
      </w:pPr>
      <w:r w:rsidRPr="00D267E3">
        <w:t>- овладение начальными навыками адаптации в динамично</w:t>
      </w:r>
      <w:r w:rsidR="00A50CCC" w:rsidRPr="00D267E3">
        <w:t xml:space="preserve"> </w:t>
      </w:r>
      <w:r w:rsidRPr="00D267E3">
        <w:t>изменяющемся и развивающемся мире;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t>-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t xml:space="preserve">- </w:t>
      </w:r>
      <w:proofErr w:type="spellStart"/>
      <w:r w:rsidRPr="00D267E3">
        <w:t>сформированность</w:t>
      </w:r>
      <w:proofErr w:type="spellEnd"/>
      <w:r w:rsidRPr="00D267E3">
        <w:t xml:space="preserve"> эстетических потребностей, ценностей и чувств;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чувства прекрасного - умение воспринимать красоту природы, бережно относиться ко всему живому;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умение чувствовать красоту художественного слова, стремление к совершенствованию собственной речи; 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t xml:space="preserve">- владение навыками сотрудничества </w:t>
      </w:r>
      <w:proofErr w:type="gramStart"/>
      <w:r w:rsidRPr="00D267E3">
        <w:t>со</w:t>
      </w:r>
      <w:proofErr w:type="gramEnd"/>
      <w:r w:rsidRPr="00D267E3">
        <w:t xml:space="preserve">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sz w:val="24"/>
          <w:szCs w:val="24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о</w:t>
      </w:r>
      <w:r w:rsidRPr="00D267E3">
        <w:rPr>
          <w:rFonts w:ascii="Times New Roman" w:hAnsi="Times New Roman" w:cs="Times New Roman"/>
          <w:sz w:val="24"/>
          <w:szCs w:val="24"/>
        </w:rPr>
        <w:t xml:space="preserve">владение навыками коммуникации и принятыми ритуалами социального взаимодействия (т. е. самой формой поведения, его социальным рисунком), </w:t>
      </w:r>
      <w:bookmarkStart w:id="17" w:name="docs_internal_guid_5546eed3_e296_9f90_73"/>
      <w:bookmarkEnd w:id="17"/>
      <w:r w:rsidRPr="00D267E3">
        <w:rPr>
          <w:rFonts w:ascii="Times New Roman" w:hAnsi="Times New Roman" w:cs="Times New Roman"/>
          <w:sz w:val="24"/>
          <w:szCs w:val="24"/>
        </w:rPr>
        <w:t>в том числе с использованием информационных технологий;</w:t>
      </w:r>
    </w:p>
    <w:p w:rsidR="00C938FF" w:rsidRPr="00D267E3" w:rsidRDefault="00C938FF" w:rsidP="00C938FF">
      <w:pPr>
        <w:pStyle w:val="af"/>
        <w:spacing w:line="360" w:lineRule="auto"/>
        <w:ind w:firstLine="660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ориентация в нравственном содержании и смысле поступков – своих и окружающих людей; </w:t>
      </w:r>
    </w:p>
    <w:p w:rsidR="00C938FF" w:rsidRPr="00D267E3" w:rsidRDefault="00C938FF" w:rsidP="00E2431A">
      <w:pPr>
        <w:pStyle w:val="27"/>
        <w:ind w:left="0" w:firstLine="660"/>
        <w:jc w:val="both"/>
      </w:pPr>
      <w:r w:rsidRPr="00D267E3">
        <w:t>- овладение навыком самооценки, умением анализировать свои действия</w:t>
      </w:r>
      <w:r w:rsidR="00E2431A" w:rsidRPr="00D267E3">
        <w:t xml:space="preserve"> </w:t>
      </w:r>
      <w:r w:rsidRPr="00D267E3">
        <w:t xml:space="preserve">и </w:t>
      </w:r>
      <w:r w:rsidRPr="00D267E3">
        <w:rPr>
          <w:kern w:val="2"/>
        </w:rPr>
        <w:t>управлять ими;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rPr>
          <w:kern w:val="2"/>
        </w:rPr>
        <w:t xml:space="preserve">- </w:t>
      </w:r>
      <w:r w:rsidRPr="00D267E3">
        <w:t> развитие адекватных представлений о собственных возможностях и ограничениях, о насущно необходимом жизнеобеспечении;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овладение </w:t>
      </w:r>
      <w:proofErr w:type="spellStart"/>
      <w:r w:rsidRPr="00D267E3">
        <w:rPr>
          <w:rFonts w:ascii="Times New Roman" w:hAnsi="Times New Roman"/>
          <w:sz w:val="24"/>
          <w:szCs w:val="24"/>
        </w:rPr>
        <w:t>социально­бытовыми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умениями, используемыми в повседневной жизни;</w:t>
      </w:r>
    </w:p>
    <w:p w:rsidR="00C938FF" w:rsidRPr="00D267E3" w:rsidRDefault="00C938FF" w:rsidP="005E4D81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D267E3">
        <w:rPr>
          <w:rFonts w:ascii="Times New Roman" w:hAnsi="Times New Roman"/>
          <w:kern w:val="2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hAnsi="Times New Roman"/>
          <w:kern w:val="2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/>
          <w:i/>
          <w:kern w:val="2"/>
          <w:sz w:val="24"/>
          <w:szCs w:val="24"/>
        </w:rPr>
        <w:lastRenderedPageBreak/>
        <w:t>Метапредметные</w:t>
      </w:r>
      <w:proofErr w:type="spellEnd"/>
      <w:r w:rsidRPr="00D267E3">
        <w:rPr>
          <w:rFonts w:ascii="Times New Roman" w:hAnsi="Times New Roman"/>
          <w:i/>
          <w:kern w:val="2"/>
          <w:sz w:val="24"/>
          <w:szCs w:val="24"/>
        </w:rPr>
        <w:t xml:space="preserve"> результаты</w:t>
      </w:r>
      <w:r w:rsidRPr="00D267E3">
        <w:rPr>
          <w:rFonts w:ascii="Times New Roman" w:hAnsi="Times New Roman"/>
          <w:kern w:val="2"/>
          <w:sz w:val="24"/>
          <w:szCs w:val="24"/>
        </w:rPr>
        <w:t xml:space="preserve"> 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межпредметными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  <w:proofErr w:type="gramEnd"/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- владение всеми типами учебных действий, направленных на организацию своей работы в образовательной организации и </w:t>
      </w: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>вне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>ее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>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- </w:t>
      </w:r>
      <w:r w:rsidRPr="00D267E3">
        <w:rPr>
          <w:rFonts w:ascii="Times New Roman" w:hAnsi="Times New Roman"/>
          <w:sz w:val="24"/>
          <w:szCs w:val="24"/>
        </w:rPr>
        <w:t>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освоение способов решения задач творческого и поискового характера; 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hAnsi="Times New Roman"/>
          <w:sz w:val="24"/>
          <w:szCs w:val="24"/>
          <w:lang w:eastAsia="ru-RU"/>
        </w:rPr>
        <w:t xml:space="preserve">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</w:t>
      </w:r>
    </w:p>
    <w:p w:rsidR="00C938FF" w:rsidRPr="00D267E3" w:rsidRDefault="00C938FF" w:rsidP="00C938FF">
      <w:pPr>
        <w:pStyle w:val="27"/>
        <w:ind w:left="0" w:firstLine="660"/>
        <w:jc w:val="both"/>
        <w:rPr>
          <w:kern w:val="28"/>
          <w:lang w:eastAsia="ru-RU"/>
        </w:rPr>
      </w:pPr>
      <w:r w:rsidRPr="00D267E3">
        <w:rPr>
          <w:iCs/>
          <w:kern w:val="28"/>
          <w:lang w:eastAsia="ru-RU"/>
        </w:rPr>
        <w:t>- умение составлять план</w:t>
      </w:r>
      <w:r w:rsidRPr="00D267E3">
        <w:rPr>
          <w:kern w:val="28"/>
          <w:lang w:eastAsia="ru-RU"/>
        </w:rPr>
        <w:t xml:space="preserve"> решения учебной задачи, </w:t>
      </w:r>
      <w:r w:rsidRPr="00D267E3">
        <w:rPr>
          <w:iCs/>
          <w:kern w:val="28"/>
          <w:lang w:eastAsia="ru-RU"/>
        </w:rPr>
        <w:t>умение работать</w:t>
      </w:r>
      <w:r w:rsidRPr="00D267E3">
        <w:rPr>
          <w:kern w:val="28"/>
          <w:lang w:eastAsia="ru-RU"/>
        </w:rPr>
        <w:t xml:space="preserve"> по плану, сверяя свои действия с целью, </w:t>
      </w:r>
      <w:r w:rsidRPr="00D267E3">
        <w:rPr>
          <w:iCs/>
          <w:kern w:val="28"/>
          <w:lang w:eastAsia="ru-RU"/>
        </w:rPr>
        <w:t>корректировать</w:t>
      </w:r>
      <w:r w:rsidRPr="00D267E3">
        <w:rPr>
          <w:kern w:val="28"/>
          <w:lang w:eastAsia="ru-RU"/>
        </w:rPr>
        <w:t xml:space="preserve"> свою деятельность;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освоение начальных форм познавательной и личностной рефлексии;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rPr>
          <w:kern w:val="2"/>
        </w:rPr>
        <w:t>- владение знаково-символическими средствами представления информации для создания моделей изучаемых объектов и процессов</w:t>
      </w:r>
      <w:r w:rsidRPr="00D267E3">
        <w:t>, широким спектром действий и операций решения практических и учебно-познавательных задач;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</w:t>
      </w:r>
      <w:r w:rsidRPr="00D267E3">
        <w:rPr>
          <w:rFonts w:ascii="Times New Roman" w:hAnsi="Times New Roman"/>
          <w:sz w:val="24"/>
          <w:szCs w:val="24"/>
        </w:rPr>
        <w:t>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D267E3">
        <w:rPr>
          <w:rFonts w:ascii="Times New Roman" w:hAnsi="Times New Roman"/>
          <w:sz w:val="24"/>
          <w:szCs w:val="24"/>
        </w:rPr>
        <w:t>о-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 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 xml:space="preserve">- </w:t>
      </w:r>
      <w:r w:rsidRPr="00D267E3">
        <w:rPr>
          <w:rFonts w:ascii="Times New Roman" w:hAnsi="Times New Roman"/>
          <w:sz w:val="24"/>
          <w:szCs w:val="24"/>
        </w:rPr>
        <w:t xml:space="preserve">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</w:t>
      </w:r>
      <w:r w:rsidRPr="00D267E3">
        <w:rPr>
          <w:rFonts w:ascii="Times New Roman" w:hAnsi="Times New Roman"/>
          <w:sz w:val="24"/>
          <w:szCs w:val="24"/>
        </w:rPr>
        <w:lastRenderedPageBreak/>
        <w:t xml:space="preserve">соответствии с задачами коммуникации и составлять тексты в устной и письменной формах;  </w:t>
      </w:r>
      <w:proofErr w:type="gramEnd"/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C938FF" w:rsidRPr="00D267E3" w:rsidRDefault="00C938FF" w:rsidP="00C938FF">
      <w:pPr>
        <w:suppressAutoHyphens w:val="0"/>
        <w:spacing w:after="0" w:line="360" w:lineRule="auto"/>
        <w:ind w:firstLine="660"/>
        <w:jc w:val="both"/>
        <w:rPr>
          <w:rFonts w:ascii="Times New Roman" w:hAnsi="Times New Roman"/>
          <w:kern w:val="28"/>
          <w:sz w:val="24"/>
          <w:szCs w:val="24"/>
          <w:lang w:eastAsia="ru-RU"/>
        </w:rPr>
      </w:pPr>
      <w:r w:rsidRPr="00D267E3">
        <w:rPr>
          <w:rFonts w:ascii="Times New Roman" w:hAnsi="Times New Roman"/>
          <w:iCs/>
          <w:kern w:val="28"/>
          <w:sz w:val="24"/>
          <w:szCs w:val="24"/>
          <w:lang w:eastAsia="ru-RU"/>
        </w:rPr>
        <w:t>- умение адекватно использовать</w:t>
      </w:r>
      <w:r w:rsidRPr="00D267E3">
        <w:rPr>
          <w:rFonts w:ascii="Times New Roman" w:hAnsi="Times New Roman"/>
          <w:kern w:val="28"/>
          <w:sz w:val="24"/>
          <w:szCs w:val="24"/>
          <w:lang w:eastAsia="ru-RU"/>
        </w:rPr>
        <w:t xml:space="preserve"> речевые средства и </w:t>
      </w:r>
      <w:r w:rsidRPr="00D267E3">
        <w:rPr>
          <w:rFonts w:ascii="Times New Roman" w:hAnsi="Times New Roman"/>
          <w:sz w:val="24"/>
          <w:szCs w:val="24"/>
          <w:lang w:eastAsia="ru-RU"/>
        </w:rPr>
        <w:t>средства информационно-коммуникативных технологий</w:t>
      </w:r>
      <w:r w:rsidRPr="00D267E3">
        <w:rPr>
          <w:rFonts w:ascii="Times New Roman" w:hAnsi="Times New Roman"/>
          <w:kern w:val="28"/>
          <w:sz w:val="24"/>
          <w:szCs w:val="24"/>
          <w:lang w:eastAsia="ru-RU"/>
        </w:rPr>
        <w:t xml:space="preserve"> для решения различных познавательных и коммуникативных задач, владеть монологической и диалогической формами речи;</w:t>
      </w:r>
    </w:p>
    <w:p w:rsidR="00C938FF" w:rsidRPr="00D267E3" w:rsidRDefault="00C938FF" w:rsidP="00C938FF">
      <w:pPr>
        <w:pStyle w:val="27"/>
        <w:ind w:left="0" w:firstLine="660"/>
        <w:jc w:val="both"/>
      </w:pPr>
      <w:proofErr w:type="gramStart"/>
      <w:r w:rsidRPr="00D267E3"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  <w:proofErr w:type="gramEnd"/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готовность слушать собеседника и вести диалог, признавать возможность существования различных точек зрения и права к</w:t>
      </w:r>
      <w:r w:rsidR="007304A8" w:rsidRPr="00D267E3">
        <w:rPr>
          <w:rFonts w:ascii="Times New Roman" w:hAnsi="Times New Roman"/>
          <w:kern w:val="2"/>
          <w:sz w:val="24"/>
          <w:szCs w:val="24"/>
        </w:rPr>
        <w:t>аждого иметь свою, излагать свое</w:t>
      </w:r>
      <w:r w:rsidRPr="00D267E3">
        <w:rPr>
          <w:rFonts w:ascii="Times New Roman" w:hAnsi="Times New Roman"/>
          <w:kern w:val="2"/>
          <w:sz w:val="24"/>
          <w:szCs w:val="24"/>
        </w:rPr>
        <w:t xml:space="preserve"> мнение и аргументировать свою точку зрения в оценке данных;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готовность конструктивно решать конфликты посредством учета интересов сторон и сотрудничества;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умение определять общую цель и пути её достижения; умение договариваться о распределении функций и ролей в совместной </w:t>
      </w:r>
      <w:r w:rsidRPr="00D267E3">
        <w:rPr>
          <w:rFonts w:ascii="Times New Roman" w:hAnsi="Times New Roman"/>
          <w:kern w:val="2"/>
          <w:sz w:val="24"/>
          <w:szCs w:val="24"/>
        </w:rPr>
        <w:t>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</w:t>
      </w:r>
    </w:p>
    <w:p w:rsidR="00C938FF" w:rsidRPr="00D267E3" w:rsidRDefault="00C938FF" w:rsidP="00C938FF">
      <w:pPr>
        <w:spacing w:after="0" w:line="36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:rsidR="00C938FF" w:rsidRPr="00D267E3" w:rsidRDefault="00C938FF" w:rsidP="00C938FF">
      <w:pPr>
        <w:suppressAutoHyphens w:val="0"/>
        <w:spacing w:after="0" w:line="360" w:lineRule="auto"/>
        <w:ind w:firstLine="660"/>
        <w:jc w:val="both"/>
        <w:rPr>
          <w:rFonts w:ascii="Times New Roman" w:hAnsi="Times New Roman"/>
          <w:kern w:val="28"/>
          <w:sz w:val="24"/>
          <w:szCs w:val="24"/>
          <w:lang w:eastAsia="ru-RU"/>
        </w:rPr>
      </w:pPr>
      <w:r w:rsidRPr="00D267E3">
        <w:rPr>
          <w:rFonts w:ascii="Times New Roman" w:hAnsi="Times New Roman"/>
          <w:kern w:val="28"/>
          <w:sz w:val="24"/>
          <w:szCs w:val="24"/>
          <w:lang w:eastAsia="ru-RU"/>
        </w:rPr>
        <w:t xml:space="preserve">- </w:t>
      </w:r>
      <w:r w:rsidRPr="00D267E3">
        <w:rPr>
          <w:rFonts w:ascii="Times New Roman" w:hAnsi="Times New Roman"/>
          <w:sz w:val="24"/>
          <w:szCs w:val="24"/>
        </w:rPr>
        <w:t>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C938FF" w:rsidRPr="00D267E3" w:rsidRDefault="00C938FF" w:rsidP="00C938FF">
      <w:pPr>
        <w:pStyle w:val="27"/>
        <w:ind w:left="0" w:firstLine="660"/>
        <w:jc w:val="both"/>
      </w:pPr>
      <w:r w:rsidRPr="00D267E3">
        <w:t xml:space="preserve">- владение базовыми предметными и </w:t>
      </w:r>
      <w:proofErr w:type="spellStart"/>
      <w:r w:rsidRPr="00D267E3">
        <w:t>межпредметными</w:t>
      </w:r>
      <w:proofErr w:type="spellEnd"/>
      <w:r w:rsidRPr="00D267E3">
        <w:t xml:space="preserve"> понятиями, отражающими существенные связи и отношения между объектами и процессами;</w:t>
      </w:r>
    </w:p>
    <w:p w:rsidR="00C938FF" w:rsidRPr="00D267E3" w:rsidRDefault="00C938FF" w:rsidP="00C938FF">
      <w:pPr>
        <w:pStyle w:val="27"/>
        <w:ind w:left="0" w:firstLine="660"/>
        <w:jc w:val="both"/>
        <w:rPr>
          <w:kern w:val="2"/>
        </w:rPr>
      </w:pPr>
      <w:r w:rsidRPr="00D267E3">
        <w:rPr>
          <w:kern w:val="2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C4068A" w:rsidRPr="00D267E3" w:rsidRDefault="00C938FF" w:rsidP="004D3EDB">
      <w:pPr>
        <w:spacing w:after="0" w:line="360" w:lineRule="auto"/>
        <w:ind w:firstLine="6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lastRenderedPageBreak/>
        <w:t>Предметные результаты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освоения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адаптированной</w:t>
      </w:r>
      <w:r w:rsidRPr="00D267E3">
        <w:rPr>
          <w:rFonts w:ascii="Times New Roman" w:hAnsi="Times New Roman" w:cs="Times New Roman"/>
          <w:color w:val="CC99FF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начального общего образования обучающихся с ТНР, включающие освоенные обучающимися знания и умения, специфичные для каждой предметной области, готовность их применения,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представлены в рабочей программе учебного предмета.</w:t>
      </w:r>
      <w:proofErr w:type="gramEnd"/>
    </w:p>
    <w:p w:rsidR="00FF42CC" w:rsidRPr="00D267E3" w:rsidRDefault="00FF42CC" w:rsidP="004D3EDB">
      <w:pPr>
        <w:spacing w:after="0" w:line="360" w:lineRule="auto"/>
        <w:ind w:firstLine="6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66500" w:rsidRPr="00D267E3" w:rsidRDefault="006324D7" w:rsidP="00540E3B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8" w:name="_Toc413974305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C0437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0556FB" w:rsidRPr="00D267E3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B66500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.3. </w:t>
      </w:r>
      <w:proofErr w:type="gramStart"/>
      <w:r w:rsidR="00B66500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Система оценки достижения обучающимися </w:t>
      </w:r>
      <w:r w:rsidR="00540E3B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br/>
      </w:r>
      <w:r w:rsidR="00F05F63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с </w:t>
      </w:r>
      <w:r w:rsidR="005B5680" w:rsidRPr="00D267E3">
        <w:rPr>
          <w:rFonts w:ascii="Times New Roman" w:hAnsi="Times New Roman" w:cs="Times New Roman"/>
          <w:b/>
          <w:sz w:val="24"/>
          <w:szCs w:val="24"/>
        </w:rPr>
        <w:t>тяжелыми нарушениями речи</w:t>
      </w:r>
      <w:r w:rsidR="00C4068A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 </w:t>
      </w:r>
      <w:r w:rsidR="00B66500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планируемых результатов освоения </w:t>
      </w:r>
      <w:r w:rsidR="00C4068A" w:rsidRPr="00D267E3">
        <w:rPr>
          <w:rFonts w:ascii="Times New Roman" w:hAnsi="Times New Roman" w:cs="Times New Roman"/>
          <w:b/>
          <w:sz w:val="24"/>
          <w:szCs w:val="24"/>
        </w:rPr>
        <w:t xml:space="preserve">адаптированной основной общеобразовательной программы </w:t>
      </w:r>
      <w:r w:rsidR="00540E3B" w:rsidRPr="00D267E3">
        <w:rPr>
          <w:rFonts w:ascii="Times New Roman" w:hAnsi="Times New Roman" w:cs="Times New Roman"/>
          <w:b/>
          <w:sz w:val="24"/>
          <w:szCs w:val="24"/>
        </w:rPr>
        <w:br/>
      </w:r>
      <w:r w:rsidR="00C4068A" w:rsidRPr="00D267E3">
        <w:rPr>
          <w:rFonts w:ascii="Times New Roman" w:hAnsi="Times New Roman" w:cs="Times New Roman"/>
          <w:b/>
          <w:sz w:val="24"/>
          <w:szCs w:val="24"/>
        </w:rPr>
        <w:t>начального общего образования</w:t>
      </w:r>
      <w:bookmarkEnd w:id="18"/>
      <w:proofErr w:type="gramEnd"/>
    </w:p>
    <w:p w:rsidR="007304A8" w:rsidRPr="00D267E3" w:rsidRDefault="00E25B3D" w:rsidP="00372BA4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Система оценки достижения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планируемых результатов освоения АООП НОО </w:t>
      </w:r>
      <w:r w:rsidR="005E415D">
        <w:rPr>
          <w:rFonts w:ascii="Times New Roman" w:hAnsi="Times New Roman" w:cs="Times New Roman"/>
          <w:sz w:val="24"/>
          <w:szCs w:val="24"/>
        </w:rPr>
        <w:t>ориентирует</w:t>
      </w:r>
      <w:r w:rsidR="007304A8" w:rsidRPr="00D267E3">
        <w:rPr>
          <w:rFonts w:ascii="Times New Roman" w:hAnsi="Times New Roman" w:cs="Times New Roman"/>
          <w:sz w:val="24"/>
          <w:szCs w:val="24"/>
        </w:rPr>
        <w:t xml:space="preserve"> образовательный процесс на духовно-нравственное развитие, воспитание обучающихся с ТНР; на достижение планируемых результатов освоения содержания учебных предметов НОО и курсов коррекционно-развивающей области, формирование универсальных учебных действий; обеспечивать комплексный подход к оценке результатов освоения </w:t>
      </w:r>
      <w:proofErr w:type="gramStart"/>
      <w:r w:rsidR="007304A8"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7304A8" w:rsidRPr="00D267E3">
        <w:rPr>
          <w:rFonts w:ascii="Times New Roman" w:hAnsi="Times New Roman" w:cs="Times New Roman"/>
          <w:sz w:val="24"/>
          <w:szCs w:val="24"/>
        </w:rPr>
        <w:t xml:space="preserve"> с ТНР АООП НОО, позволяющий вести оценку предметных (в том числе результатов освоения коррекционно-развивающей области), </w:t>
      </w:r>
      <w:proofErr w:type="spellStart"/>
      <w:r w:rsidR="007304A8" w:rsidRPr="00D267E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304A8" w:rsidRPr="00D267E3">
        <w:rPr>
          <w:rFonts w:ascii="Times New Roman" w:hAnsi="Times New Roman" w:cs="Times New Roman"/>
          <w:sz w:val="24"/>
          <w:szCs w:val="24"/>
        </w:rPr>
        <w:t xml:space="preserve"> и личностных результатов; предусматривать оценку достижений</w:t>
      </w:r>
      <w:r w:rsidR="007304A8" w:rsidRPr="00D267E3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7304A8" w:rsidRPr="00D267E3">
        <w:rPr>
          <w:rFonts w:ascii="Times New Roman" w:hAnsi="Times New Roman" w:cs="Times New Roman"/>
          <w:sz w:val="24"/>
          <w:szCs w:val="24"/>
        </w:rPr>
        <w:t xml:space="preserve"> в том числе итоговую оценку, обучающихся с ТНР, освоивших АООП НОО. </w:t>
      </w:r>
      <w:r w:rsidR="007304A8" w:rsidRPr="00D267E3">
        <w:rPr>
          <w:rFonts w:ascii="Times New Roman" w:hAnsi="Times New Roman"/>
          <w:kern w:val="20"/>
          <w:sz w:val="24"/>
          <w:szCs w:val="24"/>
        </w:rPr>
        <w:t>Особенностями системы оценки достижений планируемых результатов являются:</w:t>
      </w:r>
    </w:p>
    <w:p w:rsidR="007304A8" w:rsidRPr="00D267E3" w:rsidRDefault="007304A8" w:rsidP="00372BA4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 xml:space="preserve">1) реализация </w:t>
      </w:r>
      <w:proofErr w:type="spellStart"/>
      <w:r w:rsidRPr="00D267E3">
        <w:rPr>
          <w:rFonts w:ascii="Times New Roman" w:hAnsi="Times New Roman"/>
          <w:kern w:val="20"/>
          <w:sz w:val="24"/>
          <w:szCs w:val="24"/>
        </w:rPr>
        <w:t>системно-деятельностного</w:t>
      </w:r>
      <w:proofErr w:type="spellEnd"/>
      <w:r w:rsidRPr="00D267E3">
        <w:rPr>
          <w:rFonts w:ascii="Times New Roman" w:hAnsi="Times New Roman"/>
          <w:kern w:val="20"/>
          <w:sz w:val="24"/>
          <w:szCs w:val="24"/>
        </w:rPr>
        <w:t xml:space="preserve"> подхода к оценке освоения содержани</w:t>
      </w:r>
      <w:r w:rsidR="002F7C74" w:rsidRPr="00D267E3">
        <w:rPr>
          <w:rFonts w:ascii="Times New Roman" w:hAnsi="Times New Roman"/>
          <w:kern w:val="20"/>
          <w:sz w:val="24"/>
          <w:szCs w:val="24"/>
        </w:rPr>
        <w:t>я учебных предметов, коррекционных</w:t>
      </w:r>
      <w:r w:rsidRPr="00D267E3">
        <w:rPr>
          <w:rFonts w:ascii="Times New Roman" w:hAnsi="Times New Roman"/>
          <w:kern w:val="20"/>
          <w:sz w:val="24"/>
          <w:szCs w:val="24"/>
        </w:rPr>
        <w:t xml:space="preserve"> курсов, обеспечивающего способность решения учебно-практических и учебно-познавательных задач;</w:t>
      </w:r>
    </w:p>
    <w:p w:rsidR="007304A8" w:rsidRPr="00D267E3" w:rsidRDefault="007304A8" w:rsidP="00372BA4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>2) реализация уровневого  подхода  к  разработке системы оценки достижения  планируемых  результатов,  инструментария  и представления их;</w:t>
      </w:r>
    </w:p>
    <w:p w:rsidR="007304A8" w:rsidRPr="00D267E3" w:rsidRDefault="007304A8" w:rsidP="00372BA4">
      <w:pPr>
        <w:spacing w:after="0" w:line="360" w:lineRule="auto"/>
        <w:ind w:firstLine="709"/>
        <w:jc w:val="both"/>
        <w:rPr>
          <w:rFonts w:ascii="Times New Roman" w:hAnsi="Times New Roman"/>
          <w:kern w:val="20"/>
          <w:sz w:val="24"/>
          <w:szCs w:val="24"/>
        </w:rPr>
      </w:pPr>
      <w:r w:rsidRPr="00D267E3">
        <w:rPr>
          <w:rFonts w:ascii="Times New Roman" w:hAnsi="Times New Roman"/>
          <w:kern w:val="20"/>
          <w:sz w:val="24"/>
          <w:szCs w:val="24"/>
        </w:rPr>
        <w:t>3) использование системы оценки достижения планируемых результатов, предусматривающей оценку эффективности  коррекционно-развивающей работы не только в поддержке освоения АООП НОО, но и в формировании коммуникативных умений и навыков во взаимодействии со сверстниками и взрослыми;</w:t>
      </w:r>
    </w:p>
    <w:p w:rsidR="00C4068A" w:rsidRPr="00D267E3" w:rsidRDefault="007304A8" w:rsidP="00372BA4">
      <w:pPr>
        <w:pStyle w:val="ad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0"/>
          <w:sz w:val="24"/>
          <w:szCs w:val="24"/>
        </w:rPr>
        <w:t>4) критерии эффективности освоения АООП НОО устанавливаются не в сопоставлении с общими нормативами, а исходя из достижения оптимальных (лучших для данного обучающегося в данных конкретных условиях) успехов, которые могут быть достигнуты при правильной организации обучения.</w:t>
      </w:r>
      <w:proofErr w:type="gramEnd"/>
    </w:p>
    <w:p w:rsidR="004431DF" w:rsidRPr="00D267E3" w:rsidRDefault="001D36D5" w:rsidP="009A0F8F">
      <w:pPr>
        <w:autoSpaceDE w:val="0"/>
        <w:autoSpaceDN w:val="0"/>
        <w:adjustRightInd w:val="0"/>
        <w:spacing w:before="240" w:after="120" w:line="240" w:lineRule="auto"/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19" w:name="_Toc413974306"/>
      <w:r w:rsidRPr="00D267E3">
        <w:rPr>
          <w:rFonts w:ascii="Times New Roman" w:hAnsi="Times New Roman" w:cs="Times New Roman"/>
          <w:b/>
          <w:sz w:val="24"/>
          <w:szCs w:val="24"/>
        </w:rPr>
        <w:t>3</w:t>
      </w:r>
      <w:r w:rsidR="007071C2" w:rsidRPr="00D267E3">
        <w:rPr>
          <w:rFonts w:ascii="Times New Roman" w:hAnsi="Times New Roman" w:cs="Times New Roman"/>
          <w:b/>
          <w:sz w:val="24"/>
          <w:szCs w:val="24"/>
        </w:rPr>
        <w:t>.2. Содержательный раздел</w:t>
      </w:r>
      <w:bookmarkEnd w:id="19"/>
    </w:p>
    <w:p w:rsidR="007F4DC6" w:rsidRPr="00D267E3" w:rsidRDefault="001D36D5" w:rsidP="009A0F8F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_Toc413974307"/>
      <w:r w:rsidRPr="00D267E3">
        <w:rPr>
          <w:rFonts w:ascii="Times New Roman" w:hAnsi="Times New Roman" w:cs="Times New Roman"/>
          <w:b/>
          <w:sz w:val="24"/>
          <w:szCs w:val="24"/>
        </w:rPr>
        <w:t>3</w:t>
      </w:r>
      <w:r w:rsidR="007F4DC6" w:rsidRPr="00D267E3">
        <w:rPr>
          <w:rFonts w:ascii="Times New Roman" w:hAnsi="Times New Roman" w:cs="Times New Roman"/>
          <w:b/>
          <w:sz w:val="24"/>
          <w:szCs w:val="24"/>
        </w:rPr>
        <w:t>.2.1. Программа формирования универсальных учебных действий</w:t>
      </w:r>
      <w:bookmarkEnd w:id="20"/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lastRenderedPageBreak/>
        <w:t xml:space="preserve">Программа формирования универсальных учебных действий обучающихся с ТНР определяется требованиями ФГОС НОО к личностным, </w:t>
      </w:r>
      <w:proofErr w:type="spellStart"/>
      <w:r w:rsidRPr="00D267E3">
        <w:rPr>
          <w:rFonts w:ascii="Times New Roman" w:hAnsi="Times New Roman" w:cs="Times New Roman"/>
          <w:kern w:val="28"/>
          <w:sz w:val="24"/>
          <w:szCs w:val="24"/>
        </w:rPr>
        <w:t>метапредметным</w:t>
      </w:r>
      <w:proofErr w:type="spellEnd"/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и предметным результатам освоения адаптированной основной общеобразовательной программы.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Программа предусматривает формирование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 обучаю</w:t>
      </w:r>
      <w:r w:rsidR="00EC0944" w:rsidRPr="00D267E3">
        <w:rPr>
          <w:rFonts w:ascii="Times New Roman" w:hAnsi="Times New Roman" w:cs="Times New Roman"/>
          <w:sz w:val="24"/>
          <w:szCs w:val="24"/>
        </w:rPr>
        <w:t>щихся с ТНР:</w:t>
      </w:r>
      <w:r w:rsidRPr="00D267E3">
        <w:rPr>
          <w:rFonts w:ascii="Times New Roman" w:hAnsi="Times New Roman" w:cs="Times New Roman"/>
          <w:sz w:val="24"/>
          <w:szCs w:val="24"/>
        </w:rPr>
        <w:t xml:space="preserve"> способов деятельности, применяемых в рамках, как образовательного процесса, так и при решении проблем в реальных жизненных ситуациях; формирование основ гражданской идентичности личности, ее ценностно-смысловой сферы; развитие умения учиться.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Программа формирования универсальных учебных действий обеспечивает:</w:t>
      </w:r>
    </w:p>
    <w:p w:rsidR="007533B2" w:rsidRPr="00D267E3" w:rsidRDefault="007533B2" w:rsidP="00073388">
      <w:pPr>
        <w:pStyle w:val="1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успешность (эффективность) обучения в любой предметной области, общность подходов к осуществлению любой деятельности обучающегося вне зависимости от ее предметного содержания;</w:t>
      </w:r>
    </w:p>
    <w:p w:rsidR="007533B2" w:rsidRPr="00D267E3" w:rsidRDefault="007533B2" w:rsidP="00073388">
      <w:pPr>
        <w:pStyle w:val="1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реализацию преемственности всех ступеней образования и этапов усвоения содержания образования;</w:t>
      </w:r>
    </w:p>
    <w:p w:rsidR="007533B2" w:rsidRPr="00D267E3" w:rsidRDefault="007533B2" w:rsidP="00073388">
      <w:pPr>
        <w:pStyle w:val="1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создание условий для готовности обучающегося с ТНР к дальнейшему образованию, реализации доступного уровня самостоятельности в обучении; </w:t>
      </w:r>
    </w:p>
    <w:p w:rsidR="007533B2" w:rsidRPr="00D267E3" w:rsidRDefault="007533B2" w:rsidP="00073388">
      <w:pPr>
        <w:pStyle w:val="14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целостность  развития личности обучающегося. 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Задачи программы: </w:t>
      </w:r>
    </w:p>
    <w:p w:rsidR="007533B2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- установление ценностных ориентиров начального образования </w:t>
      </w:r>
      <w:proofErr w:type="gramStart"/>
      <w:r w:rsidRPr="00D267E3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 ТНР;</w:t>
      </w:r>
    </w:p>
    <w:p w:rsidR="009667C6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- овладение </w:t>
      </w:r>
      <w:proofErr w:type="gramStart"/>
      <w:r w:rsidRPr="00D267E3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с ТНР комплексом учебных действий, составляющих </w:t>
      </w:r>
      <w:proofErr w:type="spellStart"/>
      <w:r w:rsidRPr="00D267E3">
        <w:rPr>
          <w:rFonts w:ascii="Times New Roman" w:hAnsi="Times New Roman" w:cs="Times New Roman"/>
          <w:color w:val="000000"/>
          <w:sz w:val="24"/>
          <w:szCs w:val="24"/>
        </w:rPr>
        <w:t>операциональный</w:t>
      </w:r>
      <w:proofErr w:type="spellEnd"/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компонент учебной деятельности;</w:t>
      </w:r>
    </w:p>
    <w:p w:rsidR="007533B2" w:rsidRPr="00D267E3" w:rsidRDefault="007533B2" w:rsidP="005B143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основных компонентов учебной деятельности</w:t>
      </w:r>
      <w:r w:rsidR="005B1438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(познавательные и учебные мотивы, учебная цель, учебная задача, учебные  операции);</w:t>
      </w:r>
    </w:p>
    <w:p w:rsidR="007533B2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>- определение состава и характеристики универсальных учебных действий;</w:t>
      </w:r>
    </w:p>
    <w:p w:rsidR="007533B2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>- выявление в содержании предметных областей  универсальных учебных действий  и  определение условий их формирования в образовательном процессе и жизненно важных ситуациях;</w:t>
      </w:r>
    </w:p>
    <w:p w:rsidR="007533B2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>- формирование способности к саморазвитию и самосовершенствованию путем сознательного и активного присвоения нового социального опыта.</w:t>
      </w:r>
    </w:p>
    <w:p w:rsidR="007533B2" w:rsidRPr="00D267E3" w:rsidRDefault="007533B2" w:rsidP="00073388">
      <w:pPr>
        <w:pStyle w:val="33"/>
        <w:widowControl w:val="0"/>
        <w:suppressAutoHyphens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 w:rsidRPr="00D267E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с ТНР формируются личностные, регулятивные, познавательные (</w:t>
      </w:r>
      <w:proofErr w:type="spellStart"/>
      <w:r w:rsidRPr="00D267E3">
        <w:rPr>
          <w:rFonts w:ascii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D267E3">
        <w:rPr>
          <w:rFonts w:ascii="Times New Roman" w:hAnsi="Times New Roman" w:cs="Times New Roman"/>
          <w:color w:val="000000"/>
          <w:sz w:val="24"/>
          <w:szCs w:val="24"/>
        </w:rPr>
        <w:t>, логические), коммуникативные универсальные учебные действия.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Личностные универсальные учебные действия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нравственный аспект поведения) и ориентацию в социальных ролях и межличностных отношениях.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/>
          <w:sz w:val="24"/>
          <w:szCs w:val="24"/>
        </w:rPr>
        <w:t>действия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обеспечивают обучающимся организацию своей учебной деятельности: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(постановка учебной задачи на основе соотнесения того, что уже известно и усвоено обучающимися, и того, что ещё неизвестно); планирование (определение последовательности промежуточных целей с учётом конечного резу</w:t>
      </w:r>
      <w:r w:rsidR="00EC0944" w:rsidRPr="00D267E3">
        <w:rPr>
          <w:rFonts w:ascii="Times New Roman" w:hAnsi="Times New Roman" w:cs="Times New Roman"/>
          <w:sz w:val="24"/>
          <w:szCs w:val="24"/>
        </w:rPr>
        <w:t>льтата,</w:t>
      </w:r>
      <w:r w:rsidRPr="00D267E3">
        <w:rPr>
          <w:rFonts w:ascii="Times New Roman" w:hAnsi="Times New Roman" w:cs="Times New Roman"/>
          <w:sz w:val="24"/>
          <w:szCs w:val="24"/>
        </w:rPr>
        <w:t xml:space="preserve"> составление плана и последовательности действий); прогнозирование (предвосхищение результата и уровня усвоения знаний, его временных характеристик);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контроль (в форме сличения способа действия и его результата с заданным эталоном с целью обнаружения отклонений и отличий от эталона); коррекцию (внесение необходимых дополнений и корректив 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план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товарищами); оценку (выделение и осознание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того, что уже усвоено и что ещё нужно усвоить, осозн</w:t>
      </w:r>
      <w:r w:rsidR="00EC0944" w:rsidRPr="00D267E3">
        <w:rPr>
          <w:rFonts w:ascii="Times New Roman" w:hAnsi="Times New Roman" w:cs="Times New Roman"/>
          <w:sz w:val="24"/>
          <w:szCs w:val="24"/>
        </w:rPr>
        <w:t>ание качества и уровня усвоения,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оценка результатов работы);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(способность к мобилизации сил и энергии, к волевому усилию, к выбору в ситуации мотивационного конфликта и преодолению препятствий).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/>
          <w:sz w:val="24"/>
          <w:szCs w:val="24"/>
        </w:rPr>
        <w:t>действия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включают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логические универсальные учебные действия.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Cs/>
          <w:sz w:val="24"/>
          <w:szCs w:val="24"/>
        </w:rPr>
        <w:t xml:space="preserve">Формируя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универсальные действия</w:t>
      </w:r>
      <w:r w:rsidRPr="00D267E3">
        <w:rPr>
          <w:rFonts w:ascii="Times New Roman" w:hAnsi="Times New Roman" w:cs="Times New Roman"/>
          <w:sz w:val="24"/>
          <w:szCs w:val="24"/>
        </w:rPr>
        <w:t>, обучающихся с ТНР учат самостоятельно выделять и формулировать познавательную цель; осуществлять поиск и отбор необходимой информации, в том числе с использованием общедоступных в начальной школе инструментов информационных и коммуникационных технологий и источников информации; структурировать знания; осознанно и произвольно строить речевое высказывание в устной и письменной формах;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выбирать наиболее эффективные способы решения задач в зависимости от конкретных условий; осуществлять рефлексию способов и условий действия, контроль и оценку процесса и результатов деятельности; владеть приемами и видами смыслового чтения в зависимости от цели и характера текста (художественный, научный, публицистический и т.д.); формулировать проблему, самостоятельно создавать алгоритм деятельности при решении задач творческого и поискового характера. </w:t>
      </w:r>
      <w:proofErr w:type="gramEnd"/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Особую группу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универсальных действий составляют 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знаково-символические действия. </w:t>
      </w:r>
      <w:r w:rsidRPr="00D267E3">
        <w:rPr>
          <w:rFonts w:ascii="Times New Roman" w:hAnsi="Times New Roman" w:cs="Times New Roman"/>
          <w:bCs/>
          <w:sz w:val="24"/>
          <w:szCs w:val="24"/>
        </w:rPr>
        <w:t>Программой предусматривается формирование таких знаково-символических действий, как</w:t>
      </w:r>
      <w:r w:rsidRPr="00D267E3">
        <w:rPr>
          <w:rFonts w:ascii="Times New Roman" w:hAnsi="Times New Roman" w:cs="Times New Roman"/>
          <w:sz w:val="24"/>
          <w:szCs w:val="24"/>
        </w:rPr>
        <w:t xml:space="preserve"> моделирование (преобразование объекта из чувственной формы в модель, в которой выделены существенные характеристики объекта) 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преобразование модели с целью выявления общих законов, определяющих данную предметную область.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Овладение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логическими универсальными действиями </w:t>
      </w:r>
      <w:r w:rsidRPr="00D267E3">
        <w:rPr>
          <w:rFonts w:ascii="Times New Roman" w:hAnsi="Times New Roman" w:cs="Times New Roman"/>
          <w:bCs/>
          <w:sz w:val="24"/>
          <w:szCs w:val="24"/>
        </w:rPr>
        <w:t xml:space="preserve">способствует совершенствованию у обучающихся с ТНР умений осуществлять основные мыслительные операции (анализ, синтез, </w:t>
      </w:r>
      <w:proofErr w:type="spellStart"/>
      <w:r w:rsidRPr="00D267E3">
        <w:rPr>
          <w:rFonts w:ascii="Times New Roman" w:hAnsi="Times New Roman" w:cs="Times New Roman"/>
          <w:bCs/>
          <w:sz w:val="24"/>
          <w:szCs w:val="24"/>
        </w:rPr>
        <w:t>сериация</w:t>
      </w:r>
      <w:proofErr w:type="spellEnd"/>
      <w:r w:rsidRPr="00D267E3">
        <w:rPr>
          <w:rFonts w:ascii="Times New Roman" w:hAnsi="Times New Roman" w:cs="Times New Roman"/>
          <w:bCs/>
          <w:sz w:val="24"/>
          <w:szCs w:val="24"/>
        </w:rPr>
        <w:t>, классификация, установление причинно-следственных связей и т.д.) и на этой основе делать умозаключения, выдвигать гипотезы и доказывать их.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/>
          <w:sz w:val="24"/>
          <w:szCs w:val="24"/>
        </w:rPr>
        <w:t>действия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Формируя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коммуникативные универсальные учебные действия, </w:t>
      </w:r>
      <w:r w:rsidRPr="00D267E3">
        <w:rPr>
          <w:rFonts w:ascii="Times New Roman" w:hAnsi="Times New Roman" w:cs="Times New Roman"/>
          <w:bCs/>
          <w:sz w:val="24"/>
          <w:szCs w:val="24"/>
        </w:rPr>
        <w:t>обучающихся с ТНР учат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планировать учебное сотрудничество с учителем и сверстниками, определяя его цели, функции участников, способы взаимодействия; разрешать конфликты, выявляя, идентифицируя проблему, осуществляя поиск и оценку альтернативных способов разрешения конфликта, принятие решения и его реализацию;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 xml:space="preserve">управлять поведением партнёра; уметь с достаточной полнотой и точностью выражать свои мысли в соответствии с задачами и условиями коммуникации; владеть монологической и диалогической формами речи в соответствии с грамматическими и синтаксическими нормами родного языка, современными средствами коммуникации. 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7533B2" w:rsidRPr="00D267E3" w:rsidRDefault="007533B2" w:rsidP="00073388">
      <w:pPr>
        <w:pStyle w:val="3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Они носят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метапредметный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обучающегося независимо от ее предметного содержания. </w:t>
      </w:r>
    </w:p>
    <w:p w:rsidR="007533B2" w:rsidRPr="00D267E3" w:rsidRDefault="007533B2" w:rsidP="0007338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color w:val="000000"/>
          <w:sz w:val="24"/>
          <w:szCs w:val="24"/>
        </w:rPr>
        <w:t>Формирование универсальных учебных действий реализуется в ходе изучения системы</w:t>
      </w:r>
      <w:r w:rsidR="00D66AD8"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учебных предметов и</w:t>
      </w:r>
      <w:r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курсов</w:t>
      </w:r>
      <w:r w:rsidR="00D66AD8" w:rsidRPr="00D267E3">
        <w:rPr>
          <w:rFonts w:ascii="Times New Roman" w:hAnsi="Times New Roman" w:cs="Times New Roman"/>
          <w:color w:val="000000"/>
          <w:sz w:val="24"/>
          <w:szCs w:val="24"/>
        </w:rPr>
        <w:t xml:space="preserve"> коррекционно-развивающей области</w:t>
      </w:r>
      <w:r w:rsidRPr="00D267E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33B2" w:rsidRPr="00D267E3" w:rsidRDefault="007533B2" w:rsidP="0007338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Кажд</w:t>
      </w:r>
      <w:r w:rsidR="00D66AD8" w:rsidRPr="00D267E3">
        <w:rPr>
          <w:rFonts w:ascii="Times New Roman" w:hAnsi="Times New Roman" w:cs="Times New Roman"/>
          <w:sz w:val="24"/>
          <w:szCs w:val="24"/>
        </w:rPr>
        <w:t>ый учебный предмет 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="00D66AD8" w:rsidRPr="00D267E3">
        <w:rPr>
          <w:rFonts w:ascii="Times New Roman" w:hAnsi="Times New Roman" w:cs="Times New Roman"/>
          <w:sz w:val="24"/>
          <w:szCs w:val="24"/>
        </w:rPr>
        <w:t xml:space="preserve">коррекционный </w:t>
      </w:r>
      <w:r w:rsidRPr="00D267E3">
        <w:rPr>
          <w:rFonts w:ascii="Times New Roman" w:hAnsi="Times New Roman" w:cs="Times New Roman"/>
          <w:sz w:val="24"/>
          <w:szCs w:val="24"/>
        </w:rPr>
        <w:t>курс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действий.</w:t>
      </w:r>
    </w:p>
    <w:p w:rsidR="007533B2" w:rsidRPr="00D267E3" w:rsidRDefault="007533B2" w:rsidP="0007338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«Русский язык»</w:t>
      </w:r>
      <w:r w:rsidRPr="00D267E3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обеспечивает формирование познавательных, коммуникативных и регулятивных действий. Работа с тек</w:t>
      </w:r>
      <w:r w:rsidRPr="00D267E3">
        <w:rPr>
          <w:rFonts w:ascii="Times New Roman" w:hAnsi="Times New Roman" w:cs="Times New Roman"/>
          <w:sz w:val="24"/>
          <w:szCs w:val="24"/>
        </w:rPr>
        <w:t xml:space="preserve">стом открывает возможности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для формирования логических действий анализа, сравнения, установления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причинно­следственных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витие </w:t>
      </w:r>
      <w:proofErr w:type="spellStart"/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знаково­символических</w:t>
      </w:r>
      <w:proofErr w:type="spellEnd"/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действий - замещения (например, звука буквой), моделирования (например, состава слова путём составления схемы) и преобразования модели </w:t>
      </w:r>
      <w:r w:rsidRPr="00D267E3">
        <w:rPr>
          <w:rFonts w:ascii="Times New Roman" w:hAnsi="Times New Roman" w:cs="Times New Roman"/>
          <w:sz w:val="24"/>
          <w:szCs w:val="24"/>
        </w:rPr>
        <w:t>(видоизменения слова).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адекватных возрасту форм и функций речи, включая обобщающую и планирующую функции.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«Русский язык»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обеспечивает формирование следующих универсальных учебных действий:</w:t>
      </w:r>
    </w:p>
    <w:p w:rsidR="007533B2" w:rsidRPr="00D267E3" w:rsidRDefault="007533B2" w:rsidP="00073388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7533B2" w:rsidRPr="00D267E3" w:rsidRDefault="007533B2" w:rsidP="00073388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ориентироваться в целях, задачах, средствах и условиях общения;</w:t>
      </w:r>
    </w:p>
    <w:p w:rsidR="007533B2" w:rsidRPr="00D267E3" w:rsidRDefault="007533B2" w:rsidP="00073388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7533B2" w:rsidRPr="00D267E3" w:rsidRDefault="007533B2" w:rsidP="00073388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стремление к более точному выражению собственных мыслей; умение задавать вопросы.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«Литературное чтение», </w:t>
      </w:r>
      <w:r w:rsidRPr="00D267E3">
        <w:rPr>
          <w:rFonts w:ascii="Times New Roman" w:hAnsi="Times New Roman" w:cs="Times New Roman"/>
          <w:iCs/>
          <w:kern w:val="28"/>
          <w:sz w:val="24"/>
          <w:szCs w:val="24"/>
        </w:rPr>
        <w:t>приоритетной целью которого является формирование читательской компетентности обучающихся с ТНР,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обеспечивает формирование следующих универсальных учебных действий: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овладение осознанным, правильным, беглым, выразительным чтением;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понимать контекстную речь на основе воссоздания картины событий и поступков персонажей;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строить план с выделением существенной и дополнительной информации;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7533B2" w:rsidRPr="00D267E3" w:rsidRDefault="007533B2" w:rsidP="00073388">
      <w:pPr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овладение представлениями о мире, российской истории и культуре, первоначальных эстетических представлениях, понятиях о добре и зле, нравственности.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чебный предмет </w:t>
      </w:r>
      <w:r w:rsidRPr="00D267E3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«Иностранный язык» </w:t>
      </w:r>
      <w:r w:rsidRPr="00D267E3">
        <w:rPr>
          <w:rFonts w:ascii="Times New Roman" w:hAnsi="Times New Roman" w:cs="Times New Roman"/>
          <w:sz w:val="24"/>
          <w:szCs w:val="24"/>
        </w:rPr>
        <w:t>обеспечивает формирование коммуникативной культуры обучающихся, способствует их общему речевому развитию, расширению кругозора и воспитанию.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изучении иностранного языка развиваются следующие универсальные учебные действия:</w:t>
      </w:r>
    </w:p>
    <w:p w:rsidR="007533B2" w:rsidRPr="00D267E3" w:rsidRDefault="007533B2" w:rsidP="00073388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способность работать с текстом, опираясь на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умения,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приобретённые на уроках родного языка (прогно</w:t>
      </w:r>
      <w:r w:rsidRPr="00D267E3">
        <w:rPr>
          <w:rFonts w:ascii="Times New Roman" w:hAnsi="Times New Roman" w:cs="Times New Roman"/>
          <w:sz w:val="24"/>
          <w:szCs w:val="24"/>
        </w:rPr>
        <w:t xml:space="preserve">зирование содержания текста по заголовку, данным к тексту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рисункам, списывание текста, выписывание отдельных слов и </w:t>
      </w:r>
      <w:r w:rsidRPr="00D267E3">
        <w:rPr>
          <w:rFonts w:ascii="Times New Roman" w:hAnsi="Times New Roman" w:cs="Times New Roman"/>
          <w:sz w:val="24"/>
          <w:szCs w:val="24"/>
        </w:rPr>
        <w:t>предложений из текста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т.п.);</w:t>
      </w:r>
    </w:p>
    <w:p w:rsidR="007533B2" w:rsidRPr="00D267E3" w:rsidRDefault="007533B2" w:rsidP="00073388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овладение разнообразными приёмами раскрытия значения слова,</w:t>
      </w:r>
      <w:r w:rsidR="009667C6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используя словообразовательные элементы; синонимы, антонимы; контекст;</w:t>
      </w:r>
    </w:p>
    <w:p w:rsidR="007533B2" w:rsidRPr="00D267E3" w:rsidRDefault="007533B2" w:rsidP="00073388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овладение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общеречевыми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коммуникативными умениями,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например, начинать и завершать разговор, используя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речевые клише; поддерживать беседу, задавая вопросы и переспрашивая;</w:t>
      </w:r>
    </w:p>
    <w:p w:rsidR="007533B2" w:rsidRPr="00D267E3" w:rsidRDefault="007533B2" w:rsidP="00073388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осуществлять самоконтроль, самооценку;</w:t>
      </w:r>
    </w:p>
    <w:p w:rsidR="007533B2" w:rsidRPr="00D267E3" w:rsidRDefault="007533B2" w:rsidP="00073388">
      <w:pPr>
        <w:pStyle w:val="af0"/>
        <w:numPr>
          <w:ilvl w:val="0"/>
          <w:numId w:val="26"/>
        </w:numPr>
        <w:tabs>
          <w:tab w:val="clear" w:pos="964"/>
          <w:tab w:val="num" w:pos="0"/>
        </w:tabs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4"/>
          <w:sz w:val="24"/>
          <w:szCs w:val="24"/>
        </w:rPr>
        <w:t>умение самостоятельно выполнять задания с использовани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ем</w:t>
      </w:r>
      <w:r w:rsidR="009F1EFD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компьютера (при наличии </w:t>
      </w:r>
      <w:proofErr w:type="spellStart"/>
      <w:r w:rsidRPr="00D267E3">
        <w:rPr>
          <w:rFonts w:ascii="Times New Roman" w:hAnsi="Times New Roman" w:cs="Times New Roman"/>
          <w:spacing w:val="-2"/>
          <w:sz w:val="24"/>
          <w:szCs w:val="24"/>
        </w:rPr>
        <w:t>мультимедийного</w:t>
      </w:r>
      <w:proofErr w:type="spellEnd"/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приложения).</w:t>
      </w:r>
    </w:p>
    <w:p w:rsidR="007533B2" w:rsidRPr="00D267E3" w:rsidRDefault="007533B2" w:rsidP="00073388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чебный предмет </w:t>
      </w:r>
      <w:r w:rsidRPr="00D267E3">
        <w:rPr>
          <w:rFonts w:ascii="Times New Roman" w:hAnsi="Times New Roman" w:cs="Times New Roman"/>
          <w:i/>
          <w:iCs/>
          <w:spacing w:val="2"/>
          <w:sz w:val="24"/>
          <w:szCs w:val="24"/>
        </w:rPr>
        <w:t>«Математика»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является осно</w:t>
      </w:r>
      <w:r w:rsidRPr="00D267E3">
        <w:rPr>
          <w:rFonts w:ascii="Times New Roman" w:hAnsi="Times New Roman" w:cs="Times New Roman"/>
          <w:sz w:val="24"/>
          <w:szCs w:val="24"/>
        </w:rPr>
        <w:t>вой развития у обучающихся познавательных универсальных действий, в первую очередь логических.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изучении математики формируются следующие универсальные учебные действия:</w:t>
      </w:r>
    </w:p>
    <w:p w:rsidR="007533B2" w:rsidRPr="00D267E3" w:rsidRDefault="007533B2" w:rsidP="0007338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способность анализировать учебную ситуацию с точки зрения математических характеристик, устанавливать количественные и пространственные отношения объектов окружающего мира;</w:t>
      </w:r>
    </w:p>
    <w:p w:rsidR="007533B2" w:rsidRPr="00D267E3" w:rsidRDefault="007533B2" w:rsidP="0007338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строить алгоритм поиска необходимой информации, определять логику решения практической и учебной задачи;</w:t>
      </w:r>
    </w:p>
    <w:p w:rsidR="007533B2" w:rsidRPr="00D267E3" w:rsidRDefault="007533B2" w:rsidP="00073388">
      <w:pPr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моделировать - решать учебные задачи с помощью знаков (символов), планировать, контролировать и корректировать ход решения учебной задачи.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D267E3">
        <w:rPr>
          <w:rFonts w:ascii="Times New Roman" w:hAnsi="Times New Roman" w:cs="Times New Roman"/>
          <w:i/>
          <w:kern w:val="28"/>
          <w:sz w:val="24"/>
          <w:szCs w:val="24"/>
        </w:rPr>
        <w:t>«Окружающий мир»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помогает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овладении практико-ориентированными знаниями для развития экологической и культурологической грамотности и соответствующих ей компетенций.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изучении учебного предмета «Окружающий мир» развиваются следующие универсальные учебные действия:</w:t>
      </w:r>
    </w:p>
    <w:p w:rsidR="007533B2" w:rsidRPr="00D267E3" w:rsidRDefault="007533B2" w:rsidP="0007338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7533B2" w:rsidRPr="00D267E3" w:rsidRDefault="007533B2" w:rsidP="0007338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способность осуществлять информационный поиск для решения учебных задач;</w:t>
      </w:r>
    </w:p>
    <w:p w:rsidR="007533B2" w:rsidRPr="00D267E3" w:rsidRDefault="007533B2" w:rsidP="0007338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осознание правил и норм взаимодействия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7533B2" w:rsidRPr="00D267E3" w:rsidRDefault="007533B2" w:rsidP="0007338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способность работать с моделями изучаемых объектов и явлений окружающего мира;</w:t>
      </w:r>
    </w:p>
    <w:p w:rsidR="007533B2" w:rsidRPr="00D267E3" w:rsidRDefault="007533B2" w:rsidP="00073388">
      <w:pPr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умение наблюдать и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«Основы религиозных культур и светской этики» </w:t>
      </w:r>
      <w:r w:rsidRPr="00D267E3">
        <w:rPr>
          <w:rFonts w:ascii="Times New Roman" w:hAnsi="Times New Roman" w:cs="Times New Roman"/>
          <w:sz w:val="24"/>
          <w:szCs w:val="24"/>
        </w:rPr>
        <w:t>обеспечивает формирование у обучающихся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 изучении учебного предмета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«Основы религиозных культур и светской этики»</w:t>
      </w:r>
      <w:r w:rsidRPr="00D267E3">
        <w:rPr>
          <w:rFonts w:ascii="Times New Roman" w:hAnsi="Times New Roman" w:cs="Times New Roman"/>
          <w:sz w:val="24"/>
          <w:szCs w:val="24"/>
        </w:rPr>
        <w:t xml:space="preserve"> формируются следующие универсальные учебные действия:</w:t>
      </w:r>
    </w:p>
    <w:p w:rsidR="007533B2" w:rsidRPr="00D267E3" w:rsidRDefault="007533B2" w:rsidP="00073388">
      <w:pPr>
        <w:pStyle w:val="af0"/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умения различать в историческом времени прошлое, настоящее, будущее; ориентироваться в основных исторических событиях своего народа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и России и ощущать чувство гордости за славу и достижения своего народа и России;</w:t>
      </w:r>
    </w:p>
    <w:p w:rsidR="007533B2" w:rsidRPr="00D267E3" w:rsidRDefault="007533B2" w:rsidP="00073388">
      <w:pPr>
        <w:pStyle w:val="af0"/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умения фиксировать в информационной среде элементы истории семьи, своего региона;</w:t>
      </w:r>
    </w:p>
    <w:p w:rsidR="007533B2" w:rsidRPr="00D267E3" w:rsidRDefault="007533B2" w:rsidP="00073388">
      <w:pPr>
        <w:pStyle w:val="af0"/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владение нормами и правилами взаимоотношений человека с другими людьми, социальными группами и сообществами.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Значимость учебного предмета </w:t>
      </w:r>
      <w:r w:rsidRPr="00D267E3">
        <w:rPr>
          <w:rFonts w:ascii="Times New Roman" w:hAnsi="Times New Roman" w:cs="Times New Roman"/>
          <w:i/>
          <w:sz w:val="24"/>
          <w:szCs w:val="24"/>
        </w:rPr>
        <w:t>«Изобразительное искусство»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определяется нацеленностью этого предмета на развитие творческих способностей и потенциала обучающегося с ТНР, формирование ассоциативно образного пространственного мышления, интуиции. У обучающихся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при освоении изобразительного искусства проявляется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видеть и воспринимать явления художественной культуры в окружающей жизни (техника, музеи, архитектура, дизайн, скульптура и др.);</w:t>
      </w:r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желании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общаться с искусством, участвовать в обсуждении содержания и выразительных средств произведений искусства;</w:t>
      </w:r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активном использовании языка изобразительного искусства и различных художественных материалов для освоения содержания разных учебных предметов (литературного чтения, окружающего мира, родного языка и др.);</w:t>
      </w:r>
      <w:proofErr w:type="gramEnd"/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обогащении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ключевых компетенций (коммуникативных,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др.) художественно эстетическим содержанием;</w:t>
      </w:r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7533B2" w:rsidRPr="00D267E3" w:rsidRDefault="007533B2" w:rsidP="00073388">
      <w:pPr>
        <w:pStyle w:val="af0"/>
        <w:numPr>
          <w:ilvl w:val="0"/>
          <w:numId w:val="25"/>
        </w:numPr>
        <w:spacing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способности оценивать результаты художественно творческой деятельности, собственной и одноклассников.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Важнейшей особенностью учебного предмета </w:t>
      </w:r>
      <w:r w:rsidRPr="00D267E3">
        <w:rPr>
          <w:rFonts w:ascii="Times New Roman" w:hAnsi="Times New Roman" w:cs="Times New Roman"/>
          <w:i/>
          <w:spacing w:val="2"/>
          <w:kern w:val="28"/>
          <w:sz w:val="24"/>
          <w:szCs w:val="24"/>
        </w:rPr>
        <w:t>«Труд»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является то, что реализуемая на уроках продуктивная предметная деятельность является основой формирования познавательных способностей обучающихся с ТНР, стремления активно познавать историю материальной культуры и семейных традиций своего и других народов и уважительно относиться к ним.</w:t>
      </w:r>
    </w:p>
    <w:p w:rsidR="007533B2" w:rsidRPr="00D267E3" w:rsidRDefault="007533B2" w:rsidP="000733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обучающихся. Поэтому они являются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опорными для формирования</w:t>
      </w:r>
      <w:r w:rsidR="002F7C74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всей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системы универсальных учебн</w:t>
      </w:r>
      <w:r w:rsidR="00A65318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ых действий </w:t>
      </w:r>
      <w:proofErr w:type="gramStart"/>
      <w:r w:rsidR="00A65318" w:rsidRPr="00D267E3">
        <w:rPr>
          <w:rFonts w:ascii="Times New Roman" w:hAnsi="Times New Roman" w:cs="Times New Roman"/>
          <w:spacing w:val="2"/>
          <w:sz w:val="24"/>
          <w:szCs w:val="24"/>
        </w:rPr>
        <w:t>у</w:t>
      </w:r>
      <w:proofErr w:type="gramEnd"/>
      <w:r w:rsidR="00A65318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о</w:t>
      </w:r>
      <w:r w:rsidR="002F7C74" w:rsidRPr="00D267E3">
        <w:rPr>
          <w:rFonts w:ascii="Times New Roman" w:hAnsi="Times New Roman" w:cs="Times New Roman"/>
          <w:spacing w:val="2"/>
          <w:sz w:val="24"/>
          <w:szCs w:val="24"/>
        </w:rPr>
        <w:t>бучающихся с ТНР и обеспечивают</w:t>
      </w:r>
      <w:r w:rsidR="00A65318" w:rsidRPr="00D267E3">
        <w:rPr>
          <w:rFonts w:ascii="Times New Roman" w:hAnsi="Times New Roman" w:cs="Times New Roman"/>
          <w:spacing w:val="2"/>
          <w:sz w:val="24"/>
          <w:szCs w:val="24"/>
        </w:rPr>
        <w:t>:</w:t>
      </w:r>
    </w:p>
    <w:p w:rsidR="00A65318" w:rsidRPr="00D267E3" w:rsidRDefault="00A65318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организацию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своей учебной деятельности (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целеполагание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>, планирование, прогнозирование, контроль, коррекция плана и способа действия, оценка результата работы);</w:t>
      </w:r>
    </w:p>
    <w:p w:rsidR="000D1D50" w:rsidRPr="00D267E3" w:rsidRDefault="000D1D50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развитие умений осуществлять программу спланированной деятельности;</w:t>
      </w:r>
    </w:p>
    <w:p w:rsidR="000D1D50" w:rsidRPr="00D267E3" w:rsidRDefault="000D1D50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развитие умений выбирать наиболее эффективные и рациональные способы своей работы;</w:t>
      </w:r>
    </w:p>
    <w:p w:rsidR="000D1D50" w:rsidRPr="00D267E3" w:rsidRDefault="000D1D50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формирование умений самостоятельно создавать алгоритм деятельности при решении практических задач;</w:t>
      </w:r>
    </w:p>
    <w:p w:rsidR="00E032F8" w:rsidRPr="00D267E3" w:rsidRDefault="000D1D50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lastRenderedPageBreak/>
        <w:t>развитие умений создавать и преобразовывать модели, отражающие разнообразные виды</w:t>
      </w:r>
      <w:r w:rsidR="00E032F8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технологической деятельности;</w:t>
      </w:r>
    </w:p>
    <w:p w:rsidR="00E032F8" w:rsidRPr="00D267E3" w:rsidRDefault="00E032F8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развитие основных мыслительных операций;</w:t>
      </w:r>
    </w:p>
    <w:p w:rsidR="00E032F8" w:rsidRPr="00D267E3" w:rsidRDefault="00E032F8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эффективное сотрудничество с учителем и сверстниками в процессе выполнения трудовых операций;</w:t>
      </w:r>
    </w:p>
    <w:p w:rsidR="00A65318" w:rsidRPr="00D267E3" w:rsidRDefault="00E032F8" w:rsidP="00A65318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саморазвитие и развитие личности в процессе творческой предметной деятельности.</w:t>
      </w:r>
      <w:r w:rsidR="00A65318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7533B2" w:rsidRPr="00D267E3" w:rsidRDefault="007533B2" w:rsidP="00073388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Учебный предмет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«Физическая культура»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обеспечивает: </w:t>
      </w:r>
    </w:p>
    <w:p w:rsidR="007533B2" w:rsidRPr="00D267E3" w:rsidRDefault="007533B2" w:rsidP="00073388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- в области личностных универсальных учебных действий формирование: основ общекультурной и российской гражданской идентичности как чувства гордости за достижения в мировом и отечественном спорте; освоение моральных норм помощи тем, кто в ней нуждается, готовности принять на себя ответственность;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развитие мотивации достижения и готовности к преодолению трудностей на основе </w:t>
      </w:r>
      <w:r w:rsidRPr="00D267E3">
        <w:rPr>
          <w:rFonts w:ascii="Times New Roman" w:hAnsi="Times New Roman" w:cs="Times New Roman"/>
          <w:sz w:val="24"/>
          <w:szCs w:val="24"/>
        </w:rPr>
        <w:t>умения мобилизовать свои личностные и физические ресурсы;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освоение правил здорового и безопасного образа жизни;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 области регулятивных универсальных учебных действий: развитие умений пла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нировать, регулировать, контролировать и оценивать свои </w:t>
      </w:r>
      <w:r w:rsidRPr="00D267E3">
        <w:rPr>
          <w:rFonts w:ascii="Times New Roman" w:hAnsi="Times New Roman" w:cs="Times New Roman"/>
          <w:sz w:val="24"/>
          <w:szCs w:val="24"/>
        </w:rPr>
        <w:t>действия;</w:t>
      </w:r>
    </w:p>
    <w:p w:rsidR="007533B2" w:rsidRPr="00D267E3" w:rsidRDefault="007533B2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 области коммуникативных универсальных учебных действий: развитие взаимодействия, ориентации на партнёра, сотрудничество и кооперацию (в командных видах спорта - формирование умений планировать общую цель и пути её достижения; договариваться в отношении целей и способов действия, распреде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ления функций и ролей в совместной деятельности; конструктивно разрешать конфликты; осуществлять взаимный </w:t>
      </w:r>
      <w:r w:rsidRPr="00D267E3">
        <w:rPr>
          <w:rFonts w:ascii="Times New Roman" w:hAnsi="Times New Roman" w:cs="Times New Roman"/>
          <w:sz w:val="24"/>
          <w:szCs w:val="24"/>
        </w:rPr>
        <w:t>контроль; адекватно оценивать собственное поведение и поведение партнёра и вносить необходимые коррективы в интересах достижения общего результата).</w:t>
      </w:r>
    </w:p>
    <w:p w:rsidR="00FF42CC" w:rsidRPr="00D267E3" w:rsidRDefault="00FF42CC" w:rsidP="00073388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60B90" w:rsidRPr="00D267E3" w:rsidRDefault="00D940A1" w:rsidP="000E2824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413974308"/>
      <w:r w:rsidRPr="00D267E3">
        <w:rPr>
          <w:rFonts w:ascii="Times New Roman" w:hAnsi="Times New Roman" w:cs="Times New Roman"/>
          <w:b/>
          <w:sz w:val="24"/>
          <w:szCs w:val="24"/>
        </w:rPr>
        <w:t>3</w:t>
      </w:r>
      <w:r w:rsidR="00D60B90" w:rsidRPr="00D267E3">
        <w:rPr>
          <w:rFonts w:ascii="Times New Roman" w:hAnsi="Times New Roman" w:cs="Times New Roman"/>
          <w:b/>
          <w:sz w:val="24"/>
          <w:szCs w:val="24"/>
        </w:rPr>
        <w:t>.2.2. П</w:t>
      </w:r>
      <w:r w:rsidR="00D60B90" w:rsidRPr="00D267E3">
        <w:rPr>
          <w:rFonts w:ascii="Times New Roman" w:hAnsi="Times New Roman" w:cs="Times New Roman"/>
          <w:b/>
          <w:color w:val="auto"/>
          <w:sz w:val="24"/>
          <w:szCs w:val="24"/>
        </w:rPr>
        <w:t>рограммы учебных предметов</w:t>
      </w:r>
      <w:r w:rsidR="005D169A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</w:t>
      </w:r>
      <w:r w:rsidR="000E2824" w:rsidRPr="00D267E3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5D169A" w:rsidRPr="00D267E3">
        <w:rPr>
          <w:rFonts w:ascii="Times New Roman" w:hAnsi="Times New Roman" w:cs="Times New Roman"/>
          <w:b/>
          <w:color w:val="auto"/>
          <w:sz w:val="24"/>
          <w:szCs w:val="24"/>
        </w:rPr>
        <w:t>курсов коррекционно-развивающей области</w:t>
      </w:r>
      <w:bookmarkEnd w:id="21"/>
    </w:p>
    <w:p w:rsidR="00D940A1" w:rsidRPr="00D267E3" w:rsidRDefault="005E415D" w:rsidP="00C2413B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940A1" w:rsidRPr="00D267E3">
        <w:rPr>
          <w:rFonts w:ascii="Times New Roman" w:hAnsi="Times New Roman" w:cs="Times New Roman"/>
          <w:sz w:val="24"/>
          <w:szCs w:val="24"/>
        </w:rPr>
        <w:t xml:space="preserve">рограммы по учебным предметам начальной школы разработаны в соответствии с требованиями к результатам (личностным, </w:t>
      </w:r>
      <w:proofErr w:type="spellStart"/>
      <w:r w:rsidR="00D940A1" w:rsidRPr="00D267E3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="00D940A1" w:rsidRPr="00D267E3">
        <w:rPr>
          <w:rFonts w:ascii="Times New Roman" w:hAnsi="Times New Roman" w:cs="Times New Roman"/>
          <w:sz w:val="24"/>
          <w:szCs w:val="24"/>
        </w:rPr>
        <w:t xml:space="preserve">, предметным) освоения адаптированной </w:t>
      </w:r>
      <w:r w:rsidR="00D940A1" w:rsidRPr="00D267E3">
        <w:rPr>
          <w:rFonts w:ascii="Times New Roman" w:hAnsi="Times New Roman" w:cs="Times New Roman"/>
          <w:spacing w:val="2"/>
          <w:sz w:val="24"/>
          <w:szCs w:val="24"/>
        </w:rPr>
        <w:t>основной общеобразовательной программы начального общего образования федерального государственного образователь</w:t>
      </w:r>
      <w:r w:rsidR="00D940A1" w:rsidRPr="00D267E3">
        <w:rPr>
          <w:rFonts w:ascii="Times New Roman" w:hAnsi="Times New Roman" w:cs="Times New Roman"/>
          <w:sz w:val="24"/>
          <w:szCs w:val="24"/>
        </w:rPr>
        <w:t xml:space="preserve">ного стандарта начального общего образования </w:t>
      </w:r>
      <w:proofErr w:type="gramStart"/>
      <w:r w:rsidR="00D940A1"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940A1" w:rsidRPr="00D267E3">
        <w:rPr>
          <w:rFonts w:ascii="Times New Roman" w:hAnsi="Times New Roman" w:cs="Times New Roman"/>
          <w:sz w:val="24"/>
          <w:szCs w:val="24"/>
        </w:rPr>
        <w:t xml:space="preserve"> с ОВЗ.</w:t>
      </w:r>
    </w:p>
    <w:p w:rsidR="00D940A1" w:rsidRPr="00D267E3" w:rsidRDefault="005E415D" w:rsidP="00C2413B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П</w:t>
      </w:r>
      <w:r w:rsidR="00D940A1"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рограммы служат ориентиром для авторов </w:t>
      </w:r>
      <w:r w:rsidR="00D940A1" w:rsidRPr="00D267E3">
        <w:rPr>
          <w:rFonts w:ascii="Times New Roman" w:hAnsi="Times New Roman" w:cs="Times New Roman"/>
          <w:sz w:val="24"/>
          <w:szCs w:val="24"/>
        </w:rPr>
        <w:t xml:space="preserve">рабочих учебных программ. </w:t>
      </w:r>
    </w:p>
    <w:p w:rsidR="005E415D" w:rsidRDefault="005E415D" w:rsidP="00304DB1">
      <w:pPr>
        <w:pStyle w:val="31"/>
        <w:spacing w:before="0" w:after="0" w:line="36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D60B90" w:rsidRPr="00D267E3" w:rsidRDefault="00D60B90" w:rsidP="00304DB1">
      <w:pPr>
        <w:pStyle w:val="31"/>
        <w:spacing w:before="0" w:after="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Основное содержание учебных предметов</w:t>
      </w:r>
    </w:p>
    <w:p w:rsidR="004265E4" w:rsidRPr="00D267E3" w:rsidRDefault="004265E4" w:rsidP="0044283A">
      <w:pPr>
        <w:pStyle w:val="af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D267E3">
        <w:rPr>
          <w:rFonts w:ascii="Times New Roman" w:hAnsi="Times New Roman"/>
          <w:b/>
          <w:sz w:val="24"/>
          <w:szCs w:val="24"/>
        </w:rPr>
        <w:t>1. Русский язык</w:t>
      </w:r>
    </w:p>
    <w:p w:rsidR="005E415D" w:rsidRDefault="004265E4" w:rsidP="005E415D">
      <w:pPr>
        <w:pStyle w:val="af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Преподаванию русского языка отводится чрезвычайно важное место в общей системе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с ТНР. Это обусловлено характером и структурой речевого дефекта у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с ТНР, с одной стороны, и исключительной ролью речи в психичес</w:t>
      </w:r>
      <w:r w:rsidRPr="00D267E3">
        <w:rPr>
          <w:rFonts w:ascii="Times New Roman" w:hAnsi="Times New Roman"/>
          <w:sz w:val="24"/>
          <w:szCs w:val="24"/>
        </w:rPr>
        <w:softHyphen/>
        <w:t>ком развитии ребенка, с другой стороны. Кроме того, от успешно</w:t>
      </w:r>
      <w:r w:rsidRPr="00D267E3">
        <w:rPr>
          <w:rFonts w:ascii="Times New Roman" w:hAnsi="Times New Roman"/>
          <w:sz w:val="24"/>
          <w:szCs w:val="24"/>
        </w:rPr>
        <w:softHyphen/>
        <w:t xml:space="preserve">го усвоения родного языка во многом зависит и успеваемость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по всем другим предметам. </w:t>
      </w:r>
    </w:p>
    <w:p w:rsidR="005E415D" w:rsidRDefault="004265E4" w:rsidP="005E415D">
      <w:pPr>
        <w:pStyle w:val="af"/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с ТНР отмечается </w:t>
      </w:r>
      <w:proofErr w:type="spellStart"/>
      <w:r w:rsidRPr="00D267E3">
        <w:rPr>
          <w:rFonts w:ascii="Times New Roman" w:hAnsi="Times New Roman" w:cs="Times New Roman"/>
          <w:i/>
          <w:sz w:val="24"/>
          <w:szCs w:val="24"/>
        </w:rPr>
        <w:t>несформированность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как </w:t>
      </w:r>
      <w:proofErr w:type="spellStart"/>
      <w:r w:rsidRPr="00D267E3">
        <w:rPr>
          <w:rFonts w:ascii="Times New Roman" w:hAnsi="Times New Roman" w:cs="Times New Roman"/>
          <w:i/>
          <w:sz w:val="24"/>
          <w:szCs w:val="24"/>
        </w:rPr>
        <w:t>импрессивной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, так и экспрессивной речи, нарушения как устной, так и письменной речи. У 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с ТНР оказываются недостаточно сформированными многие уровни и этапы речевой деятельности: мотивационный, смысловой, языковой, </w:t>
      </w:r>
      <w:proofErr w:type="spellStart"/>
      <w:r w:rsidRPr="00D267E3">
        <w:rPr>
          <w:rFonts w:ascii="Times New Roman" w:hAnsi="Times New Roman" w:cs="Times New Roman"/>
          <w:i/>
          <w:sz w:val="24"/>
          <w:szCs w:val="24"/>
        </w:rPr>
        <w:t>гностико-праксический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>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>ти, которое проявляется в нарушении усвоения языковых единиц и правил их сочетания, комбинирования, в нарушении использо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 xml:space="preserve">вания закономерностей языка в процессе речевого общения. </w:t>
      </w:r>
    </w:p>
    <w:p w:rsidR="005E415D" w:rsidRDefault="004265E4" w:rsidP="005E415D">
      <w:pPr>
        <w:pStyle w:val="af"/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 xml:space="preserve">Нарушения речевого развития у обучающихся с ТНР проявляются как на уровне практического использования языка, так и на уровне осознания правил языка. 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Особенно страдает осознание языковых правил, т.е. формирование языковых обобщений: фонематических, лексических, морфологичес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 xml:space="preserve">ких, синтаксических. </w:t>
      </w:r>
      <w:proofErr w:type="gramEnd"/>
    </w:p>
    <w:p w:rsidR="006F577A" w:rsidRDefault="004265E4" w:rsidP="006F577A">
      <w:pPr>
        <w:pStyle w:val="af"/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>ческой и монологической речи. Преподавание русского языка осу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>ществляется с использованием различных методов, но имеет глав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 xml:space="preserve">ной целью </w:t>
      </w:r>
      <w:proofErr w:type="spellStart"/>
      <w:r w:rsidRPr="00D267E3">
        <w:rPr>
          <w:rFonts w:ascii="Times New Roman" w:hAnsi="Times New Roman" w:cs="Times New Roman"/>
          <w:i/>
          <w:sz w:val="24"/>
          <w:szCs w:val="24"/>
        </w:rPr>
        <w:t>коррегировать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недостатки речевого развития, создать предпосылки для овладения школьными знаниями, умения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 xml:space="preserve">ми и навыками. </w:t>
      </w:r>
    </w:p>
    <w:p w:rsidR="006F577A" w:rsidRDefault="004265E4" w:rsidP="006F577A">
      <w:pPr>
        <w:pStyle w:val="af"/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>Специально разработанная система занятий по русскому языку предусматривает овладение обучающимися различными способами и средст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>вами речевой деятельности, формирование языковых обобщений, правильное использование языковых сре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дств в пр</w:t>
      </w:r>
      <w:proofErr w:type="gram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оцессе общения, учебной деятельности, закрепление речевых навыков в спонтанной речи. </w:t>
      </w:r>
    </w:p>
    <w:p w:rsidR="004265E4" w:rsidRPr="00D267E3" w:rsidRDefault="004265E4" w:rsidP="006F577A">
      <w:pPr>
        <w:pStyle w:val="af"/>
        <w:spacing w:line="36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 xml:space="preserve">В связи с этим в процессе преподавания русского языка ставятся следующие </w:t>
      </w:r>
      <w:r w:rsidRPr="00D267E3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D267E3">
        <w:rPr>
          <w:rFonts w:ascii="Times New Roman" w:hAnsi="Times New Roman" w:cs="Times New Roman"/>
          <w:i/>
          <w:sz w:val="24"/>
          <w:szCs w:val="24"/>
        </w:rPr>
        <w:t>: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lastRenderedPageBreak/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- повысить уровень речевого и общего психического развития </w:t>
      </w:r>
      <w:proofErr w:type="gramStart"/>
      <w:r w:rsidRPr="00D267E3">
        <w:rPr>
          <w:rFonts w:ascii="Times New Roman" w:hAnsi="Times New Roman" w:cs="Times New Roman"/>
          <w:i w:val="0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 с тяжелыми нарушениями речи;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овладение грамотой;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осуществлять профилактику специфических и сопутствующих (графических, орфографических) ошибок;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закрепить практические навыки правильного использования язы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ковых сре</w:t>
      </w:r>
      <w:proofErr w:type="gramStart"/>
      <w:r w:rsidRPr="00D267E3">
        <w:rPr>
          <w:rFonts w:ascii="Times New Roman" w:hAnsi="Times New Roman" w:cs="Times New Roman"/>
          <w:i w:val="0"/>
          <w:sz w:val="24"/>
          <w:szCs w:val="24"/>
        </w:rPr>
        <w:t>дств в р</w:t>
      </w:r>
      <w:proofErr w:type="gramEnd"/>
      <w:r w:rsidRPr="00D267E3">
        <w:rPr>
          <w:rFonts w:ascii="Times New Roman" w:hAnsi="Times New Roman" w:cs="Times New Roman"/>
          <w:i w:val="0"/>
          <w:sz w:val="24"/>
          <w:szCs w:val="24"/>
        </w:rPr>
        <w:t>ечевой деятельности;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сформировать фонематические, лексические, морфоло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-  формировать «чувство» языка, умение отличать правильные языковые формы </w:t>
      </w:r>
      <w:proofErr w:type="gramStart"/>
      <w:r w:rsidRPr="00D267E3">
        <w:rPr>
          <w:rFonts w:ascii="Times New Roman" w:hAnsi="Times New Roman" w:cs="Times New Roman"/>
          <w:i w:val="0"/>
          <w:sz w:val="24"/>
          <w:szCs w:val="24"/>
        </w:rPr>
        <w:t>от</w:t>
      </w:r>
      <w:proofErr w:type="gram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 неправильных;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выработать навыки правильного, сознательного чтения и аккуратного, разборчивого, грамотного письма;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развить умение точно выражать свои мысли в устной и письмен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ной форме;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- </w:t>
      </w:r>
      <w:proofErr w:type="gramStart"/>
      <w:r w:rsidRPr="00D267E3">
        <w:rPr>
          <w:rFonts w:ascii="Times New Roman" w:hAnsi="Times New Roman" w:cs="Times New Roman"/>
          <w:i w:val="0"/>
          <w:sz w:val="24"/>
          <w:szCs w:val="24"/>
        </w:rPr>
        <w:t>овладеть способностью пользоваться</w:t>
      </w:r>
      <w:proofErr w:type="gram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 устной и письменной речью для решения соответствующих возрасту бытовых задач;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- расширить и обогатить опыт коммуникации </w:t>
      </w:r>
      <w:proofErr w:type="gramStart"/>
      <w:r w:rsidRPr="00D267E3">
        <w:rPr>
          <w:rFonts w:ascii="Times New Roman" w:hAnsi="Times New Roman" w:cs="Times New Roman"/>
          <w:i w:val="0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 в ближнем и дальнем окружении;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- обеспечить условия для коррекции наруше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 xml:space="preserve">ний устной речи,  профилактики и коррекции </w:t>
      </w:r>
      <w:proofErr w:type="spellStart"/>
      <w:r w:rsidRPr="00D267E3">
        <w:rPr>
          <w:rFonts w:ascii="Times New Roman" w:hAnsi="Times New Roman" w:cs="Times New Roman"/>
          <w:i w:val="0"/>
          <w:sz w:val="24"/>
          <w:szCs w:val="24"/>
        </w:rPr>
        <w:t>дислексий</w:t>
      </w:r>
      <w:proofErr w:type="spell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i w:val="0"/>
          <w:sz w:val="24"/>
          <w:szCs w:val="24"/>
        </w:rPr>
        <w:t>дисграфий</w:t>
      </w:r>
      <w:proofErr w:type="spell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proofErr w:type="spellStart"/>
      <w:r w:rsidRPr="00D267E3">
        <w:rPr>
          <w:rFonts w:ascii="Times New Roman" w:hAnsi="Times New Roman" w:cs="Times New Roman"/>
          <w:i w:val="0"/>
          <w:sz w:val="24"/>
          <w:szCs w:val="24"/>
        </w:rPr>
        <w:t>дизорфографий</w:t>
      </w:r>
      <w:proofErr w:type="spellEnd"/>
      <w:r w:rsidRPr="00D267E3">
        <w:rPr>
          <w:rFonts w:ascii="Times New Roman" w:hAnsi="Times New Roman" w:cs="Times New Roman"/>
          <w:i w:val="0"/>
          <w:sz w:val="24"/>
          <w:szCs w:val="24"/>
        </w:rPr>
        <w:t xml:space="preserve">. 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Каждый раздел программы должен включать перечень тем, рас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положенных в определенной логической последовательности, ох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ватывать круг основных грамматических понятий, умений, орфо</w:t>
      </w:r>
      <w:r w:rsidRPr="00D267E3">
        <w:rPr>
          <w:rFonts w:ascii="Times New Roman" w:hAnsi="Times New Roman" w:cs="Times New Roman"/>
          <w:i w:val="0"/>
          <w:sz w:val="24"/>
          <w:szCs w:val="24"/>
        </w:rPr>
        <w:softHyphen/>
        <w:t>графических и пунктуационных правил и навыков. Система подачи материала должна обеспечивать условия осознания языковых закономерностей и формирования языковой системы.</w:t>
      </w:r>
    </w:p>
    <w:p w:rsidR="004265E4" w:rsidRPr="00D267E3" w:rsidRDefault="004265E4" w:rsidP="00235503">
      <w:pPr>
        <w:pStyle w:val="4"/>
        <w:spacing w:before="0" w:after="0" w:line="360" w:lineRule="auto"/>
        <w:ind w:firstLine="708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D267E3">
        <w:rPr>
          <w:rFonts w:ascii="Times New Roman" w:hAnsi="Times New Roman" w:cs="Times New Roman"/>
          <w:i w:val="0"/>
          <w:sz w:val="24"/>
          <w:szCs w:val="24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речевой деятельности</w:t>
      </w:r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Слушание. </w:t>
      </w:r>
      <w:r w:rsidRPr="00D267E3">
        <w:rPr>
          <w:rFonts w:ascii="Times New Roman" w:hAnsi="Times New Roman" w:cs="Times New Roman"/>
          <w:sz w:val="24"/>
          <w:szCs w:val="24"/>
        </w:rPr>
        <w:t xml:space="preserve">Осознание цели и ситуации устного общения. </w:t>
      </w:r>
      <w:r w:rsidRPr="00D267E3">
        <w:rPr>
          <w:rFonts w:ascii="Times New Roman" w:hAnsi="Times New Roman" w:cs="Times New Roman"/>
          <w:spacing w:val="-4"/>
          <w:sz w:val="24"/>
          <w:szCs w:val="24"/>
        </w:rPr>
        <w:t>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Говорение. </w:t>
      </w:r>
      <w:r w:rsidRPr="00D267E3">
        <w:rPr>
          <w:rFonts w:ascii="Times New Roman" w:hAnsi="Times New Roman" w:cs="Times New Roman"/>
          <w:sz w:val="24"/>
          <w:szCs w:val="24"/>
        </w:rPr>
        <w:t>Выбор языковых сре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оответствии с целями и условиями общения для эффективного решения ком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муникативной задачи. Практическое овладение диалогической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>формой речи. Овладение умениями начать, поддержать, закончить разговор, привлечь внимание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т.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ях учебного и бытового общения (приветствие, прощание,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>извинение, благодарность, обращение с просьбой). Соблюдение орфоэпических норм и правильной интонации.</w:t>
      </w:r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Чтение. </w:t>
      </w:r>
      <w:r w:rsidRPr="00D267E3">
        <w:rPr>
          <w:rFonts w:ascii="Times New Roman" w:hAnsi="Times New Roman" w:cs="Times New Roman"/>
          <w:sz w:val="24"/>
          <w:szCs w:val="24"/>
        </w:rPr>
        <w:t xml:space="preserve">Понимание учебного, художественного, научно-популярного текстов. Выборочное чтение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 целью нахождения необходимого материала. Нахождение </w:t>
      </w:r>
      <w:r w:rsidRPr="00D267E3">
        <w:rPr>
          <w:rFonts w:ascii="Times New Roman" w:hAnsi="Times New Roman" w:cs="Times New Roman"/>
          <w:sz w:val="24"/>
          <w:szCs w:val="24"/>
        </w:rPr>
        <w:t xml:space="preserve">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D267E3">
        <w:rPr>
          <w:rFonts w:ascii="Times New Roman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D267E3">
        <w:rPr>
          <w:rFonts w:ascii="Times New Roman" w:hAnsi="Times New Roman" w:cs="Times New Roman"/>
          <w:sz w:val="24"/>
          <w:szCs w:val="24"/>
        </w:rPr>
        <w:t>. Овладение технической стороной процесса чтения.</w:t>
      </w:r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Письмо.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Письмо букв, буквосочетаний, слогов, слов, пред</w:t>
      </w:r>
      <w:r w:rsidRPr="00D267E3">
        <w:rPr>
          <w:rFonts w:ascii="Times New Roman" w:hAnsi="Times New Roman" w:cs="Times New Roman"/>
          <w:spacing w:val="-4"/>
          <w:sz w:val="24"/>
          <w:szCs w:val="24"/>
        </w:rPr>
        <w:t xml:space="preserve">ложений в системе обучения грамоте. Овладение разборчивым, </w:t>
      </w:r>
      <w:r w:rsidRPr="00D267E3">
        <w:rPr>
          <w:rFonts w:ascii="Times New Roman" w:hAnsi="Times New Roman" w:cs="Times New Roman"/>
          <w:sz w:val="24"/>
          <w:szCs w:val="24"/>
        </w:rPr>
        <w:t>аккуратным письмом с учётом гигиенических требований к этому виду учебной работы. Списывание, письмо под дик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товку в соответствии с изученными правилами. Письменное изложение содержания прослушанного и прочитанного текста </w:t>
      </w:r>
      <w:r w:rsidRPr="00D267E3">
        <w:rPr>
          <w:rFonts w:ascii="Times New Roman" w:hAnsi="Times New Roman" w:cs="Times New Roman"/>
          <w:sz w:val="24"/>
          <w:szCs w:val="24"/>
        </w:rPr>
        <w:t xml:space="preserve">(подробное, выборочное).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Создание (с помощью взрослого/самостоятельно) небольших собственных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текстов (рассказов)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т.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п.).</w:t>
      </w:r>
      <w:proofErr w:type="gramEnd"/>
    </w:p>
    <w:p w:rsidR="004265E4" w:rsidRPr="00D267E3" w:rsidRDefault="004265E4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Учебный предмет «Русский язык» состоит из двух разделов: «Обучение грамоте» (</w:t>
      </w:r>
      <w:r w:rsidR="00D66AD8"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D66AD8"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дополнительный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класс) и «Русский язык» (</w:t>
      </w:r>
      <w:r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– </w:t>
      </w:r>
      <w:r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класс).</w:t>
      </w:r>
    </w:p>
    <w:p w:rsidR="005E3ED3" w:rsidRPr="00D267E3" w:rsidRDefault="005E3ED3" w:rsidP="00235503">
      <w:pPr>
        <w:pStyle w:val="af"/>
        <w:spacing w:line="360" w:lineRule="auto"/>
        <w:ind w:firstLine="708"/>
        <w:rPr>
          <w:rFonts w:ascii="Times New Roman" w:hAnsi="Times New Roman" w:cs="Times New Roman"/>
          <w:spacing w:val="-2"/>
          <w:sz w:val="24"/>
          <w:szCs w:val="24"/>
        </w:rPr>
      </w:pPr>
    </w:p>
    <w:p w:rsidR="004265E4" w:rsidRPr="00D267E3" w:rsidRDefault="004265E4" w:rsidP="00A83B96">
      <w:pPr>
        <w:pStyle w:val="af"/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А) Обучение грамоте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Письменная речь (чтение и письмо) представляет собой более сложную форму речевой деятельности. Овладение чтением и пись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мом характеризует более высокий уровень речевого развития ребен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ка. Вместе с тем овладение навыком чтения и письма требует до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статочно высокого уровня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сформированности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устной речи, языко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вых обобщений (фонематических, лексических, морфологических, синтаксических).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В процессе овладения чтением и письмом </w:t>
      </w: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обучающийся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переходит от практического владения устной речью к осознанию языковых про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цессов.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Учитывая особенности нарушений речи у обучающихся с ТНР, а также психологическую характеристику процессов овладения чтением и письмом, содержание программы в I (</w:t>
      </w:r>
      <w:r w:rsidR="00593C4A"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593C4A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) классе по данному разделу предусматривает формирование следующих умений: анализировать предложения на слова; определять слоговую структуру слова; правильно артикулировать звуки; правильно воспроизводить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звукослоговую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структуру слов, осо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бенно многосложных и со стечением согласных в соответствии с пра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вилами орфоэпии;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различать звуки, особенно сходные акустически и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артикуляторно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, на слух и в произношении; определять различия гласных и согласных,  ударных и безударных гласных, звонких и глухих, твердых и мягких, а также свистящих, шипящих и аффрикат, аффрикат и звуков, входящих в их состав (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с-ш</w:t>
      </w:r>
      <w:proofErr w:type="spellEnd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з-ж</w:t>
      </w:r>
      <w:proofErr w:type="spellEnd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ц-с</w:t>
      </w:r>
      <w:proofErr w:type="spellEnd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ч-щ</w:t>
      </w:r>
      <w:proofErr w:type="spellEnd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ч-ц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); характеризовать звуки по их основным признакам (согласный - гласный, звонкий - глухой, твердый - мягкий);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звуковой анализ слов; сравнивать слова по их слоговому и звуковому составу; различать зрительные образы букв, определять их сходство и различие; синтезировать слоги в слова, слова в предложения; овладевать слитным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послоговым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чтением; правильно понимать читаемые слова, предложения, тексты; каллиграфически правильно воспроизводить зрительные образы букв и слов.</w:t>
      </w:r>
    </w:p>
    <w:p w:rsidR="00A36A5A" w:rsidRPr="00D267E3" w:rsidRDefault="00A36A5A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Ведущим методом обучения грамоте обучающихся с ТНР является звуковой аналитико-синтетический метод.</w:t>
      </w:r>
      <w:proofErr w:type="gramEnd"/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Процесс обучения грамоте обучающихся с ТНР подразделяется на два периода: подготовительный или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добукварный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; букварный.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В подготовительный период формируются необходимые речевые и неречевые предпосылки обучения грамоте. Для успешного ов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ладения чтением и письмом обучающиеся должны анализировать предложе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ния на слова, осуществлять слоговой и фонематический анализ, диф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ференцировать звуки на слух и в произношении, иметь достаточный словарный запас, владеть грамм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>атическим строем речи, уметь отвечать на вопросы о прочитанном учителем тексте, составлять простые предложения.</w:t>
      </w:r>
      <w:r w:rsidR="002E58DF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Овладению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буквенными обозначениями </w:t>
      </w:r>
      <w:r w:rsidR="002E58DF" w:rsidRPr="00D267E3">
        <w:rPr>
          <w:rFonts w:ascii="Times New Roman" w:hAnsi="Times New Roman" w:cs="Times New Roman"/>
          <w:bCs/>
          <w:iCs/>
          <w:sz w:val="24"/>
          <w:szCs w:val="24"/>
        </w:rPr>
        <w:t>предшествует работа по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развитию д</w:t>
      </w:r>
      <w:r w:rsidR="00C27A7D" w:rsidRPr="00D267E3">
        <w:rPr>
          <w:rFonts w:ascii="Times New Roman" w:hAnsi="Times New Roman" w:cs="Times New Roman"/>
          <w:bCs/>
          <w:iCs/>
          <w:sz w:val="24"/>
          <w:szCs w:val="24"/>
        </w:rPr>
        <w:t>вигательных умений (развитие тон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>кой</w:t>
      </w:r>
      <w:r w:rsidR="00C27A7D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ручной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моторики) и</w:t>
      </w:r>
      <w:r w:rsidR="002E58DF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анализу зрительно-пространственных отношений, 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>обеспечивающих подготовку кинестетического</w:t>
      </w:r>
      <w:r w:rsidR="007E4F77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и зрительного анализаторов к восприятию и письму букв и их элементов</w:t>
      </w:r>
      <w:r w:rsidR="00E21B36" w:rsidRPr="00D267E3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7E4F77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и </w:t>
      </w:r>
      <w:r w:rsidR="00E21B36" w:rsidRPr="00D267E3">
        <w:rPr>
          <w:rFonts w:ascii="Times New Roman" w:hAnsi="Times New Roman" w:cs="Times New Roman"/>
          <w:bCs/>
          <w:iCs/>
          <w:sz w:val="24"/>
          <w:szCs w:val="24"/>
        </w:rPr>
        <w:t>умение ориентироваться на странице тетради, классной доске,</w:t>
      </w:r>
      <w:r w:rsidR="00B44BDE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93C4A" w:rsidRPr="00D267E3">
        <w:rPr>
          <w:rFonts w:ascii="Times New Roman" w:hAnsi="Times New Roman" w:cs="Times New Roman"/>
          <w:bCs/>
          <w:iCs/>
          <w:sz w:val="24"/>
          <w:szCs w:val="24"/>
        </w:rPr>
        <w:t>а также формирование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графо</w:t>
      </w:r>
      <w:r w:rsidR="00593C4A" w:rsidRPr="00D267E3">
        <w:rPr>
          <w:rFonts w:ascii="Times New Roman" w:hAnsi="Times New Roman" w:cs="Times New Roman"/>
          <w:bCs/>
          <w:iCs/>
          <w:sz w:val="24"/>
          <w:szCs w:val="24"/>
        </w:rPr>
        <w:t>мо</w:t>
      </w:r>
      <w:r w:rsidR="00593C4A"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торных</w:t>
      </w:r>
      <w:proofErr w:type="spellEnd"/>
      <w:r w:rsidR="00593C4A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навыков, необходимых</w:t>
      </w:r>
      <w:r w:rsidR="002E58DF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для дальнейшего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воспроизведения</w:t>
      </w:r>
      <w:r w:rsidR="002E58DF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букв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B53315" w:rsidRPr="00D267E3" w:rsidRDefault="00A14367" w:rsidP="00B53315">
      <w:pPr>
        <w:pStyle w:val="af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В букварный период ведется работа по обучению чтению и письму.</w:t>
      </w:r>
    </w:p>
    <w:p w:rsidR="00B53315" w:rsidRPr="00D267E3" w:rsidRDefault="00B53315" w:rsidP="00B53315">
      <w:pPr>
        <w:pStyle w:val="af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Последовательность изучения звуков и букв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 определяется следующим образом – от правильно произносимых звуков (и соответствующих</w:t>
      </w:r>
      <w:r w:rsidR="002E58D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им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букв) к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lastRenderedPageBreak/>
        <w:t>наиболее трудным по артикуляции, далее к мягким согласным, звонким согласным, аффрикатам. Каждый звук изучается сначала на уроках произношения в словах и фразах различной сложности, дифференцируется от других звуков, затем на уроках обучения грамоте изучается соответствующая буква.</w:t>
      </w:r>
    </w:p>
    <w:p w:rsidR="00A14367" w:rsidRPr="00D267E3" w:rsidRDefault="00A14367" w:rsidP="00406D7A">
      <w:pPr>
        <w:pStyle w:val="af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В процессе работы большая роль отводится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звуко</w:t>
      </w:r>
      <w:r w:rsidR="003500AF" w:rsidRPr="00D267E3">
        <w:rPr>
          <w:rFonts w:ascii="Times New Roman" w:hAnsi="Times New Roman" w:cs="Times New Roman"/>
          <w:color w:val="auto"/>
          <w:sz w:val="24"/>
          <w:szCs w:val="24"/>
        </w:rPr>
        <w:t>-слого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вому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 </w:t>
      </w:r>
      <w:proofErr w:type="spellStart"/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звуко-буквенному</w:t>
      </w:r>
      <w:proofErr w:type="spellEnd"/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анализу слов, который дает возможность наблюдать способы обозначения мягкости согласных звуков на письме,</w:t>
      </w:r>
      <w:r w:rsidR="003500A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замечать несоответствие между произношением и написанием, то есть заниматься орфографической пропедевтикой, развивать</w:t>
      </w:r>
      <w:r w:rsidR="003500A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орфографическую зоркость.</w:t>
      </w:r>
    </w:p>
    <w:p w:rsidR="00A14367" w:rsidRPr="00D267E3" w:rsidRDefault="00406D7A" w:rsidP="00406D7A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</w:rPr>
        <w:t xml:space="preserve">          </w:t>
      </w:r>
      <w:r w:rsidR="00A14367" w:rsidRPr="00D267E3">
        <w:rPr>
          <w:rFonts w:ascii="Times New Roman" w:hAnsi="Times New Roman"/>
          <w:sz w:val="24"/>
          <w:szCs w:val="24"/>
        </w:rPr>
        <w:t xml:space="preserve">В ходе </w:t>
      </w:r>
      <w:r w:rsidR="00A14367" w:rsidRPr="00D267E3">
        <w:rPr>
          <w:rFonts w:ascii="Times New Roman" w:hAnsi="Times New Roman"/>
          <w:iCs/>
          <w:sz w:val="24"/>
          <w:szCs w:val="24"/>
        </w:rPr>
        <w:t xml:space="preserve">обучения </w:t>
      </w:r>
      <w:r w:rsidRPr="00D267E3">
        <w:rPr>
          <w:rFonts w:ascii="Times New Roman" w:hAnsi="Times New Roman"/>
          <w:iCs/>
          <w:sz w:val="24"/>
          <w:szCs w:val="24"/>
        </w:rPr>
        <w:t xml:space="preserve">чтению и </w:t>
      </w:r>
      <w:r w:rsidR="00A14367" w:rsidRPr="00D267E3">
        <w:rPr>
          <w:rFonts w:ascii="Times New Roman" w:hAnsi="Times New Roman"/>
          <w:iCs/>
          <w:sz w:val="24"/>
          <w:szCs w:val="24"/>
        </w:rPr>
        <w:t xml:space="preserve">письму </w:t>
      </w:r>
      <w:r w:rsidR="00A14367" w:rsidRPr="00D267E3">
        <w:rPr>
          <w:rFonts w:ascii="Times New Roman" w:hAnsi="Times New Roman"/>
          <w:sz w:val="24"/>
          <w:szCs w:val="24"/>
        </w:rPr>
        <w:t>проводится анализ печатного и письмен</w:t>
      </w:r>
      <w:r w:rsidR="00AD5EC1" w:rsidRPr="00D267E3">
        <w:rPr>
          <w:rFonts w:ascii="Times New Roman" w:hAnsi="Times New Roman"/>
          <w:kern w:val="0"/>
          <w:sz w:val="24"/>
          <w:szCs w:val="24"/>
        </w:rPr>
        <w:t>ного образа буквы, анализ графических знаков, из которых состоит   буква; сопоставление с другими буквами, содержащими сходные</w:t>
      </w:r>
      <w:r w:rsidRPr="00D267E3">
        <w:rPr>
          <w:rFonts w:ascii="Times New Roman" w:hAnsi="Times New Roman"/>
          <w:kern w:val="0"/>
          <w:sz w:val="24"/>
          <w:szCs w:val="24"/>
        </w:rPr>
        <w:t xml:space="preserve"> элементы, </w:t>
      </w:r>
      <w:r w:rsidR="00AD5EC1" w:rsidRPr="00D267E3">
        <w:rPr>
          <w:rFonts w:ascii="Times New Roman" w:hAnsi="Times New Roman"/>
          <w:kern w:val="0"/>
          <w:sz w:val="24"/>
          <w:szCs w:val="24"/>
        </w:rPr>
        <w:t>упражнения в написании элементов букв, букв и соедине</w:t>
      </w:r>
      <w:r w:rsidR="00AD5EC1" w:rsidRPr="00D267E3">
        <w:rPr>
          <w:rFonts w:ascii="Times New Roman" w:hAnsi="Times New Roman"/>
          <w:sz w:val="24"/>
          <w:szCs w:val="24"/>
        </w:rPr>
        <w:t>ний, слов и предложений, списывание слов, предложений, текстов с печатного образца.</w:t>
      </w:r>
    </w:p>
    <w:p w:rsidR="004265E4" w:rsidRPr="00D267E3" w:rsidRDefault="00A04E8C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При обучении</w:t>
      </w:r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грамоте необходимо привлечь внимание </w:t>
      </w:r>
      <w:proofErr w:type="gramStart"/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к речи, ее звуковой стороне, научить выде</w:t>
      </w:r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лять из речевого потока отдельные слова, познакомить с основной функцией слова — обозначением предмета, действия, признака пред</w:t>
      </w:r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мета. Обучающиеся учатся определять общие, повторяющиеся слова в пред</w:t>
      </w:r>
      <w:r w:rsidR="004265E4"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ложениях, дополнять предложение словом, определять место того или иного слова в предложении.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Лишь после закрепления представлений о слове как значимой единице речи рекомендуется переходить к анализу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звукослогового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состава слова.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В процессе развития слогового анализа выделяются 3 этапа:</w:t>
      </w:r>
    </w:p>
    <w:p w:rsidR="004265E4" w:rsidRPr="00D267E3" w:rsidRDefault="004265E4" w:rsidP="00C735C5">
      <w:pPr>
        <w:pStyle w:val="af"/>
        <w:numPr>
          <w:ilvl w:val="1"/>
          <w:numId w:val="29"/>
        </w:numPr>
        <w:spacing w:line="360" w:lineRule="auto"/>
        <w:ind w:left="0"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определение слогового состава слова с опорой на вспомогатель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ные приемы</w:t>
      </w:r>
      <w:r w:rsidR="00AE70D5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(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отхлопывание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, отстукивание и др.);</w:t>
      </w:r>
    </w:p>
    <w:p w:rsidR="004265E4" w:rsidRPr="00D267E3" w:rsidRDefault="004265E4" w:rsidP="00C735C5">
      <w:pPr>
        <w:pStyle w:val="af"/>
        <w:numPr>
          <w:ilvl w:val="1"/>
          <w:numId w:val="29"/>
        </w:numPr>
        <w:spacing w:line="360" w:lineRule="auto"/>
        <w:ind w:left="0"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определение слогового состава слова с опорой на гласные зву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ки;</w:t>
      </w:r>
    </w:p>
    <w:p w:rsidR="004265E4" w:rsidRPr="00D267E3" w:rsidRDefault="004265E4" w:rsidP="00C735C5">
      <w:pPr>
        <w:pStyle w:val="af"/>
        <w:numPr>
          <w:ilvl w:val="1"/>
          <w:numId w:val="29"/>
        </w:numPr>
        <w:spacing w:line="360" w:lineRule="auto"/>
        <w:ind w:left="0"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определение количества слогов во внутренней речи (например, по заданию</w:t>
      </w:r>
      <w:r w:rsidR="00AE70D5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подобрать слова с двумя слогами).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Работа по анализу звуковой структуры слова проводится с уче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- узнавание звука на фоне слова;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- выделение первого и последнего звука в слове и определение места звука в слове (начало, середина, конец слова);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 после какого звука слышится).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Навык узнавания звука на фоне слова в серии заданий по выде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лению 5 - 6 звуков (последовательно), например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а, у, </w:t>
      </w:r>
      <w:proofErr w:type="gram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м</w:t>
      </w:r>
      <w:proofErr w:type="gramEnd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, ж, р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. Рабо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та над каждым звуком начинается с анализа сюжетной картинки. В процессе беседы по картинке выделяется и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оречевляется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ответствующее звукоподражание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(а-а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- плачет ребенок, 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у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у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- воет волк,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м-м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- мычит теленок,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ж-ж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- жужжит жук,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р-р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- рычит со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бака).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После воспроизведения звукоподражания обучающиеся учатся слы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ся ли жужжание жука в словах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жук, окно, пожар, мыло, жираф).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Выделение первого и последнего звука в односложных — двух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сложных словах, определение места звука: начало, середина, конец.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Прежде </w:t>
      </w: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всего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обучающиеся учатся выделять первый ударный глас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ный из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(Оля, Аня, </w:t>
      </w:r>
      <w:proofErr w:type="spellStart"/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>Уля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), далее формируется умение выделять первый согласный (не взрывной) из односложных слов (например, звук</w:t>
      </w: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в словах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мак, мох, мал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и др.).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В дальнейшем обучающиеся учатся выделять глухой взрывной звук в конце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(кот, мак),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сонорный звук в конце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(дым, дом, сон, сын).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Определение последовательности, количества и места звука в слове. Эта форма фонематического анализа является наиболее слож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ной и формируется у </w:t>
      </w: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 ТНР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Развитие этой формы фонематического</w:t>
      </w:r>
      <w:r w:rsidR="00406D7A"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анализа рекомендуется прово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дить в букварный период в два этапа: развитие фонематического анализа простых односложных слов (без стечений согласных); раз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витие фонематического анализа </w:t>
      </w:r>
      <w:proofErr w:type="spellStart"/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двух-трехсложных</w:t>
      </w:r>
      <w:proofErr w:type="spellEnd"/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слов.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Развитие фонематического анализа односложных слов необхо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 xml:space="preserve">димо проводить с учетом поэтапного формирования умственных действий (П. Я. Гальперин, Д. Б.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Эльконин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>): а) выполнение дей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ствия фонематического анализа с опорой на внешние действия (гра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фические схемы и фишки); б) выполнение действия фонематичес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кого анализа в речевом плане; в) анализ звукового состава слова по представлению.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На первом этапе предполагается использование картинок, гото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вой графической схемы, фишек. Анализируя хорошо знакомые сло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ва (например,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ум, ах, мак, дом),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обучающиеся последовательно выделяют зву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ки и закрывают клеточки фишками.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На втором этапе обучающиеся определяют звуковую структуру односложных слов только в речевом плане, без опоры на готовую графическую схему.</w:t>
      </w:r>
      <w:proofErr w:type="gramEnd"/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На третьем этапе обучающиеся выполняют задание на фонематический анализ в умственном плане (например, выбирают картинки, в на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звании которых 3 звука, подбирают слова, в которых 3 звука).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В процессе анализа </w:t>
      </w:r>
      <w:proofErr w:type="spell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структуры </w:t>
      </w:r>
      <w:proofErr w:type="spellStart"/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двух-трехсложных</w:t>
      </w:r>
      <w:proofErr w:type="spellEnd"/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слов обучающиеся знакомятся с понятием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слог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, со слоговым составом слова, анализируют звуковую структуру более сложных слов, усваи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вают слогообразующую роль гласных.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Фонематический анализ </w:t>
      </w:r>
      <w:proofErr w:type="spellStart"/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двух-трехсложных</w:t>
      </w:r>
      <w:proofErr w:type="spellEnd"/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слов проводится па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softHyphen/>
        <w:t>раллельно по следам слогового анализа.</w:t>
      </w:r>
    </w:p>
    <w:p w:rsidR="004265E4" w:rsidRPr="00D267E3" w:rsidRDefault="004265E4" w:rsidP="00E21B36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bCs/>
          <w:iCs/>
          <w:sz w:val="24"/>
          <w:szCs w:val="24"/>
        </w:rPr>
        <w:t>Предусматривается постепенное усложнение речевого материала, предлагаемого обучающимся для звукового анализа: односложные слова без стечений согласных; слова типа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мама, муха; 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слова типа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сахар, каток;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слова со стечением согласных в середине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(мурка, кошка); 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>односложные слова со стечением согласных в начале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(двор, стол);</w:t>
      </w:r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односложные слова со стечением согласных в конце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(волк, парк);</w:t>
      </w:r>
      <w:proofErr w:type="gramEnd"/>
      <w:r w:rsidRPr="00D267E3">
        <w:rPr>
          <w:rFonts w:ascii="Times New Roman" w:hAnsi="Times New Roman" w:cs="Times New Roman"/>
          <w:bCs/>
          <w:iCs/>
          <w:sz w:val="24"/>
          <w:szCs w:val="24"/>
        </w:rPr>
        <w:t xml:space="preserve"> двухсложные слова со стечением согласных в начале слова</w:t>
      </w:r>
      <w:r w:rsidRPr="00D267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(крыша). 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Cs/>
          <w:iCs/>
          <w:sz w:val="24"/>
          <w:szCs w:val="24"/>
        </w:rPr>
        <w:t>Программу учебного предмета «Обучение грамоте» составляют следующие разделы: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2"/>
          <w:sz w:val="24"/>
          <w:szCs w:val="24"/>
        </w:rPr>
        <w:t>Фонетика.</w:t>
      </w:r>
      <w:r w:rsidRPr="00D267E3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Звуки речи. Осознание единства звукового  </w:t>
      </w:r>
      <w:r w:rsidRPr="00D267E3">
        <w:rPr>
          <w:rFonts w:ascii="Times New Roman" w:hAnsi="Times New Roman" w:cs="Times New Roman"/>
          <w:sz w:val="24"/>
          <w:szCs w:val="24"/>
        </w:rPr>
        <w:t>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Графика.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Различение звука и буквы: буква как знак зву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ка. Овладение позиционным способом обозначения звуков </w:t>
      </w:r>
      <w:r w:rsidRPr="00D267E3">
        <w:rPr>
          <w:rFonts w:ascii="Times New Roman" w:hAnsi="Times New Roman" w:cs="Times New Roman"/>
          <w:sz w:val="24"/>
          <w:szCs w:val="24"/>
        </w:rPr>
        <w:t xml:space="preserve">буквами. Буквы гласных как показатель твёрдости—мягкости согласных звуков. Функция букв 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е, ё, </w:t>
      </w:r>
      <w:proofErr w:type="spellStart"/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ю</w:t>
      </w:r>
      <w:proofErr w:type="spellEnd"/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я. </w:t>
      </w:r>
      <w:r w:rsidRPr="00D267E3">
        <w:rPr>
          <w:rFonts w:ascii="Times New Roman" w:hAnsi="Times New Roman" w:cs="Times New Roman"/>
          <w:sz w:val="24"/>
          <w:szCs w:val="24"/>
        </w:rPr>
        <w:t>Мягкий знак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как показатель мягкости предшествующего согласного звука.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2"/>
          <w:sz w:val="24"/>
          <w:szCs w:val="24"/>
        </w:rPr>
        <w:t>Чтение.</w:t>
      </w:r>
      <w:r w:rsidRPr="00D267E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ющей индивидуальному темпу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обучающегося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. Осознанное чтение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слов, словосочетаний, предложений и коротких текстов. Чтение с интонациями и паузами в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lastRenderedPageBreak/>
        <w:t>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Знакомство с орфоэпическим чтением (при переходе к чте</w:t>
      </w:r>
      <w:r w:rsidRPr="00D267E3">
        <w:rPr>
          <w:rFonts w:ascii="Times New Roman" w:hAnsi="Times New Roman" w:cs="Times New Roman"/>
          <w:sz w:val="24"/>
          <w:szCs w:val="24"/>
        </w:rPr>
        <w:t>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Письмо.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iCs/>
          <w:sz w:val="24"/>
          <w:szCs w:val="24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Овладение начертанием письменных прописных (заглав</w:t>
      </w:r>
      <w:r w:rsidRPr="00D267E3">
        <w:rPr>
          <w:rFonts w:ascii="Times New Roman" w:hAnsi="Times New Roman" w:cs="Times New Roman"/>
          <w:sz w:val="24"/>
          <w:szCs w:val="24"/>
        </w:rPr>
        <w:t xml:space="preserve">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</w:t>
      </w:r>
      <w:r w:rsidRPr="00D267E3">
        <w:rPr>
          <w:rFonts w:ascii="Times New Roman" w:hAnsi="Times New Roman"/>
          <w:sz w:val="24"/>
          <w:szCs w:val="24"/>
        </w:rPr>
        <w:t xml:space="preserve">Проверка написанного при помощи сличения с текстом - образцом и </w:t>
      </w:r>
      <w:proofErr w:type="spellStart"/>
      <w:r w:rsidRPr="00D267E3">
        <w:rPr>
          <w:rFonts w:ascii="Times New Roman" w:hAnsi="Times New Roman"/>
          <w:sz w:val="24"/>
          <w:szCs w:val="24"/>
        </w:rPr>
        <w:t>послогового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чтения написанных слов.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84503C" w:rsidRPr="00D267E3" w:rsidRDefault="0084503C" w:rsidP="00C735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Слово и предложение.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2"/>
          <w:sz w:val="24"/>
          <w:szCs w:val="24"/>
        </w:rPr>
        <w:t>Орфография.</w:t>
      </w:r>
      <w:r w:rsidRPr="00D267E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Знакомство с правилами правописания и их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>применение:</w:t>
      </w:r>
    </w:p>
    <w:p w:rsidR="004265E4" w:rsidRPr="00D267E3" w:rsidRDefault="004265E4" w:rsidP="00C735C5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раздельное написание слов;</w:t>
      </w:r>
    </w:p>
    <w:p w:rsidR="004265E4" w:rsidRPr="00D267E3" w:rsidRDefault="004265E4" w:rsidP="00C735C5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обозначение гласных после шипящих (</w:t>
      </w:r>
      <w:proofErr w:type="spellStart"/>
      <w:proofErr w:type="gramStart"/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ща</w:t>
      </w:r>
      <w:proofErr w:type="spellEnd"/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чу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щу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жи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4265E4" w:rsidRPr="00D267E3" w:rsidRDefault="004265E4" w:rsidP="00C735C5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- прописная (заглавная) буква в начале предложения, в именах</w:t>
      </w:r>
      <w:r w:rsidR="00C735C5"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собственных;</w:t>
      </w:r>
    </w:p>
    <w:p w:rsidR="004265E4" w:rsidRPr="00D267E3" w:rsidRDefault="004265E4" w:rsidP="00C735C5">
      <w:pPr>
        <w:pStyle w:val="af0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перенос слов по слогам без стечения согласных;</w:t>
      </w:r>
    </w:p>
    <w:p w:rsidR="004265E4" w:rsidRPr="00D267E3" w:rsidRDefault="004265E4" w:rsidP="00C735C5">
      <w:pPr>
        <w:pStyle w:val="af0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знаки препинания в конце предложения.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Развитие речи.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 xml:space="preserve">Понимание прочитанного текста при самостоятельном чтении вслух и при его прослушивании. Составление небольших рассказов повествовательного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характера по серии сюжетных картинок, материалам собственных игр, занятий, наблюдений.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освоения программы учебного предмета «Обучение грамоте»: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функций фонематической системы (по В.К.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Орфинской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базовых высших психических функций, обеспечивающих процессы чтения и письма;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умение различать понятия «предложение», «слово», «слог», «звук»;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умение анализировать структуру простого предложения и слова;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знание русского алфавита;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умение различать зрительные образы букв;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усвоение гигиенических требований при письме;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 xml:space="preserve">- умение графически правильно </w:t>
      </w:r>
      <w:proofErr w:type="spellStart"/>
      <w:r w:rsidRPr="00D267E3">
        <w:rPr>
          <w:rFonts w:ascii="Times New Roman" w:hAnsi="Times New Roman" w:cs="Times New Roman"/>
          <w:bCs/>
          <w:sz w:val="24"/>
          <w:szCs w:val="24"/>
        </w:rPr>
        <w:t>воспроизведить</w:t>
      </w:r>
      <w:proofErr w:type="spellEnd"/>
      <w:r w:rsidRPr="00D267E3">
        <w:rPr>
          <w:rFonts w:ascii="Times New Roman" w:hAnsi="Times New Roman" w:cs="Times New Roman"/>
          <w:bCs/>
          <w:sz w:val="24"/>
          <w:szCs w:val="24"/>
        </w:rPr>
        <w:t xml:space="preserve"> зрительные образы букв и слов, простые предложения;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овладение разборчивым, аккуратным почерком;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первоначальное овладение навыком письма;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 xml:space="preserve">- овладение </w:t>
      </w:r>
      <w:proofErr w:type="spellStart"/>
      <w:r w:rsidRPr="00D267E3">
        <w:rPr>
          <w:rFonts w:ascii="Times New Roman" w:hAnsi="Times New Roman" w:cs="Times New Roman"/>
          <w:bCs/>
          <w:sz w:val="24"/>
          <w:szCs w:val="24"/>
        </w:rPr>
        <w:t>послоговым</w:t>
      </w:r>
      <w:proofErr w:type="spellEnd"/>
      <w:r w:rsidRPr="00D267E3">
        <w:rPr>
          <w:rFonts w:ascii="Times New Roman" w:hAnsi="Times New Roman" w:cs="Times New Roman"/>
          <w:bCs/>
          <w:sz w:val="24"/>
          <w:szCs w:val="24"/>
        </w:rPr>
        <w:t xml:space="preserve"> чтением, правильным пониманием читаемых слов, предложений, текстов;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овладение языковыми обобщениями (фонематическими, морфологическими, синтаксическими);</w:t>
      </w:r>
    </w:p>
    <w:p w:rsidR="004265E4" w:rsidRPr="00D267E3" w:rsidRDefault="004265E4" w:rsidP="00C735C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 xml:space="preserve">- овладение предпосылками для формирования навыков </w:t>
      </w:r>
      <w:proofErr w:type="spellStart"/>
      <w:proofErr w:type="gramStart"/>
      <w:r w:rsidRPr="00D267E3">
        <w:rPr>
          <w:rFonts w:ascii="Times New Roman" w:hAnsi="Times New Roman" w:cs="Times New Roman"/>
          <w:bCs/>
          <w:sz w:val="24"/>
          <w:szCs w:val="24"/>
        </w:rPr>
        <w:t>орфографически</w:t>
      </w:r>
      <w:proofErr w:type="spellEnd"/>
      <w:r w:rsidRPr="00D267E3">
        <w:rPr>
          <w:rFonts w:ascii="Times New Roman" w:hAnsi="Times New Roman" w:cs="Times New Roman"/>
          <w:bCs/>
          <w:sz w:val="24"/>
          <w:szCs w:val="24"/>
        </w:rPr>
        <w:t xml:space="preserve"> грамотного</w:t>
      </w:r>
      <w:proofErr w:type="gramEnd"/>
      <w:r w:rsidRPr="00D267E3">
        <w:rPr>
          <w:rFonts w:ascii="Times New Roman" w:hAnsi="Times New Roman" w:cs="Times New Roman"/>
          <w:bCs/>
          <w:sz w:val="24"/>
          <w:szCs w:val="24"/>
        </w:rPr>
        <w:t xml:space="preserve"> письма.</w:t>
      </w:r>
    </w:p>
    <w:p w:rsidR="004265E4" w:rsidRPr="00D267E3" w:rsidRDefault="004265E4" w:rsidP="00C735C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265E4" w:rsidRPr="00D267E3" w:rsidRDefault="004265E4" w:rsidP="0057446E">
      <w:pPr>
        <w:pStyle w:val="af"/>
        <w:spacing w:line="360" w:lineRule="auto"/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Б) Русский язык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Освоение содержания начального курса русского языка осуществляется на основе анализа изучаемых языковых процессов с учетом содержания программы по граммати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Процесс усвоения отдельных грамматических тем осуществляется в следующей последовательности: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1. выделение языковых единиц (например, слов, морфем) в речи окружающих, уточнение семантики, различение грамматических, лексических значений в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импрессивной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речи;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2. установление связи грамматического или лексического значения со звуковым образом морфемы (например, значение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орудийности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 флексиями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м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-ой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др.);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3. закрепление практических навыков использования грамматичес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кой формы в экспрессивной речи (на основе аналогии, практичес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кого обобщения);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4. углубленное осознание грамматических закономерностей, их формулирование с использованием лингвистической терминологии, закрепление формулировок грамматических правил;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5. закрепление грамматических закономерностей в письменной речи, осознание орфограмм.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изучении различных тем грамматики за основу должна быть принята семантика языка, дифференциация различных лексических и особенно грамматических значений.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Начальный курс русского языка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включает следующие разделы: «Фонетика и орфоэпия», «Графика», «Лексика (состав слова, морфология)», «Синтаксис», «Орфография и пунктуация» «Развитие речи», что соответствует программе по русскому яз</w:t>
      </w:r>
      <w:r w:rsidR="0022257C" w:rsidRPr="00D267E3">
        <w:rPr>
          <w:rFonts w:ascii="Times New Roman" w:hAnsi="Times New Roman" w:cs="Times New Roman"/>
          <w:sz w:val="24"/>
          <w:szCs w:val="24"/>
        </w:rPr>
        <w:t>ыку общеобразовательной организации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обеспечивает возможность перехода обучающихся  с ТНР в общеобразовательную</w:t>
      </w:r>
      <w:r w:rsidR="0022257C" w:rsidRPr="00D267E3">
        <w:rPr>
          <w:rFonts w:ascii="Times New Roman" w:hAnsi="Times New Roman" w:cs="Times New Roman"/>
          <w:sz w:val="24"/>
          <w:szCs w:val="24"/>
        </w:rPr>
        <w:t xml:space="preserve"> организацию</w:t>
      </w:r>
      <w:r w:rsidRPr="00D267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Учитывая особенности обучающихся с ТНР  отдельно выделяется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раздел «Чистописание».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Распределение количества часов по разделам и темам в каждом классе осуществляется учителем самостоятельно с учетом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коррекционн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развивающих задач, уровня речевого развития и подготовленности обучающихся с ТНР к усвоению АООП НОО.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Для обеспечения системности в обучении разделы программы по грамматике и правописанию (по содержанию, последовательности изучения тем) тесно связаны с программами по развитию речи, обучению грамоте, литературному чтению.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Большое внимание при обучении русскому языку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должно быть уделено повторению. Повторение изучен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ного материала предупреждает его забывание, позволяет восстановить забытое, является базой для изучения нового материала, содействует углублению и расширению знаний, умений, навыков, делая их осознанными, прочными и более системными.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программе выделяется определенное количество часов на повто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рение в начале года и итоговое. Повторение в начале учебного года проводится на специальных уроках.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начале учебного года важно не просто восстановить получен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ные ранее знания, а углубить их и систематизировать. При плани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ровании материала для повторения следует учитывать состояние знаний, умений и навыков, уровень развития речи обучающихся, ори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ентируясь при этом на изучение новых тем. При повторении грамматико-орфографических тем учитель закрепляет умения и навы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ки в упражнениях на новом, более сложном речевом материале, ис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пользует новые методы и приемы, уделяет больше внимания творческим и самостоятельным работам обучающихся. Программой оп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ределяется перечень тем для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повторения. На итоговое повторение в конце учебного года также отводятся специальные уроки.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Итоговое повторение является эффективным только в том слу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чае, если учитель в течение учебного года уделяет серьезное вни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мание текущему и тематическому повторению. При планировании материала для повторения учитель ставит следующие задачи: углу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бить, обобщить и систематизировать знания, ликвидировать пробе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лы в знаниях по конкретной теме, закрепить правильные речевые навыки обучающихся.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Фонетика и орфоэпия. Графика. Орфография.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Cs/>
          <w:sz w:val="24"/>
          <w:szCs w:val="24"/>
        </w:rPr>
        <w:t>В</w:t>
      </w:r>
      <w:r w:rsidRPr="00D267E3">
        <w:rPr>
          <w:rFonts w:ascii="Times New Roman" w:hAnsi="Times New Roman" w:cs="Times New Roman"/>
          <w:sz w:val="24"/>
          <w:szCs w:val="24"/>
        </w:rPr>
        <w:t xml:space="preserve"> связи с особенностями нарушений устной и письменной речи обучающихся с ТНР большое внимание уделяется данным разделам.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Работа по развитию фонематических процессов восприятия, ана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лиза, синтеза, представлений начинается с первых уроков обучения грамоте и проводится систематически на уроках русского языка в течение всего процесса обучения в начальной школе.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II, III и IV классах обучающиеся закрепляют навыки дифферен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циации звуков, фонематического анализа и синтеза на все более усложняющемся речевом материале, знакомятся с некоторыми осо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бенностями русской графики, с трудными случаями буквенной сим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волики.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Большое значение уделяется закреплению этих умений и навы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ков в письменной речи с целью коррекции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дислексий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а также для предупреждения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дизорфографии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этой связи особо важными являются упражнения по развитию умений соотносить звуки и буквы: гласные — в ударной и безудар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ной позиции; согласные — в различных позициях в слове (напри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мер, согласные в конце слов и перед гласными звуками).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Сформированные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умения дифференцировать звуки, ана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лизировать звуковой и буквенный состав слова, определять ударные и безударные гласные создают условия для овладения правилами орфографии, предусмотренными программой начальной школы.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Так, на основе умения дифференцировать твердые и мягкие со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гласные обучающиеся знакомятся с обозначением мягкости согласных с помощью йотированных гласных, мягкого знака, с правилами правописания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ши-жи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ча-ща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чу-щу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чк-чн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в словах, мягкого знака </w:t>
      </w:r>
      <w:r w:rsidRPr="00D267E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после шипящих, на конце имен существительных, правописанием мягкого знака в неопределенной форме и во 2-м лице единственно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го числа настоящего времени глаголов.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На основе умения дифференцировать глухие и звонкие соглас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ные обучающиеся усваивают правила правописания глухих и звонких согласных 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(в конце и в середине), в приставках, в предлогах.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основе умения дифференцировать ударные и безударные глас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ные обучающиеся овладевают правописанием безударной гласной 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безударной гласной в приставках, предлогах, правописанием безударной гласной в окончаниях различных частей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Опора на звуковую дифференциацию необходима при изучении темы «Двойная согласная».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 учетом уровня речевого развития обучающихся и изучаемой грам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матической темы упражнения по развитию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звуко-буквенного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ана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лиза выполняются на словах, относящихся к разным частям речи.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морфемный состав анализируемых слов усложня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ется от класса к классу следующим образом: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слова, произношение которых не расходится с написанием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(мак, зонт);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слова, произношение которых расходится с написанием, но 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личество звуков и букв одинаково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(дуб, кора, Москва);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слова, в которых количество звуков и букв неодинаково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(конь, пальто, местный)',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слова с разделительным мягким знаком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(листья); </w:t>
      </w:r>
      <w:r w:rsidRPr="00D267E3">
        <w:rPr>
          <w:rFonts w:ascii="Times New Roman" w:hAnsi="Times New Roman" w:cs="Times New Roman"/>
          <w:sz w:val="24"/>
          <w:szCs w:val="24"/>
        </w:rPr>
        <w:t>слова с йотированными гласными в сильной позиции; в начале слова и в середине слова после нейотированной гласной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(яма, маяк).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Обучающиеся с ТНР овладевают знанием алфавита: правильным называнием букв, знанием их </w:t>
      </w:r>
      <w:r w:rsidRPr="00D267E3">
        <w:rPr>
          <w:rFonts w:ascii="Times New Roman" w:hAnsi="Times New Roman" w:cs="Times New Roman"/>
          <w:sz w:val="24"/>
          <w:szCs w:val="24"/>
        </w:rPr>
        <w:t>последовательности, использованием алфавита при работе со словарями, справочниками, каталогами.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связи с тем, что изучение и анализ звукового состава русского языка является условием изучения многих грамматических тем, в программе не выделяется определенное количество часов на этот 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дел.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Содержание программы по данным разделам организует и направ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ляет работу учителя на совершенствование культуры речи обучающихся (четкое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артикулирование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звуков, правильное произно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шение слов, развитие дикции), на предупреждение и коррекцию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профилактику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дизорфографии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на овладение навыками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орфографически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правильного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письма.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Лексика (состав слова, морфология).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Программа предусматривает рассмотрение слова в единстве его лексического и грамматического значений. В связи с этим при изучении данного раздела программы выделяются два направления: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lastRenderedPageBreak/>
        <w:t>1)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лексико-семантическое (изучается лексическое значение слова и семантические свя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зи слов с другими словами), многозначность слова (антонимы, си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нонимы и т. д.)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2) лексико-грамматическое (слово изучается как элемент грамматического строя, как носитель тех или иных грам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матических значений).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обучении русскому языку обучающихся с ТНР с целью предупреждения и коррекции лексико-фонетических, лексико-семантических, лексико-грамматических, лексико-стилистических ошибок повышается роль це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ленаправленного, системного введения языкового материала, посте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пенного его усложнения.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Неотъемлемой частью уроков русского языка является словар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ная работа как важное направление развития речи обучающихся.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Организуя наблюдения за значениями слов в различных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ложениях, учитель подводит обучающихся к осознанию того, что слова обо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значают те или иные предметы и явления действительности, дей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ствия, признаки предметов, что одно и то же слово может употреб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ляться в разных значениях (многозначность). Обучающиеся знакомятся с употреблением слов в переносном значении, учатся подбирать слова, сходные по значению (синонимы), выявлять в них оттенки, подбирать слова противоположного значения (антонимы).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Упражнения на подбор синонимов, антонимов, рассмотрение синонимических рядов, антонимических противопоставлений, включение слова в тематический ряд, в лексико-семантическую группу, установление родовидовых и других семантических отно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шений помогают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осознать место слова в лексической сис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теме языка, способствуют формированию семантических полей, ак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туализации словаря. При изучении раздела «Лексика» необходимо уде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лять большое внимание закреплению связи звукового и графического образа слова с его значением, формированию способ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ности к словообразованию, развитию навыков семантического и мор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фологического анализа слов.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предусматривается тщательный выбор слов для лек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сических упражнений на уроке с учетом уровня рече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вой подготовки обучающихся, изучаемой грамматической и лексичес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кой темы, словарного состава текстов учебников. Необходимо, что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бы лексические упражнения способствовали не только расширению, обогащению, уточнению и актуализации словаря, но и формирова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нию мыслительных операций анализа, синтеза, сравнения, обобще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z w:val="24"/>
          <w:szCs w:val="24"/>
        </w:rPr>
        <w:t>Состав слова (</w:t>
      </w:r>
      <w:proofErr w:type="spellStart"/>
      <w:r w:rsidRPr="00D267E3">
        <w:rPr>
          <w:rFonts w:ascii="Times New Roman" w:hAnsi="Times New Roman" w:cs="Times New Roman"/>
          <w:i/>
          <w:iCs/>
          <w:sz w:val="24"/>
          <w:szCs w:val="24"/>
        </w:rPr>
        <w:t>морфемика</w:t>
      </w:r>
      <w:proofErr w:type="spellEnd"/>
      <w:r w:rsidRPr="00D267E3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. При изучении данной темы обучающиеся знакомятся с родственными словами и признаками их определения, овладевают навыком морфологического анализа слова, учатся дифференцировать грамматические значения, выраженные в некорневых мор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фемах. Ориентировка в морфологическом составе слова,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изучение родственных слов, сравнение этих слов по значению и звуковому составу способствуют уточнению и расширению структуры значе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ния слова, обогащению словаря, формированию у обучающихся навыков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фографически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правильного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письма.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II класса предусмотрено развитие у детей представ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лений о составе слова, об однокоренных словах, о некоторых мор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фемах (корне, окончании).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Первоначально в упражнениях по выделению корня слова ис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пользуются такие слова, корень которых имеет конкретное значе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и может существовать в качестве самостоятельного слова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(дом, мир).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Позднее используются слова, в которых корень не представ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ляет собой самостоятельного слова, но легко выделяется как часть слова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(соты, леса).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Уделяется большое внимание умению отличать родственные слова от формы слова. В процессе этой работы обучающиеся приобретают навыки словоизменения и правильного его ис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пользования в устной речи. Знакомство с новой морфологической частью слова - окончанием - начинается с дифференциации фор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мы существительных единственного и множественного числа, су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ществительных различных падежных форм. Упражнения по выде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лению окончания слова включают на первых этапах работы слова, в которых окончание непосредственно следует за корнем и явля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ется ударным, а их грамматическое значение доступно пониманию обучающихся с тяжелыми нарушениями речи (например, значение множественности: 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стол — столы, слон — слоны).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 классе учащиеся обучаются образованию слов более сложной морфологической структуры (по образцу).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III классе состав слова изучается полностью (корень, оконча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ние, суффикс, приставка), осуществляется практическое знакомство с простейшими случаями словообразования.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Ознакомление с суффиксом как новой морфологической частью слова происходит тогда, когда обучающиеся уже умеют выделять и 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рень, и окончание. Сопоставляя и анализируя однокоренные сло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ва, обучающиеся приходят к пониманию того, что между корнем и окончанием может быть небольшая часть слова (вставка), благода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ря которой слово приобретает то или иное значение. Рекоменду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ется начинать знакомство с суффиксами на словах, имеющих суф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фикс, но не имеющих окончания (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дом — домик, рот — ротик).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работу по словообразованию вначале включаются самые рас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пространенные суффиксы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Cs/>
          <w:sz w:val="24"/>
          <w:szCs w:val="24"/>
        </w:rPr>
        <w:t>(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очк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чк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тель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оньк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-ник</w:t>
      </w:r>
      <w:r w:rsidRPr="00D267E3">
        <w:rPr>
          <w:rFonts w:ascii="Times New Roman" w:hAnsi="Times New Roman" w:cs="Times New Roman"/>
          <w:bCs/>
          <w:sz w:val="24"/>
          <w:szCs w:val="24"/>
        </w:rPr>
        <w:t>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Наиболее доступен обучающимся с тяжелыми нарушениями речи морфоло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гический анализ слов, образованных посредством суффиксов со значением уменьшительности,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ласкательности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увеличительности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т. д.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bCs/>
          <w:sz w:val="24"/>
          <w:szCs w:val="24"/>
        </w:rPr>
        <w:t>(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очк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-к</w:t>
      </w:r>
      <w:r w:rsidRPr="00D267E3">
        <w:rPr>
          <w:rFonts w:ascii="Times New Roman" w:hAnsi="Times New Roman" w:cs="Times New Roman"/>
          <w:bCs/>
          <w:sz w:val="24"/>
          <w:szCs w:val="24"/>
        </w:rPr>
        <w:t>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 дальнейшем обучающиеся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изучают суффиксы, посредством которых обозначаются профессии </w:t>
      </w:r>
      <w:r w:rsidRPr="00D267E3">
        <w:rPr>
          <w:rFonts w:ascii="Times New Roman" w:hAnsi="Times New Roman" w:cs="Times New Roman"/>
          <w:bCs/>
          <w:sz w:val="24"/>
          <w:szCs w:val="24"/>
        </w:rPr>
        <w:t>(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щик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-ч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ик,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ист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267E3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sz w:val="24"/>
          <w:szCs w:val="24"/>
        </w:rPr>
        <w:t>тель</w:t>
      </w:r>
      <w:proofErr w:type="spellEnd"/>
      <w:r w:rsidRPr="00D267E3">
        <w:rPr>
          <w:rFonts w:ascii="Times New Roman" w:hAnsi="Times New Roman" w:cs="Times New Roman"/>
          <w:b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sz w:val="24"/>
          <w:szCs w:val="24"/>
        </w:rPr>
        <w:t>арь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), а также суффиксы, посредством которых образуются различные части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Словообразующая роль суффиксов очевиднее, доступнее, чем словообразующая роль приставок. В связи с этим приставка как часть слова изучается после темы «Суффикс». Знакомство со значением приставок целесообразно начинать с мор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фологического анализа глаголов. Значение глагольных приставок необходимо уточнять с использованием действий и графического обозначения. В дальнейшем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усваивают значение приставок в морфологической структуре прилагательных и существительных. В процессе работы над приставкой сначала уточняется лексическое 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чение глагола, от которого будет образовано слово с приставкой (на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пример,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ходить</w:t>
      </w:r>
      <w:r w:rsidRPr="00D267E3">
        <w:rPr>
          <w:rFonts w:ascii="Times New Roman" w:hAnsi="Times New Roman" w:cs="Times New Roman"/>
          <w:sz w:val="24"/>
          <w:szCs w:val="24"/>
        </w:rPr>
        <w:t>), затем сопоставляется значение исходного глагола и глагола с приставкой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(ходить — входить).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 дальнейшей работе ана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лизируются глаголы с одинаковым корнем, но с приставками противоположного значения (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входить — выходить).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Эта система работы дает возможность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уяснить значение приставок, способствует формированию морфологических обобщений.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Необходимо учить обучающихся отличать приставки от предло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гов, правильно соотносить их 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словосочетаниях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 в устной, так и в письменной речи, особенно приставки и предлоги, имеющие сходный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звуко-буквенный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состав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(пошел по дороге, отъехал от во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softHyphen/>
        <w:t>рот).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Отрабатывая тему «Приставки», учитель может группировать их следующим образом: приставки-антонимы, приставки с согласной (глухой — звонкой) в конце; приставки с безударной гласной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(а, о, е); </w:t>
      </w:r>
      <w:r w:rsidRPr="00D267E3">
        <w:rPr>
          <w:rFonts w:ascii="Times New Roman" w:hAnsi="Times New Roman" w:cs="Times New Roman"/>
          <w:sz w:val="24"/>
          <w:szCs w:val="24"/>
        </w:rPr>
        <w:t>приставки с 1, 2, 3 буквами, конкретная приставка с учетом ее много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значности; наиболее употребительные приставки с разными значе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ниями (пространственным, временным, неполноты или полноты действия).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Осмысливая морфологическую структуру слова, обучающиеся 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чинают понимать зависимость значения слова от его словообразу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ющих элементов.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 IV классе обучающиеся закрепляют умения и навыки по теме «Состав слова», приобретенные ими во II—III классах, в начале учебного года (раздел «Повторение»), затем развивают и совершенствуют их на более сложном языковом материале (используются слова 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ных частей речи с более трудной семантикой, сложной морфоло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гической структурой) при изучении новых тем, предусмотренных программой.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II, III, IV классах систематически проводится разбор слов по составу в различных его формах, моделирование слов по составу, узнавание слов по данной модели, придумывание слов к данной модели.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В процессе работы над морфемным составом слова проводится уточнение лексического значения слов, относящихся к различным частям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Владение морфемным анализом слова и словообразовани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ем является необходимой основой для успешного развития орфографической зоркости, осознания обучающимися сущности морфологичес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кого принципа письма (без сообщения термина).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Большое внимание в программе уделяется звуковому анализу морфем, различению и выделению морфем слова, расширению запаса однокоренных слов, совершенствованию навы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ка подбора проверочного слова, т.е. навыкам, необходимым для ов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ладения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орфографически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правильным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письмом.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Начиная со II класса обучающиеся овладевают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двумя способами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верки: путем изменения формы слова и путем подбора однокорен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ных слов.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 основе изучения состава слова усваивается правописание: глас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ных и согласных в приставках; гласных в суффиксах; согласных (глухих - звонких, твердых - мягких, непроизносимых, двойных) в корне слова; безударных гласных (проверяемых и непроверяемых) в корне слова; разделительных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ъ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z w:val="24"/>
          <w:szCs w:val="24"/>
        </w:rPr>
        <w:t>Морфология</w:t>
      </w:r>
      <w:r w:rsidRPr="00D267E3">
        <w:rPr>
          <w:rFonts w:ascii="Times New Roman" w:hAnsi="Times New Roman" w:cs="Times New Roman"/>
          <w:sz w:val="24"/>
          <w:szCs w:val="24"/>
        </w:rPr>
        <w:t>. Программа предусматривает изучение грамматичес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кой темы «Морфология» в связи со словарно-логической, словарно- орфографической и лексической работой. Одной из ведущих задач изучения частей речи является уточнение смысла слов, которыми обучающиеся уже пользовались ранее, обогащение словарного запаса новыми словами, относящимися к различным частям речи, разви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тие умения точно употреблять слова. В процессе изучения частей речи обучающиеся знакомятся с грамматическими значениями существитель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ных (род, число, падеж и т. д.) и их звуковым оформлением, закреп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ляют литературные орфоэпические нормы их употребления.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учатся распознавать (различать) части речи на осно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ве их семантики (общего лексического значения), вопросов, формы словоизменения. В связи с изучением частей речи идет и система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тизация знаний о частях слова (корень, суффикс). В начальных классах изучаются следующие части речи: имена существительные, имена прилагательные, глаголы, личные местоимения, предлоги.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Содержание работы по изучению частей речи усложняется, рас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ширяется от класса к классу.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Имя существительное.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Во II классе обучающиеся практически усваивают общее лексическое значение имени существительного (обо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значение предмета), практически усваивают грамматические призна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ки имени существительного, учатся ставить вопросы кто? что? к словам, различать по вопросу одушевленные и неодушевленные су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ществительные (без термина), имена существительные нарицатель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ные и собственные (без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термина), знакомятся с изменением суще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ствительных по числам (вводится термин «единственное и множе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ственное число»), знакомятся со словами, имеющими только единственное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только множественное число, учатся практически распознавать род имен существительных (подставляя притяжатель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ные и личные местоимения).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III классе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формируется лексико-грамматическое понятие «имя существительное» и вводится термин «имя существи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тельное». Обучающиеся группируют существительные по родам, учатся правильно писать родовые окончания имен существительных, 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комятся с правилом употребления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на конце существительных жен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ского рода после шипящих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(рожь</w:t>
      </w:r>
      <w:r w:rsidRPr="00D267E3">
        <w:rPr>
          <w:rFonts w:ascii="Times New Roman" w:hAnsi="Times New Roman" w:cs="Times New Roman"/>
          <w:sz w:val="24"/>
          <w:szCs w:val="24"/>
        </w:rPr>
        <w:t>, но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нож).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Обучающиеся обращают внимание на то, что существительное в предложении выступает и в роли подлежащего, и в роли второстепенного члена предложения.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IV классе углубляются знания об имени существительном. Обучающиеся изучают изменение имен существительных по числам и падежам, учатся распознавать тип склонения. Овладевая склоне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нием существительных, обучающиеся знакомятся с семантикой падежей (их значением), вопросами, окончаниями и предлогами в предложно-падежных конструкциях. Дается название падежей. Отрабаты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вается правописание безударных падежных окончаний (кроме окон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чаний существительных  на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й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ия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окончания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-ем,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ом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в тво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рительном падеже после шипящих).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Имя прилагательное.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Изучению имени прилагательного уделяется особое внимание, так как упот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ребление прилагательных вызывает у обучающихся с ТНР значительные трудности, сопровождается большим количеством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аграмматизмов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что связано с отвлеченным характером лексического значения прилагательных, необходимостью выделения признака из общего образа предмета, правильного оформления (согласования) связи между прилагатель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ным и существительным.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 классе обучающиеся знакомятся с общим лексическим значе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нием слов, отвечающих на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вопросы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какой? какая? какое? ка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кие?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 практически усваивают понятие признака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мета (вкус, цвет и т. д.), учатся распознавать слова этой категории в речи, узнают, что слово, обозначающее признак предмета, связа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 в речи по смыслу с другим словом (обозначающим предмет),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водят первоначальные наблюдения над изменением прилагательных (без термина) по родам и числам с опорой на род и число существи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тельных, учатся ставить вопрос к прилагательным.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Первоначально проводится работа над прилагательными с ударным окончанием, которое совпадает с окончанием вопроса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(-ой,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а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я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ое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III классе проводится более углубленное ознакомление со 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чением и некоторыми формальными признаками имени прилагатель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ного,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формируется лексико-грамматическое понятие «имя прилагательное». Они знакомятся с изменением по родам и числам, с родовыми окончаниями и окончаниями множе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ственного числа. Обучающиеся усваивают, что имя прилагательное в предложении является второстепенным членом предложения. Уточняется характер связи прилагательного с существительным (род и число прилагательного зависят от рода и числа существительного, с кото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рым оно связано).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IV классе углубляются знания об изменении прилагательных по родам и числам. Центральное место отводится правописанию безударных падежных окончаний прилагательных. Обучающиеся полу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чают практические знания о полных и кратких прилагательных.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Глагол. В связи с нарушениями синтаксической структуры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ложения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изучению глагола как части речи отводится большое место в программе. Это связано с тем, что именно глагол чаще всего выступает в роли предиката, яв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ляется основным организующим звеном структуры предложения. Кроме того, усвоение предикативности является необходимым ус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ловием формирования внутренней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 классе учитель раскрывает общее лексическое значение гла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голов.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 анализируют употребление в речи (без термина) слов, отвечающих на вопросы что делать? что сделать?, учатся пра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вильно ставить вопрос к слову.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Уточнение значения глагола необ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ходимо проводить в процессе дифференциации значений существи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тельных, прилагательных, глаголов (предмет, признак, действие предмета). Одновременно осуществляется практическое знакомство обучающихся с изменением глаголов по числам, временам, глаголов прошедшего времени по родам, усвое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видов глаголов.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Начинать работу целесообразно с таких глаголов, морфологичес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кий состав которых включает корень и окончание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(ходит, прыга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softHyphen/>
        <w:t>ет, бросает, ест),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на примере действий, которые могут быть 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полнены самими обучающимися. В дальнейшем словарь по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полняется приставочными глаголами. Обучающиеся усваивают, что глагол в предложении является главным членом предложения - ска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зуемым.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III классе у обучающихся формируется лексико-грамматическое поня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тие «глагол». Обучающиеся упражняются в опреде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лении вида глагола, что подготавливает их к знакомству с изменением глагола по временам и усвоению соответствующих терминов (настоящее, прошедшее, будущее время). Знакомятся с изменением глаго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лов по числам, ведут наблюдения за изменением по лицам (в прошед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шем времени), закрепляют употребление и правописание частицы «не» с глаголами, правописание неопределенной формы глагола.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В IV классе обучающиеся более углубленно знакомятся с неопре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деленной формой глагола (без суффикса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с суффиксом -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), со спряжением глаголов, упражняются в рас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познавании спряжения глагола по неопределенной форме, учатся распознавать лицо глагола (по местоимению и окончанию).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Программой предусмотрены упражнения в спряжении глаголов (сначала с ударными, затем с безударными окончания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ми), изучение глаголов-исключений.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 обучающихся формируются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посылки правильного правописания личных безударных окончаний глагола, правописания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после шипящих в окончаниях глаголов 2-го лица единственного числа в настоящем времени.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Местоимение. Мес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тоимения изучаются лишь в IV классе.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знакомятся с личными местоимениями 1, 2, 3-го лица единственного и множественного числа, осознают их значение, учатся правильно употреблять местоимения в устной и письменной речи. Серьезное внимание уделяется правописанию местоимений с предлогами, безударной гласной в местоимениях. Склонение местоимений не изучается, но в практическом плане обучающиеся закрепляют формы словоизменения личных местоимений: например,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спросить у (я, ты, он, она, вы).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Предлог. Работа над предлогом проводится в течение четырех лет обучения в начальной школе в качестве самостоятельной темы.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изучают предлог со II класса. Учитель формирует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ставление о предлоге как слове, как служебной части речи, знако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мит с ролью предлога в предложении, со значением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логов.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изучают правописание предлогов (единообраз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ное написание, не совпадающее с произношением гласных и согласных, раздельное написание с другими словами), закрепляют различие между предлогами и приставками.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эти правила вызывают затруд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нения, поэтому необходимо учитывать степень лексической, мор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фологической и фонетической трудности при подборе речевого ма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териала.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Анализируется звукобуквенный состав сочетания предлога со словом. Уделяется большое внимание упражнениям по определению места предлога в предложении.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Знания о предлогах закрепляются при изучении падежей имен существительных во II—IV классах.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Союзы. Как служебные части речи, они рассматриваются лишь в связи с изучением раздела «Синтаксис».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Наречие. Ознакомление с наречиями в начальных классах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водится на практическом уровне. Правописание наиболее распространенных наречий усваивает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словарном порядке.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Обучающиеся учатся правильно употреблять слова, относящиеся к разным частям речи, в словосочетаниях, предложениях, в связных текстах.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Работа над значениями различных частей речи, их грамматическими формами проводится в тесной связи с развитием мыш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ления и речи в процессе наблюдения, сравнения, анализа языковых единиц на различном (по звуковой, морфологической и синтак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сической структуре) речевом материале.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Синтаксис. Пунктуация.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Работа над предложением занимает важное мес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то в обучении учащихся с ТНР. В течение всех лет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начальной школе обучающиеся постоянно получают знания о видах предложений с точки зрения цели высказывания (повест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вовательные, вопросительные, побудительные, восклицательные), о членах предложения, о связи слов в предложении, о словосоче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таниях, о пунктуации.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Изучение предложения пронизывает все темы начального курса русского языка. Усвоение морфологии, фонетики, орфографии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водится на синтаксической основе. Именно в структуре предложе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 обучающиеся осознают роль частей речи, их словоизменение, овладевают лексикой языка, так как именно словосочетание и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ложение раскрывают все оттенки лексического и грамматического значения. Употребление слова в различных словосочетаниях и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ложениях способствует уточнению, закреплению и актуализации словарного запаса обучающихся.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При изучении предложения большое внимание уделяется фор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мированию у обучающихся общих закономерностей построения предложе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ний, овладению моделей предложений (основных типов), от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стых к более развернутым, осознанию семантической структуры предложения, установлению семантических и формально-языковых связей между словами предложения, умению самостоятельно моде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лировать типы предложения в речи.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усваивают основные характерные признаки предло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жения, анализируя его смысловую, синтаксическую и интонацион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ную структуру.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Овладение различными структурами предложений и осознание наиболее общих закономерностей их построения предполагает 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блюдение, сопоставление различных типов предложений, обобще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на основе их анализа, самостоятельное моделирование, активи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зирующее творческие языковые процессы обучающихся с ТНР.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Во II классе обучающиеся должны научиться вычленять предложение из текста, отличать его от отдельных слов и словосочетаний, соблюдать при произношении и чтении средства интонационного оформления коммуникативного типа предложения, ус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воить правила записи предложения, употребляя большую букву в начале предложения и знаки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препинания в конце предло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жения, уметь составлять, распространять предложения (по вопро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сам, по картине, по графической схеме).</w:t>
      </w:r>
      <w:proofErr w:type="gramEnd"/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учатся определять, о ком или о чем говорится в предложении, находить соответствующие слова, закреплять навы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ки нахождения главных членов предложения, ставить вопросы к главным членам предложения, составлять схему семантической струк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туры простого предложения.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предусмотрено усвоение таких понятий и терминов, как «главные члены предложения», «подлежащее», «сказуемое».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Вначале обучающиеся анализируют предложения, в которых второ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степенные члены непосредственно относятся к подлежащему и ска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зуемому, позднее берутся для анализа предложения, в которых к одному главному члену относится несколько второстепенных. Во время изучения второстепенных членов важно работать над анали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зом и составлением схем семантической и синтаксической струк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туры предложения.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Если во II классе учитель ограничивается горизонтальными схе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мами, то в III классе включаются в работу вертикальные схемы, где отражается зависимость второстепенных членов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главных.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IV классе знания обучающихся по теме «Предложение» углубля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ются и расширяются.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получают сведения о предложениях с однородными членами (с одиночными союзами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и, а, но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без союзов), узнают, что однородными могут быть как главные, так и второстепенные чле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 предложения.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предусмотрено усвоение правил пунктуации (запя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тая между однородными членами, а также перед союзами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а, но).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 этой связи обучающиеся знакомятся с интонацией перечисления, осоз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навая, что пауза в речи при перечислении обозначается на письме.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IV классе обучающиеся на практическом уровне усваивают неко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торые особенности сложных предложений (без терминов).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Продолжается работа над моделированием, схемами предложе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ний. Она углубляется и усложняется. В процессе составления гра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фической схемы обозначаются части речи, которыми выражаются члены предложения, вводятся знаки препинания и союзы.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От класса к классу усложняется синтаксический разбор предло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жений (простых нераспространенных, простых распространенных), увеличивается объем самостоятельной работы. Обучающиеся упражня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ются в анализе и составлении предложений с разными частями речи, включающими изученные орфограммы.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Работу над предложением необходимо связывать с формирова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нием у обучающихся пунктуационных умений, для чего организуется наблюдение над интонацией, над изменением смысла высказыва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 в зависимости от интонации. Эта работа предполагает обучение учащихся постановке логического ударения (без сообщения тер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мина).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 материале темы «Предложение» у обучающихся с ТНР закрепляются нормы произношения, формируются грамматические умения, вырабатываются 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фографические, пунктуационные навыки.</w:t>
      </w:r>
      <w:proofErr w:type="gramEnd"/>
    </w:p>
    <w:p w:rsidR="004265E4" w:rsidRPr="00D267E3" w:rsidRDefault="004265E4" w:rsidP="002E4222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267E3">
        <w:rPr>
          <w:rFonts w:ascii="Times New Roman" w:hAnsi="Times New Roman" w:cs="Times New Roman"/>
          <w:b/>
          <w:i/>
          <w:kern w:val="28"/>
        </w:rPr>
        <w:t>Развитие речи.</w:t>
      </w:r>
      <w:r w:rsidRPr="00D267E3">
        <w:rPr>
          <w:rFonts w:ascii="Times New Roman" w:hAnsi="Times New Roman" w:cs="Times New Roman"/>
          <w:b/>
        </w:rPr>
        <w:t xml:space="preserve"> </w:t>
      </w:r>
      <w:r w:rsidRPr="00D267E3">
        <w:rPr>
          <w:rFonts w:ascii="Times New Roman" w:hAnsi="Times New Roman" w:cs="Times New Roman"/>
          <w:i/>
          <w:kern w:val="28"/>
        </w:rPr>
        <w:t>Уточнение и обогащение словаря.</w:t>
      </w:r>
      <w:r w:rsidRPr="00D267E3">
        <w:rPr>
          <w:rFonts w:ascii="Times New Roman" w:hAnsi="Times New Roman" w:cs="Times New Roman"/>
          <w:b/>
        </w:rPr>
        <w:t xml:space="preserve"> </w:t>
      </w:r>
      <w:r w:rsidRPr="00D267E3">
        <w:rPr>
          <w:rFonts w:ascii="Times New Roman" w:hAnsi="Times New Roman" w:cs="Times New Roman"/>
        </w:rPr>
        <w:t>Слова, выражающие поручения, приказания. Слова, обозначающие предметы, действие, местоположение, направление, временные отношения и качество предметов. Слова, обозначающие детенышей животных, виды трудовой деятельности, профессиональные занятия и профессии, характеризующие предмет по материалу, веществу, принадлежности лицу или животному, отношению к месту или группе лиц. Слова с общим корнем, обозначающие предмет и его качество, лицо и производимое им действие: действия, различающиеся по завершенности и незавершенности и др.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Слова, обозначающие сравнение признаков предметов, оттенки цветов,  с эмоционально-экспрессивной окраской, выражающие морально-этическую оценку, нравственные понятия, с переносным значением, образные выражения.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Слова, выражающие отрицание и неопределенность (отрицательные и неопределенные местоимения и наречия). Слова и словосочетания, выражающие отношение говорящего к тому, о чем он говорит (вводные слова и словосочетания). Слова, придающие высказыванию различные смысловые и эмоциональные оттенки (междометия и частицы).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kern w:val="28"/>
          <w:sz w:val="24"/>
          <w:szCs w:val="24"/>
        </w:rPr>
        <w:t>Развитие связной речи.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Формирование у обучающихся связной речи и ее ана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лиз является важнейшим направлением обучения учащихся с ТНР на уроках русского языка. Это обусловлено тем, что связная речь, как сложная форма речевой деятельности, нарушена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ТНР. Вместе с тем для успешности школьного обу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чения необходим достаточный уровень ее развития.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Развитие связной речи и осознание ее закономерностей на уро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ках русского языка способствует развитию логического мышления, осмысленному восприятию окружающей действительности, выде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лению из общего его структурных частей, синтезу явлений окружаю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щей действительности, сравнению их, выделению главного, суще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ственного. Развитие связной речи обогащает и уточняет словарь, закрепляет навыки правильного грамматического оформления речи, расширяет возможности речевой коммуникации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. Та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ким образом,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связной речи во многом обеспе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чивает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развитие речемыслительной деятельности, школьную и социальную адаптацию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Содержание программы по развитию связной речи на уроках русского языка самым тесным образом связано с 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витием речи на логопедических занятиях, на уроках обучения гра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моте 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22257C"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22257C" w:rsidRPr="00D267E3">
        <w:rPr>
          <w:rFonts w:ascii="Times New Roman" w:hAnsi="Times New Roman" w:cs="Times New Roman"/>
          <w:sz w:val="24"/>
          <w:szCs w:val="24"/>
        </w:rPr>
        <w:t xml:space="preserve"> дополнительном)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классе, уроках литературного чтения, развития речи. Программой предусматривается анализ структуры тех речевых высказываний, которые закреплены на уроках развития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Работа над связной речью служит логическим продолжением той системы работы над словом, словосочетанием, предложением, 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торая проводится на уроках русского языка.</w:t>
      </w:r>
    </w:p>
    <w:p w:rsidR="004265E4" w:rsidRPr="00D267E3" w:rsidRDefault="004265E4" w:rsidP="002E4222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D267E3">
        <w:rPr>
          <w:rFonts w:ascii="Times New Roman" w:hAnsi="Times New Roman" w:cs="Times New Roman"/>
        </w:rPr>
        <w:t>Умение смыслового программирования и языкового оформления связных высказываний является основным звеном в системе ра</w:t>
      </w:r>
      <w:r w:rsidRPr="00D267E3">
        <w:rPr>
          <w:rFonts w:ascii="Times New Roman" w:hAnsi="Times New Roman" w:cs="Times New Roman"/>
        </w:rPr>
        <w:softHyphen/>
        <w:t>боты, подготавливающей обучающихся к усвоению связной речи. Понимание и употребление в речи побудительных, повествовательных предложений, организующих учебный процесс; повествовательных нераспространенных и распространенных предложений; предложений с отрицанием; предложений с обращением; предложений с однородными членами и обобщающими словами, с прямой речью; сложных предложений с придаточными причинами, цели, времени, места.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работы над связной речью на уроках русского языка предусматривается усвоение основных признаков текста, его смысловой цельности и связности.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работы над смысловой структурой текста предусматривается: определение темы текста, формирование представлений о структуре текс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та, умений по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озаглавливанию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текста и его частей, определению смысловой по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следовательности текста, что служит основой построения плана.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учатся анализировать семантическую структуру ос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новных видов текста (текста-повествования, текста-описания), 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комятся с особенностями текста-рассуждения. Закрепление семан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тической структуры текста проводится на основе моделирования, составления различных видов программ текста (картинно-графичес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кого, картинно-вербального, вербального и др.).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формируется умение определять главное, существен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ное и второстепенное в содержании текста, устанавливать логичес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кую последовательность, причинно-следственные, временные,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странственные и другие смысловые связи. Они  учатся срав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нивать текст и совокупность отдельных предложений, определять различия правильного и искаженного текста, дополнять текст, само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стоятельно составлять рассказы сначала с опорой на наглядность, на слова, а в дальнейшем и самостоятельно.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Формируется умение выделять в тексте связую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щие лингвистические средства и использовать их в собственной речи (употребление синонимов, местоимений для обозначения действу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ющего лица, использование связующих слов типа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а, но, вот, по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softHyphen/>
        <w:t>этому, сначала, потом, наконец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др.).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знакомятся с разными видами изложения и сочинения. От класса к классу возрастает объем письменных творческих работ, усложняется лексический и грамматический материал, стиль изло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жения, возрастает уровень самостоятельности при построении связ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ного высказывания.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Обучающиеся упражняются в осознанном и точном употреблении в связной письменной речи слов, относящихся к разным частям речи, в использовании синонимов, антонимов, в употреблении слов в переносном смысле, многозначных слов.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Темы изложений и сочинений должны быть доступны по содер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жанию, вызывать интерес и положительные эмоции обучающихся. Они могут быть связаны с содержанием читаемых литературных произ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ведений, с анализом содержания сюжетных картин, с личным опы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том обучающихся.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sz w:val="24"/>
          <w:szCs w:val="24"/>
        </w:rPr>
        <w:t>Рече</w:t>
      </w:r>
      <w:r w:rsidRPr="00D267E3">
        <w:rPr>
          <w:rFonts w:ascii="Times New Roman" w:hAnsi="Times New Roman" w:cs="Times New Roman"/>
          <w:i/>
          <w:sz w:val="24"/>
          <w:szCs w:val="24"/>
        </w:rPr>
        <w:softHyphen/>
        <w:t>вой этикет.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Проводится работа над употреблением в речи слов и выражений, используемых при знакомстве, слов для выражения благодарности, просьбы, извинения, отказа, что расширяет комму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никативные возможности обучающихся.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Сочетание систематической работы над развитием речи в практической речевой деятельности обучающихся с изучением грамматики и с осознанием простых закономерностей построения текста способст</w:t>
      </w:r>
      <w:r w:rsidRPr="00D267E3">
        <w:rPr>
          <w:rFonts w:ascii="Times New Roman" w:hAnsi="Times New Roman"/>
          <w:sz w:val="24"/>
          <w:szCs w:val="24"/>
        </w:rPr>
        <w:softHyphen/>
        <w:t>вует осуществлению тех коррекционно-развивающих задач, которые ставятся в процессе обучения русскому языку обучающихся с ТНР.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iCs/>
          <w:sz w:val="24"/>
          <w:szCs w:val="24"/>
        </w:rPr>
        <w:t>Чистописание.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Целью занятий чистописанием является форми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рование графически правильного, четкого и достаточно скорого письма.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Для достижения этой цели решаются следующие задачи: разви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тие тонкой ручной моторики, зрительно-пространственных представ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лений и глазомера обучающихся, совершенствование графических 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выков, исправление индивидуальных недостатков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графомоторного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акта письма.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Система обучения чистописанию предусматривает использование различных методов: генетического, копировального, линейного, ритмического и их сочетания на разных этапах обу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совершенствование каллиграфически правильного письма рекомендуется отводить в I (</w:t>
      </w:r>
      <w:r w:rsidR="0022257C"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22257C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классе — 15 ми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нут урока три раза в неделю, во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>-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 — 10 минут на каж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дом уроке русского языка.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Необходимо учитывать требования к каллиграфическому пись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му: высота и ширина букв в рукописном шрифте должны находиться в соотношении 2:1 (кроме букв из трех элементов). Письмо должно быть наклонным в правую сторону под углом 65 градусов с соблю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дением параллельности основных штрихов. При изображении бук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вы, элементом которой является овал или полуовал, используются три способа соединения (верхнее, среднее, нижнее). Необходимо рав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номерно располагать буквы, слова на строке.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Несоблюдение вышеперечисленных требований считается недо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четом каллиграфического характера.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Каллиграфическая сторона письма тесно связана с умением 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делять звук из слова и соотносить его со зрительным образом бук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вы.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Прежде чем написать ту или иную букву, определить способ ее соединения с предыдущей и последующей, нужно сначала решить, какую букву надо писать.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Выбор буквы осуществляется благодаря звуковому и орфографическому анализу слова. Эта работа ведет к предупреждению специфических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дисграфических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ошибок (пропуск, замена, искажение букв, слов) и орфографических ошибок.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Упражнения по чистописанию следует связывать с изучаемым на уроке грамматическим и лексическим материалом, поэтому вопрос о подборе букв и соединение их элементов для работы над калли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графией решается на заключительных этапах подготовки к уроку. После подбора всего речевого материала надо выбрать те буквы, которые чаще других могут встретиться на данном уроке.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ка, положение тетради, ручки и др.).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структуру занятия по чистописанию рекомендуется вводить следующие упражнения: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на укрепление мускулатуры пальцев, кисти, предплечья руки;</w:t>
      </w:r>
    </w:p>
    <w:p w:rsidR="00002C7C" w:rsidRPr="00D267E3" w:rsidRDefault="00002C7C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на формирование четких пальцевых кинестезий и подготовку руки к письму;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на развитие плавности и свободы движения руки («письмо в воз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духе», «письмо сухим пером», «крупные и мелкие росчерки»);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на формирование зрительно-пространственных ориентировок и глазомера;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в написании оптически сходных букв, конструирование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реконструирование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букв;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в написании элементов букв и их соединений;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на развитие фонематического анализа и синтеза, фонематических представлений для соотнесения звука и буквы;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в написании отдельных букв, трудных по начертанию;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 написании слов, предложений, текста.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lastRenderedPageBreak/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упражняются в списывании с рукописного и печатно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го текста, в письме под диктовку, под счет на отобранном речевом материале.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Перед записью текста учитель разбирает орфограммы, чтобы внимание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процессе письма равномерно распределялось между грамотностью и технической стороной письма.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 исправлении каллиграфических недочетов учитель оказывает дополнительную помощь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учитывая особенности каждого обучающегося. С этой целью рекомендуется пропи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сывать образцы букв в тетрадях.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планировании уроков необходимо предусматривать рацио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нальное чередование устных и письменных видов работ, соблюде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гигиенических требований к длительности непрерывного пись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 (в I (</w:t>
      </w:r>
      <w:r w:rsidR="00FE6ED6" w:rsidRPr="00D267E3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="00FE6ED6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классе — до 5 минут, во II классе — до 8 минут, в III клас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се — до 12 минут, в IV классе — до 15 минут).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Уроки русского языка должны способствовать закреплению ре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чевых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 в устной, так и в письменной речи.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Основными видами письменных работ по русскому языку явля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ются списы</w:t>
      </w:r>
      <w:r w:rsidR="000C57CF" w:rsidRPr="00D267E3">
        <w:rPr>
          <w:rFonts w:ascii="Times New Roman" w:hAnsi="Times New Roman" w:cs="Times New Roman"/>
          <w:sz w:val="24"/>
          <w:szCs w:val="24"/>
        </w:rPr>
        <w:t>вание, диктанты</w:t>
      </w:r>
      <w:r w:rsidRPr="00D267E3">
        <w:rPr>
          <w:rFonts w:ascii="Times New Roman" w:hAnsi="Times New Roman" w:cs="Times New Roman"/>
          <w:sz w:val="24"/>
          <w:szCs w:val="24"/>
        </w:rPr>
        <w:t>, обучающие из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ложения и сочинения.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Одним из важных дидактических условий успешного овладения языком является тесная связь обучения грамматике и правописа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нию с развитием речи, мышления и других психических процессов.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Во время изучения грамматико-орфографических тем следует уделять большое внимание лексико-семантическим, лексико-стилистическим упражнениям. 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Активному усвоению учебного материала, созданию интереса и положительного эмоционального фона на уроке способствует ис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пользование наглядных и технических средств обучения, дидакти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ческих игр (ребусов, шарад, кроссвордов, «превращений» слов и др.).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целях предупреждения утомляемости обучающихся следует 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редовать устные и письменные упражнения, своевременно прово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дить физкультминутки, речевые зарядки, включать в урок разнооб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разные виды деятельности.</w:t>
      </w:r>
    </w:p>
    <w:p w:rsidR="004265E4" w:rsidRPr="00D267E3" w:rsidRDefault="004265E4" w:rsidP="002E4222">
      <w:pPr>
        <w:pStyle w:val="a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  <w:r w:rsidRPr="00D267E3">
        <w:rPr>
          <w:rFonts w:ascii="Times New Roman" w:hAnsi="Times New Roman"/>
          <w:sz w:val="24"/>
          <w:szCs w:val="24"/>
        </w:rPr>
        <w:t xml:space="preserve"> освоения программы учебного предмета «Русский язык»: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овладение навыком письма;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овладение каллиграфическими умениями;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- усвоение орфографических правил и умение применять их на письме;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 языковых обобщений, «чувства» языка;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kern w:val="2"/>
          <w:sz w:val="24"/>
          <w:szCs w:val="24"/>
        </w:rPr>
        <w:t xml:space="preserve">- умение понимать обращенную речь, </w:t>
      </w:r>
      <w:r w:rsidRPr="00D267E3">
        <w:rPr>
          <w:rFonts w:ascii="Times New Roman" w:hAnsi="Times New Roman" w:cs="Times New Roman"/>
          <w:bCs/>
          <w:sz w:val="24"/>
          <w:szCs w:val="24"/>
        </w:rPr>
        <w:t>смысл доступных графических изображений (схем и др.);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lastRenderedPageBreak/>
        <w:t>- умение использовать навыки устной и письменной речи в различных коммуникативных ситуациях;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умение вступать в контакт, поддерживать и завершать его, адекватно используя средства общения, соблюдая общепринятые правила;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умение решать актуальные житейские задачи, используя коммуникацию как средство достижения цели;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обогащение арсенала языковых сре</w:t>
      </w:r>
      <w:proofErr w:type="gramStart"/>
      <w:r w:rsidRPr="00D267E3">
        <w:rPr>
          <w:rFonts w:ascii="Times New Roman" w:hAnsi="Times New Roman" w:cs="Times New Roman"/>
          <w:bCs/>
          <w:sz w:val="24"/>
          <w:szCs w:val="24"/>
        </w:rPr>
        <w:t>дств в к</w:t>
      </w:r>
      <w:proofErr w:type="gramEnd"/>
      <w:r w:rsidRPr="00D267E3">
        <w:rPr>
          <w:rFonts w:ascii="Times New Roman" w:hAnsi="Times New Roman" w:cs="Times New Roman"/>
          <w:bCs/>
          <w:sz w:val="24"/>
          <w:szCs w:val="24"/>
        </w:rPr>
        <w:t>оммуникации;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активное использование языковых средств и коммуникативных технологий для решения коммуникативных и познавательных задач;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овладение речевым этикетом в коммуникации;</w:t>
      </w:r>
    </w:p>
    <w:p w:rsidR="004265E4" w:rsidRPr="00D267E3" w:rsidRDefault="004265E4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7E3">
        <w:rPr>
          <w:rFonts w:ascii="Times New Roman" w:hAnsi="Times New Roman" w:cs="Times New Roman"/>
          <w:bCs/>
          <w:sz w:val="24"/>
          <w:szCs w:val="24"/>
        </w:rPr>
        <w:t>- умение основываться на нравственно-эстетическом чувстве и художественном вкусе в речевой деятельности.</w:t>
      </w:r>
    </w:p>
    <w:p w:rsidR="005E3ED3" w:rsidRPr="00D267E3" w:rsidRDefault="005E3ED3" w:rsidP="002E422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265E4" w:rsidRPr="00D267E3" w:rsidRDefault="004265E4" w:rsidP="00CE0CF3">
      <w:pPr>
        <w:spacing w:after="0" w:line="36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2. Литературное чтение</w:t>
      </w:r>
    </w:p>
    <w:p w:rsidR="00FC6522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«Литературное чтение» является важнейшим учебным предметом предметной области «Филология» и служит для реализации образовательных, воспитательных, развивающих и коррекционных задач.</w:t>
      </w:r>
      <w:r w:rsidR="005C6EE5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</w:t>
      </w:r>
      <w:r w:rsidR="006D0EB2" w:rsidRPr="00D267E3">
        <w:rPr>
          <w:rFonts w:ascii="Times New Roman" w:hAnsi="Times New Roman" w:cs="Times New Roman"/>
          <w:kern w:val="28"/>
          <w:sz w:val="24"/>
          <w:szCs w:val="24"/>
        </w:rPr>
        <w:t xml:space="preserve">На уроках литературного чтения формируется функциональная грамотность, которая является основой эффективности </w:t>
      </w:r>
      <w:proofErr w:type="gramStart"/>
      <w:r w:rsidR="006D0EB2" w:rsidRPr="00D267E3">
        <w:rPr>
          <w:rFonts w:ascii="Times New Roman" w:hAnsi="Times New Roman" w:cs="Times New Roman"/>
          <w:kern w:val="28"/>
          <w:sz w:val="24"/>
          <w:szCs w:val="24"/>
        </w:rPr>
        <w:t>обучения</w:t>
      </w:r>
      <w:proofErr w:type="gramEnd"/>
      <w:r w:rsidR="006D0EB2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по другим учебным предметам начальной школы. Кроме этого литература является</w:t>
      </w:r>
      <w:r w:rsidR="00BB7471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одним из самых мощных сре</w:t>
      </w:r>
      <w:proofErr w:type="gramStart"/>
      <w:r w:rsidR="00BB7471" w:rsidRPr="00D267E3">
        <w:rPr>
          <w:rFonts w:ascii="Times New Roman" w:hAnsi="Times New Roman" w:cs="Times New Roman"/>
          <w:kern w:val="28"/>
          <w:sz w:val="24"/>
          <w:szCs w:val="24"/>
        </w:rPr>
        <w:t>дств пр</w:t>
      </w:r>
      <w:proofErr w:type="gramEnd"/>
      <w:r w:rsidR="00BB7471" w:rsidRPr="00D267E3">
        <w:rPr>
          <w:rFonts w:ascii="Times New Roman" w:hAnsi="Times New Roman" w:cs="Times New Roman"/>
          <w:kern w:val="28"/>
          <w:sz w:val="24"/>
          <w:szCs w:val="24"/>
        </w:rPr>
        <w:t>иобщения обучающихся к общечеловеческим ценностям, формирования их мировоззрения, духовно-нравственного, эстетического воспитания. В чтении содержится коррекционно-развивающий потенциал, позволяющий использовать</w:t>
      </w:r>
      <w:r w:rsidR="00372948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 с ТНР.</w:t>
      </w:r>
    </w:p>
    <w:p w:rsidR="00FC6522" w:rsidRPr="00D267E3" w:rsidRDefault="00FC6522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Содержание программы по литературному чтению тесно связано с содержанием учебных предметов «Окружающий мир», «Русский язык», коррекционного курса «Развитие речи».</w:t>
      </w:r>
    </w:p>
    <w:p w:rsidR="006445AD" w:rsidRPr="00D267E3" w:rsidRDefault="006445AD" w:rsidP="006445AD">
      <w:pPr>
        <w:spacing w:after="0" w:line="36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         </w:t>
      </w:r>
      <w:r w:rsidR="00FC6522" w:rsidRPr="00D267E3">
        <w:rPr>
          <w:rFonts w:ascii="Times New Roman" w:hAnsi="Times New Roman" w:cs="Times New Roman"/>
          <w:kern w:val="28"/>
          <w:sz w:val="24"/>
          <w:szCs w:val="24"/>
        </w:rPr>
        <w:t>Приоритетной</w:t>
      </w:r>
      <w:r w:rsidR="00E41A13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целью обучения литературному чтению является формирование читательской компетенции обучающихся с ТНР, </w:t>
      </w:r>
      <w:r w:rsidR="00772B66" w:rsidRPr="00D267E3">
        <w:rPr>
          <w:rFonts w:ascii="Times New Roman" w:hAnsi="Times New Roman" w:cs="Times New Roman"/>
          <w:kern w:val="28"/>
          <w:sz w:val="24"/>
          <w:szCs w:val="24"/>
        </w:rPr>
        <w:t>определяющейся владением техникой чтения, пониманием прочитанного и прослушанного произведения, знанием книг и умением их самостоятельного выбора</w:t>
      </w:r>
      <w:r w:rsidRPr="00D267E3">
        <w:rPr>
          <w:rFonts w:ascii="Times New Roman" w:hAnsi="Times New Roman" w:cs="Times New Roman"/>
          <w:kern w:val="28"/>
          <w:sz w:val="24"/>
          <w:szCs w:val="24"/>
        </w:rPr>
        <w:t>, сформированного духовной потребностью к книге и чтению.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Основны</w:t>
      </w:r>
      <w:r w:rsidRPr="00D267E3">
        <w:rPr>
          <w:rFonts w:ascii="Times New Roman" w:hAnsi="Times New Roman" w:cs="Times New Roman"/>
          <w:kern w:val="28"/>
          <w:sz w:val="24"/>
          <w:szCs w:val="24"/>
        </w:rPr>
        <w:softHyphen/>
        <w:t xml:space="preserve">ми </w:t>
      </w: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задачами</w:t>
      </w:r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 уроков литературного чтения являются: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lastRenderedPageBreak/>
        <w:t>- обучение сознательному, правильному, беглому, выразительно</w:t>
      </w:r>
      <w:r w:rsidRPr="00D267E3">
        <w:rPr>
          <w:rFonts w:ascii="Times New Roman" w:hAnsi="Times New Roman" w:cs="Times New Roman"/>
          <w:kern w:val="28"/>
          <w:sz w:val="24"/>
          <w:szCs w:val="24"/>
        </w:rPr>
        <w:softHyphen/>
        <w:t>му чтению, чтению вслух и про себя;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- освоение общекультурных навыков чтения, формирование умений понимать содержание художественного произведения, работать с текстом;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- овладение коммуникативной культурой, обогащение и активизация речи </w:t>
      </w:r>
      <w:proofErr w:type="gramStart"/>
      <w:r w:rsidRPr="00D267E3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kern w:val="28"/>
          <w:sz w:val="24"/>
          <w:szCs w:val="24"/>
        </w:rPr>
        <w:t>, формирование умения выражать свои мысли;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- расширение и углубление знаний обучающихся об окружающем мире;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- формирование нравственного сознания и эстетического вкуса, понимания духовной сущности произведений;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- формирование у </w:t>
      </w:r>
      <w:proofErr w:type="gramStart"/>
      <w:r w:rsidRPr="00D267E3">
        <w:rPr>
          <w:rFonts w:ascii="Times New Roman" w:hAnsi="Times New Roman" w:cs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интереса к книгам, к самостоятельному чтению;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- коррекция нарушений устной и письменной речи</w:t>
      </w:r>
      <w:r w:rsidR="006445AD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(обогащение словарного запаса, уточнение значений слов, преодоление </w:t>
      </w:r>
      <w:proofErr w:type="spellStart"/>
      <w:r w:rsidR="006445AD" w:rsidRPr="00D267E3">
        <w:rPr>
          <w:rFonts w:ascii="Times New Roman" w:hAnsi="Times New Roman" w:cs="Times New Roman"/>
          <w:kern w:val="28"/>
          <w:sz w:val="24"/>
          <w:szCs w:val="24"/>
        </w:rPr>
        <w:t>аграмматизма</w:t>
      </w:r>
      <w:proofErr w:type="spellEnd"/>
      <w:r w:rsidR="006445AD" w:rsidRPr="00D267E3">
        <w:rPr>
          <w:rFonts w:ascii="Times New Roman" w:hAnsi="Times New Roman" w:cs="Times New Roman"/>
          <w:kern w:val="28"/>
          <w:sz w:val="24"/>
          <w:szCs w:val="24"/>
        </w:rPr>
        <w:t>, расширение речевой практики обучающихся, развитие их познавательной деятельности, мыслительных операций</w:t>
      </w:r>
      <w:r w:rsidR="00204516" w:rsidRPr="00D267E3">
        <w:rPr>
          <w:rFonts w:ascii="Times New Roman" w:hAnsi="Times New Roman" w:cs="Times New Roman"/>
          <w:kern w:val="28"/>
          <w:sz w:val="24"/>
          <w:szCs w:val="24"/>
        </w:rPr>
        <w:t>, интеллектуальных, организационных умений)</w:t>
      </w:r>
      <w:r w:rsidRPr="00D267E3">
        <w:rPr>
          <w:rFonts w:ascii="Times New Roman" w:hAnsi="Times New Roman" w:cs="Times New Roman"/>
          <w:kern w:val="28"/>
          <w:sz w:val="24"/>
          <w:szCs w:val="24"/>
        </w:rPr>
        <w:t>.</w:t>
      </w:r>
    </w:p>
    <w:p w:rsidR="004265E4" w:rsidRPr="00D267E3" w:rsidRDefault="004265E4" w:rsidP="009F07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kern w:val="28"/>
          <w:sz w:val="24"/>
          <w:szCs w:val="24"/>
        </w:rPr>
        <w:t>Программа по литературному чтению для каждого класса состоит из следующих разделов: «Виды речевой деятельности», «Виды читательской деятельности», «Круг детского чтения», «Литературоведческая пропедевтика», «Творческая деятельность обучающихся (на основе литературных произведений)»</w:t>
      </w:r>
      <w:r w:rsidR="00204516" w:rsidRPr="00D267E3">
        <w:rPr>
          <w:rFonts w:ascii="Times New Roman" w:hAnsi="Times New Roman" w:cs="Times New Roman"/>
          <w:kern w:val="28"/>
          <w:sz w:val="24"/>
          <w:szCs w:val="24"/>
        </w:rPr>
        <w:t>. С учетом особых образовательных потребностей обучающихся с ТНР в программу по литературному чтению включается раздел «Коммуникативное и речевое развитие».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речевой и читательской деятельности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Чтение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Чтение вслух.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Постепенный переход от слогового к плав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ному осмысленному правильному чтению целыми словами вслух (скорость чтения в соответствии с индивидуальным темпом чтения), постепенное увеличение скорости чтения, позволяющей осознать текст. Соблюдение орфоэпических и интонационных норм чтения. Чтение предложений </w:t>
      </w:r>
      <w:r w:rsidRPr="00D267E3">
        <w:rPr>
          <w:rFonts w:ascii="Times New Roman" w:hAnsi="Times New Roman" w:cs="Times New Roman"/>
          <w:sz w:val="24"/>
          <w:szCs w:val="24"/>
        </w:rPr>
        <w:t>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Чтение про себя.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Осознание смысла произведения при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чтении про себя (доступных по объёму и жанру 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др.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Работа с разными видами текста.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Общее представление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 разных видах текста: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художественный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, учебный, научно-популярный, их сравнение. </w:t>
      </w:r>
      <w:r w:rsidRPr="00D267E3">
        <w:rPr>
          <w:rFonts w:ascii="Times New Roman" w:hAnsi="Times New Roman" w:cs="Times New Roman"/>
          <w:sz w:val="24"/>
          <w:szCs w:val="24"/>
        </w:rPr>
        <w:t>Определение целей создания этих видов текста. Особенности фольклорного текста.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Самостоятельное определение темы, главной мысли, струк</w:t>
      </w:r>
      <w:r w:rsidRPr="00D267E3">
        <w:rPr>
          <w:rFonts w:ascii="Times New Roman" w:hAnsi="Times New Roman" w:cs="Times New Roman"/>
          <w:sz w:val="24"/>
          <w:szCs w:val="24"/>
        </w:rPr>
        <w:t xml:space="preserve">туры текста; деление текста на смысловые части, их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 Умение работать с разными видами информации.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Участие в коллективном обсуждении: умение отвечать </w:t>
      </w:r>
      <w:r w:rsidRPr="00D267E3">
        <w:rPr>
          <w:rFonts w:ascii="Times New Roman" w:hAnsi="Times New Roman" w:cs="Times New Roman"/>
          <w:sz w:val="24"/>
          <w:szCs w:val="24"/>
        </w:rPr>
        <w:t xml:space="preserve">на вопросы, выступать по теме, слушать выступления товарищей, дополнять ответы по ходу беседы, используя текст. Привлечение справочных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иллюстративно­изобразительных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материалов.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pacing w:val="2"/>
          <w:sz w:val="24"/>
          <w:szCs w:val="24"/>
        </w:rPr>
        <w:t>Библиографическая культура.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Книга как особый вид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 xml:space="preserve">искусства. Книга как источник необходимых знаний. Книга учебная, художественная, справочная. Элементы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 xml:space="preserve">её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справочно­иллюстративный</w:t>
      </w:r>
      <w:proofErr w:type="spellEnd"/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материал).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Типы книг (изданий): </w:t>
      </w:r>
      <w:proofErr w:type="spellStart"/>
      <w:r w:rsidRPr="00D267E3">
        <w:rPr>
          <w:rFonts w:ascii="Times New Roman" w:hAnsi="Times New Roman" w:cs="Times New Roman"/>
          <w:spacing w:val="-2"/>
          <w:sz w:val="24"/>
          <w:szCs w:val="24"/>
        </w:rPr>
        <w:t>книга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noBreakHyphen/>
        <w:t>произведение</w:t>
      </w:r>
      <w:proofErr w:type="spellEnd"/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pacing w:val="-2"/>
          <w:sz w:val="24"/>
          <w:szCs w:val="24"/>
        </w:rPr>
        <w:t>книга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noBreakHyphen/>
        <w:t>сборник</w:t>
      </w:r>
      <w:proofErr w:type="spellEnd"/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Pr="00D267E3">
        <w:rPr>
          <w:rFonts w:ascii="Times New Roman" w:hAnsi="Times New Roman" w:cs="Times New Roman"/>
          <w:sz w:val="24"/>
          <w:szCs w:val="24"/>
        </w:rPr>
        <w:t>собрание сочинений, периодическая печать, справочные издания (справочники, словари, энциклопедии).</w:t>
      </w:r>
      <w:proofErr w:type="gramEnd"/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Выбор книг на основе рекомендованного списка, кар</w:t>
      </w:r>
      <w:r w:rsidRPr="00D267E3">
        <w:rPr>
          <w:rFonts w:ascii="Times New Roman" w:hAnsi="Times New Roman" w:cs="Times New Roman"/>
          <w:sz w:val="24"/>
          <w:szCs w:val="24"/>
        </w:rPr>
        <w:t>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z w:val="24"/>
          <w:szCs w:val="24"/>
        </w:rPr>
        <w:t>Работа с текстом художественного произведения.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Понимание заглавия произведения, его адекватное соотношение с содержанием. Определение особенностей художественного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текста: своеобразие выразительных средств языка (с помо</w:t>
      </w:r>
      <w:r w:rsidRPr="00D267E3">
        <w:rPr>
          <w:rFonts w:ascii="Times New Roman" w:hAnsi="Times New Roman" w:cs="Times New Roman"/>
          <w:sz w:val="24"/>
          <w:szCs w:val="24"/>
        </w:rPr>
        <w:t>щью учителя). Осознание того, что фольклор есть выражение общечеловеческих нравственных правил и отношений.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Понимание нравственного содержания прочитанного, осоз</w:t>
      </w:r>
      <w:r w:rsidRPr="00D267E3">
        <w:rPr>
          <w:rFonts w:ascii="Times New Roman" w:hAnsi="Times New Roman" w:cs="Times New Roman"/>
          <w:sz w:val="24"/>
          <w:szCs w:val="24"/>
        </w:rPr>
        <w:t xml:space="preserve">нание мотивации поведения героев, анализ поступков героев с точки зрения норм морали. Осознание понятия «Родина», 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воспроизведение текста с использованием выразительных средств языка: последовательное воспроизведение эпизода </w:t>
      </w:r>
      <w:r w:rsidRPr="00D267E3">
        <w:rPr>
          <w:rFonts w:ascii="Times New Roman" w:hAnsi="Times New Roman" w:cs="Times New Roman"/>
          <w:sz w:val="24"/>
          <w:szCs w:val="24"/>
        </w:rPr>
        <w:t xml:space="preserve">с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использованием специфической для данного произведения лексики (по вопросам учителя), рассказ по иллюстрациям, </w:t>
      </w:r>
      <w:r w:rsidRPr="00D267E3">
        <w:rPr>
          <w:rFonts w:ascii="Times New Roman" w:hAnsi="Times New Roman" w:cs="Times New Roman"/>
          <w:sz w:val="24"/>
          <w:szCs w:val="24"/>
        </w:rPr>
        <w:t>пересказ.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героя произведения с использованием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художественно­выразительных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средств данного текста. Нахож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дение в тексте слов и выражений, характеризующих героя </w:t>
      </w:r>
      <w:r w:rsidRPr="00D267E3">
        <w:rPr>
          <w:rFonts w:ascii="Times New Roman" w:hAnsi="Times New Roman" w:cs="Times New Roman"/>
          <w:sz w:val="24"/>
          <w:szCs w:val="24"/>
        </w:rPr>
        <w:t xml:space="preserve">и событие. Анализ (с помощью учителя) причины поступка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персонажа. Сопоставление поступков героев по аналогии </w:t>
      </w:r>
      <w:r w:rsidRPr="00D267E3">
        <w:rPr>
          <w:rFonts w:ascii="Times New Roman" w:hAnsi="Times New Roman" w:cs="Times New Roman"/>
          <w:sz w:val="24"/>
          <w:szCs w:val="24"/>
        </w:rPr>
        <w:t>или по контрасту. Выявление авторского отношения к герою</w:t>
      </w:r>
      <w:r w:rsidRPr="00D267E3">
        <w:rPr>
          <w:rFonts w:ascii="Times New Roman" w:hAnsi="Times New Roman" w:cs="Times New Roman"/>
          <w:sz w:val="24"/>
          <w:szCs w:val="24"/>
        </w:rPr>
        <w:br/>
        <w:t>на основе анализа текста, авторских помет, имён героев.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Характеристика героя произведения.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Портрет, характер героя, выраженные через поступки и речь.</w:t>
      </w:r>
      <w:proofErr w:type="gramEnd"/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подробный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выборочный и краткий (передача основных мыслей).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Подробный пересказ текста: определение главной мыс</w:t>
      </w:r>
      <w:r w:rsidRPr="00D267E3">
        <w:rPr>
          <w:rFonts w:ascii="Times New Roman" w:hAnsi="Times New Roman" w:cs="Times New Roman"/>
          <w:sz w:val="24"/>
          <w:szCs w:val="24"/>
        </w:rPr>
        <w:t xml:space="preserve">ли фрагмента, выделение опорных или ключевых слов,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оза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главливание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, подробный пересказ эпизода; деление текста </w:t>
      </w:r>
      <w:r w:rsidRPr="00D267E3">
        <w:rPr>
          <w:rFonts w:ascii="Times New Roman" w:hAnsi="Times New Roman" w:cs="Times New Roman"/>
          <w:sz w:val="24"/>
          <w:szCs w:val="24"/>
        </w:rPr>
        <w:t xml:space="preserve">на части, определение главной мысли каждой части и всего текста,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Самостоятельный выборочный пересказ по заданному </w:t>
      </w:r>
      <w:r w:rsidRPr="00D267E3">
        <w:rPr>
          <w:rFonts w:ascii="Times New Roman" w:hAnsi="Times New Roman" w:cs="Times New Roman"/>
          <w:sz w:val="24"/>
          <w:szCs w:val="24"/>
        </w:rPr>
        <w:t xml:space="preserve">фрагменту: характеристика героя произведения (отбор слов,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выражений в тексте, позволяющих составить рассказ о герое), описание места действия (выбор слов, выражений в </w:t>
      </w:r>
      <w:r w:rsidRPr="00D267E3">
        <w:rPr>
          <w:rFonts w:ascii="Times New Roman" w:hAnsi="Times New Roman" w:cs="Times New Roman"/>
          <w:sz w:val="24"/>
          <w:szCs w:val="24"/>
        </w:rPr>
        <w:t xml:space="preserve">тексте, позволяющих составить данное описание на основе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текста). Вычленение и сопоставление эпизодов из разных </w:t>
      </w:r>
      <w:r w:rsidRPr="00D267E3">
        <w:rPr>
          <w:rFonts w:ascii="Times New Roman" w:hAnsi="Times New Roman" w:cs="Times New Roman"/>
          <w:sz w:val="24"/>
          <w:szCs w:val="24"/>
        </w:rPr>
        <w:t>произведений по общности ситуаций, эмоциональной окраске, характеру поступков героев.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Работа с учебными, </w:t>
      </w:r>
      <w:proofErr w:type="spellStart"/>
      <w:r w:rsidRPr="00D267E3">
        <w:rPr>
          <w:rFonts w:ascii="Times New Roman" w:hAnsi="Times New Roman" w:cs="Times New Roman"/>
          <w:b/>
          <w:bCs/>
          <w:spacing w:val="2"/>
          <w:sz w:val="24"/>
          <w:szCs w:val="24"/>
        </w:rPr>
        <w:t>научно­популярными</w:t>
      </w:r>
      <w:proofErr w:type="spellEnd"/>
      <w:r w:rsidRPr="00D267E3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и другими текстами.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Понимание заглавия произведения; адекватное </w:t>
      </w:r>
      <w:r w:rsidRPr="00D267E3">
        <w:rPr>
          <w:rFonts w:ascii="Times New Roman" w:hAnsi="Times New Roman" w:cs="Times New Roman"/>
          <w:sz w:val="24"/>
          <w:szCs w:val="24"/>
        </w:rPr>
        <w:t xml:space="preserve">соотношение с его содержанием. Определение особенностей учебного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научно­популярного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текстов (передача информации). Знакомство с простейшими приёмами анализа различных видов текста: установление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причинно­следственных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связей. Определение главной мысли текста. Деление текста на части. Определение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. Ключевые или опорные слова. Построение алгоритма деятельности по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воспроизведению текста. Воспроизведение текста с опорой </w:t>
      </w:r>
      <w:r w:rsidRPr="00D267E3">
        <w:rPr>
          <w:rFonts w:ascii="Times New Roman" w:hAnsi="Times New Roman" w:cs="Times New Roman"/>
          <w:sz w:val="24"/>
          <w:szCs w:val="24"/>
        </w:rPr>
        <w:t>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Cs/>
          <w:sz w:val="24"/>
          <w:szCs w:val="24"/>
        </w:rPr>
        <w:t>Говорение (культура речевого общения)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Осознание диалога как вида речи. Особенности диалогического общения (понимать вопросы, отвечать на них и самостоятельно задавать вопросы по тексту; выслушивать, не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перебивая, собеседника). Использование норм речевого этикета в условиях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внеучебного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общения.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Монолог как форма речевого высказывания. Монологиче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ское речевое высказывание небольшого объёма с опорой на авторский текст, по предложенной теме или в виде (форме) ответа на вопрос. Отражение основной мысли текста в вы</w:t>
      </w:r>
      <w:r w:rsidRPr="00D267E3">
        <w:rPr>
          <w:rFonts w:ascii="Times New Roman" w:hAnsi="Times New Roman" w:cs="Times New Roman"/>
          <w:sz w:val="24"/>
          <w:szCs w:val="24"/>
        </w:rPr>
        <w:t>сказывании. Передача содержания прочитанного или прослу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шанного с учётом специфики учебного и художественного текста. Построение плана собственного высказывания. Отбор и использование выразительных средств языка (синонимы, антонимы, сравнение и др.) с учётом особенностей монологического высказывания.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Круг детского чтения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Произведения устного народного творчества разных народов России. Произведения классиков отечественной литературы XIX—ХХ вв., классиков детской литературы, произведения современной отечественной (с учётом многонационального характера России) и зарубежной литературы, доступные для восприятия младших школьников.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Представленность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разных видов книг: историческая, приключенческая, фантастическая,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научно­популярная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справоч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но­энциклопедическая</w:t>
      </w:r>
      <w:proofErr w:type="spellEnd"/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литература; детские периодические </w:t>
      </w:r>
      <w:r w:rsidRPr="00D267E3">
        <w:rPr>
          <w:rFonts w:ascii="Times New Roman" w:hAnsi="Times New Roman" w:cs="Times New Roman"/>
          <w:sz w:val="24"/>
          <w:szCs w:val="24"/>
        </w:rPr>
        <w:t>издания (по выбору).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Основные темы детского чтения: фольклор разных народов, произведения о Родине, природе, детях, братьях наших меньших, труде, добре и зле, хороших и плохих поступках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 xml:space="preserve">Литературоведческая пропедевтика (практическое 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освоение)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Нахождение в тексте, определение значения в художе</w:t>
      </w:r>
      <w:r w:rsidRPr="00D267E3">
        <w:rPr>
          <w:rFonts w:ascii="Times New Roman" w:hAnsi="Times New Roman" w:cs="Times New Roman"/>
          <w:sz w:val="24"/>
          <w:szCs w:val="24"/>
        </w:rPr>
        <w:t>ственной речи (с помощью учителя) средств выразительности: синонимов, антонимов, эпитетов, сравнений, метафор, гипербол.</w:t>
      </w:r>
      <w:proofErr w:type="gramEnd"/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Ориентировка в литературных понятиях: художественное </w:t>
      </w:r>
      <w:r w:rsidRPr="00D267E3">
        <w:rPr>
          <w:rFonts w:ascii="Times New Roman" w:hAnsi="Times New Roman" w:cs="Times New Roman"/>
          <w:sz w:val="24"/>
          <w:szCs w:val="24"/>
        </w:rPr>
        <w:t>произведение, автор (рассказчик), сюжет, тема; герой произведения (портрет, речь, поступки); отношение автора к герою.</w:t>
      </w:r>
      <w:proofErr w:type="gramEnd"/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Общее представление о композиционных особенностях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построения разных видов рассказывания: повествование (рас­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br/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сказ), описание (пейзаж, портрет, интерьер), рассуждение </w:t>
      </w:r>
      <w:r w:rsidRPr="00D267E3">
        <w:rPr>
          <w:rFonts w:ascii="Times New Roman" w:hAnsi="Times New Roman" w:cs="Times New Roman"/>
          <w:sz w:val="24"/>
          <w:szCs w:val="24"/>
        </w:rPr>
        <w:t>(монолог героя, диалог героев).</w:t>
      </w:r>
      <w:proofErr w:type="gramEnd"/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Прозаическая и стихотворная речь: узнавание, различение, выделение особенностей стихотворного произведения (ритм, рифма).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Фольклор и авторские художественные произведения (различение).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Жанровое разнообразие произведений. Малые фольклор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ные формы (колыбельные песни,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потешки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>, пословицы и поговорки, загадки) — узнавание, различение, определение основного смысла.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Сказки (о животных, бытовые, волшебные).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Художественные особенности сказок: лексика, построение </w:t>
      </w:r>
      <w:r w:rsidRPr="00D267E3">
        <w:rPr>
          <w:rFonts w:ascii="Times New Roman" w:hAnsi="Times New Roman" w:cs="Times New Roman"/>
          <w:sz w:val="24"/>
          <w:szCs w:val="24"/>
        </w:rPr>
        <w:t>(композиция). Литературная (авторская) сказка.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Рассказ, стихотворение, басня — общее представление о жанре, особенностях построения и выразительных средствах.</w:t>
      </w:r>
    </w:p>
    <w:p w:rsidR="00773B00" w:rsidRPr="00D267E3" w:rsidRDefault="00773B00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Коммуникативное и речевое развитие</w:t>
      </w:r>
    </w:p>
    <w:p w:rsidR="00310033" w:rsidRPr="00D267E3" w:rsidRDefault="00773B00" w:rsidP="0031003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Данный раздел ориентирован на решение коррекционно-развивающих задач</w:t>
      </w:r>
      <w:r w:rsidR="007C68A5" w:rsidRPr="00D267E3">
        <w:rPr>
          <w:rFonts w:ascii="Times New Roman" w:hAnsi="Times New Roman" w:cs="Times New Roman"/>
          <w:sz w:val="24"/>
          <w:szCs w:val="24"/>
        </w:rPr>
        <w:t xml:space="preserve"> в области преодоления первичного речевого </w:t>
      </w:r>
      <w:r w:rsidR="00262332" w:rsidRPr="00D267E3">
        <w:rPr>
          <w:rFonts w:ascii="Times New Roman" w:hAnsi="Times New Roman" w:cs="Times New Roman"/>
          <w:sz w:val="24"/>
          <w:szCs w:val="24"/>
        </w:rPr>
        <w:t>нарушения</w:t>
      </w:r>
      <w:r w:rsidR="00DD3EC1" w:rsidRPr="00D267E3">
        <w:rPr>
          <w:rFonts w:ascii="Times New Roman" w:hAnsi="Times New Roman" w:cs="Times New Roman"/>
          <w:sz w:val="24"/>
          <w:szCs w:val="24"/>
        </w:rPr>
        <w:t xml:space="preserve"> и содержит значительный потенциал для работы по преодолению фонетического, лексико-грамматического дефицита, для формирования речевых умений, связанных с </w:t>
      </w:r>
      <w:proofErr w:type="spellStart"/>
      <w:r w:rsidR="00DD3EC1" w:rsidRPr="00D267E3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="00DD3EC1" w:rsidRPr="00D267E3">
        <w:rPr>
          <w:rFonts w:ascii="Times New Roman" w:hAnsi="Times New Roman" w:cs="Times New Roman"/>
          <w:sz w:val="24"/>
          <w:szCs w:val="24"/>
        </w:rPr>
        <w:t xml:space="preserve"> (слушанием) и говорением. Особое место в этом отношении</w:t>
      </w:r>
      <w:r w:rsidR="00310033" w:rsidRPr="00D267E3">
        <w:rPr>
          <w:rFonts w:ascii="Times New Roman" w:hAnsi="Times New Roman" w:cs="Times New Roman"/>
          <w:sz w:val="24"/>
          <w:szCs w:val="24"/>
        </w:rPr>
        <w:t xml:space="preserve"> принадлежит работе с текстом. Слушание, пересказ, </w:t>
      </w:r>
      <w:proofErr w:type="spellStart"/>
      <w:r w:rsidR="00310033" w:rsidRPr="00D267E3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="00310033" w:rsidRPr="00D267E3">
        <w:rPr>
          <w:rFonts w:ascii="Times New Roman" w:hAnsi="Times New Roman" w:cs="Times New Roman"/>
          <w:sz w:val="24"/>
          <w:szCs w:val="24"/>
        </w:rPr>
        <w:t xml:space="preserve"> литературного произведения, чтение по ролям, ответы на вопросы по содержанию, самостоятельное формулирование вопросов по содержанию текста, высказывание собственной точки зрения по обсуждаемому произведению</w:t>
      </w:r>
      <w:r w:rsidR="0065626A" w:rsidRPr="00D267E3">
        <w:rPr>
          <w:rFonts w:ascii="Times New Roman" w:hAnsi="Times New Roman" w:cs="Times New Roman"/>
          <w:sz w:val="24"/>
          <w:szCs w:val="24"/>
        </w:rPr>
        <w:t>, передача впечатлений о прослушанном или прочитанном тексте и т.д. способствуют развитию важных для коммуникативного развития обучающихся видов речевой деятельности. Перечисленные (и другие) виды работы способствуют отработке следующих групп коммуникативных умений</w:t>
      </w:r>
      <w:r w:rsidR="00917FBC" w:rsidRPr="00D267E3">
        <w:rPr>
          <w:rFonts w:ascii="Times New Roman" w:hAnsi="Times New Roman" w:cs="Times New Roman"/>
          <w:sz w:val="24"/>
          <w:szCs w:val="24"/>
        </w:rPr>
        <w:t>:</w:t>
      </w:r>
    </w:p>
    <w:p w:rsidR="00917FBC" w:rsidRPr="00D267E3" w:rsidRDefault="00917FBC" w:rsidP="0031003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информационно-коммуникативных (умение вступать в общение, ориентироваться</w:t>
      </w:r>
      <w:r w:rsidR="004C6009" w:rsidRPr="00D267E3">
        <w:rPr>
          <w:rFonts w:ascii="Times New Roman" w:hAnsi="Times New Roman" w:cs="Times New Roman"/>
          <w:sz w:val="24"/>
          <w:szCs w:val="24"/>
        </w:rPr>
        <w:t xml:space="preserve"> в партнерах и ситуациях общения);</w:t>
      </w:r>
    </w:p>
    <w:p w:rsidR="004C6009" w:rsidRPr="00D267E3" w:rsidRDefault="004C6009" w:rsidP="0031003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регу</w:t>
      </w:r>
      <w:r w:rsidR="00C27A7D" w:rsidRPr="00D267E3">
        <w:rPr>
          <w:rFonts w:ascii="Times New Roman" w:hAnsi="Times New Roman" w:cs="Times New Roman"/>
          <w:sz w:val="24"/>
          <w:szCs w:val="24"/>
        </w:rPr>
        <w:t>ляционно-коммуникативных</w:t>
      </w:r>
      <w:proofErr w:type="spellEnd"/>
      <w:r w:rsidR="00C27A7D" w:rsidRPr="00D267E3">
        <w:rPr>
          <w:rFonts w:ascii="Times New Roman" w:hAnsi="Times New Roman" w:cs="Times New Roman"/>
          <w:sz w:val="24"/>
          <w:szCs w:val="24"/>
        </w:rPr>
        <w:t xml:space="preserve"> (умение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согласовывать действия, мнения, установки с потребностями партнеров по общению, применять индивидуальные способы при решении совместных </w:t>
      </w:r>
      <w:r w:rsidR="00795BD8" w:rsidRPr="00D267E3">
        <w:rPr>
          <w:rFonts w:ascii="Times New Roman" w:hAnsi="Times New Roman" w:cs="Times New Roman"/>
          <w:sz w:val="24"/>
          <w:szCs w:val="24"/>
        </w:rPr>
        <w:t xml:space="preserve">коммуникативных </w:t>
      </w:r>
      <w:r w:rsidRPr="00D267E3">
        <w:rPr>
          <w:rFonts w:ascii="Times New Roman" w:hAnsi="Times New Roman" w:cs="Times New Roman"/>
          <w:sz w:val="24"/>
          <w:szCs w:val="24"/>
        </w:rPr>
        <w:t>задач,</w:t>
      </w:r>
      <w:r w:rsidR="00795BD8" w:rsidRPr="00D267E3">
        <w:rPr>
          <w:rFonts w:ascii="Times New Roman" w:hAnsi="Times New Roman" w:cs="Times New Roman"/>
          <w:sz w:val="24"/>
          <w:szCs w:val="24"/>
        </w:rPr>
        <w:t xml:space="preserve"> оценивать результаты совместного общения);</w:t>
      </w:r>
    </w:p>
    <w:p w:rsidR="00795BD8" w:rsidRPr="00D267E3" w:rsidRDefault="00795BD8" w:rsidP="0031003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аф</w:t>
      </w:r>
      <w:r w:rsidR="00C27A7D" w:rsidRPr="00D267E3">
        <w:rPr>
          <w:rFonts w:ascii="Times New Roman" w:hAnsi="Times New Roman" w:cs="Times New Roman"/>
          <w:sz w:val="24"/>
          <w:szCs w:val="24"/>
        </w:rPr>
        <w:t>фективно-коммуникативных</w:t>
      </w:r>
      <w:proofErr w:type="gramEnd"/>
      <w:r w:rsidR="00C27A7D" w:rsidRPr="00D267E3">
        <w:rPr>
          <w:rFonts w:ascii="Times New Roman" w:hAnsi="Times New Roman" w:cs="Times New Roman"/>
          <w:sz w:val="24"/>
          <w:szCs w:val="24"/>
        </w:rPr>
        <w:t xml:space="preserve"> (умение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делиться своими чувствами, настроением с партнерами по общению, проявлять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эмпатию</w:t>
      </w:r>
      <w:proofErr w:type="spellEnd"/>
      <w:r w:rsidR="006E2F19" w:rsidRPr="00D267E3">
        <w:rPr>
          <w:rFonts w:ascii="Times New Roman" w:hAnsi="Times New Roman" w:cs="Times New Roman"/>
          <w:sz w:val="24"/>
          <w:szCs w:val="24"/>
        </w:rPr>
        <w:t>, оценивать эмоциональное поведение друг друга).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Творческая деятельность обучающихся (на основе литературных произведений)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Интерпретация текста литературного произведения в творческой деятельности обучающихся: чтение по ролям,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инсцениро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вание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>, драматизация; устное словесное рисование, знаком</w:t>
      </w:r>
      <w:r w:rsidRPr="00D267E3">
        <w:rPr>
          <w:rFonts w:ascii="Times New Roman" w:hAnsi="Times New Roman" w:cs="Times New Roman"/>
          <w:sz w:val="24"/>
          <w:szCs w:val="24"/>
        </w:rPr>
        <w:t xml:space="preserve">ство с различными способами работы с деформированным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текстом и использование их (установление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причинно­следственных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связей, последовательности событий, соблюдение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этапности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в выполнении действий); изложение с элементами сочинения, </w:t>
      </w:r>
      <w:r w:rsidRPr="00D267E3">
        <w:rPr>
          <w:rFonts w:ascii="Times New Roman" w:hAnsi="Times New Roman" w:cs="Times New Roman"/>
          <w:iCs/>
          <w:sz w:val="24"/>
          <w:szCs w:val="24"/>
        </w:rPr>
        <w:t>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опыта.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Предметные результаты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освоения программы учебного предмета «Литературное чтение»: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восприятие художественной литературы как вида искусства;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работать с информацией;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воспринимать на слух тексты в исполнении учителя,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осознанным, правильным, беглым и выразительным чтением вслух;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использовать разные виды чтения (ознакомительное, просмотровое, выборочное) в соответствии с коммуникативной установкой;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осознанно воспринимать и оценивать содержание текста;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самостоятельно прогнозировать содержание текста по заглавию, фамилии автора, иллюстрациям, ключевым словам, самостоятельно находить ключевые слова в тексте художественного произведения;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самостоятельно читать про себя незнакомый текст,  пользоваться  словарями и справочниками для уточнения значения незнакомых слов;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делить текст на части, составлять простой и сложный план;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самостоятельно формулировать главную мысль текста;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находить в тексте материал для характеристики героя;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умение самостоятельно давать характеристику героя (портрет, черты характера и поступки, речь, отношение автора к герою; собственное отношение к герою);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владеть подробным и выборочным пересказом текста по плану и без него;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составлять устные и письменные описания;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по ходу чтения представлять картины, устно выражать (рисовать) то, что представили;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высказывать и аргументировать своё отношение к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, в том числе к художественной стороне текста (что понравилось из прочитанного и почему);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относить произведения к жанрам рассказа, повести, басни, пьесы по определённым признакам;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различать в прозаическом произведении героев, рассказчика и автора;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определять в художественном тексте сравнения, эпитеты, метафоры;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соотносить автора, название и героев прочитанных произведений;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самостоятельно осваивать незнакомый текст (чтение про себя, постановка вопросов автору по ходу чтения, прогнозирование ответов, самоконтроль, словарная работа); 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понимать и формулировать своё отношение к авторской манере изложения;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умение выступать перед знакомой аудиторией с небольшими сообщениями, используя иллюстративный ряд (плакаты, презентации);</w:t>
      </w:r>
    </w:p>
    <w:p w:rsidR="004265E4" w:rsidRPr="00D267E3" w:rsidRDefault="004265E4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самостоятельно выбирать интересующую литературу.</w:t>
      </w:r>
    </w:p>
    <w:p w:rsidR="005E3ED3" w:rsidRPr="00D267E3" w:rsidRDefault="005E3ED3" w:rsidP="009F07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265E4" w:rsidRPr="00D267E3" w:rsidRDefault="004265E4" w:rsidP="009F07E4">
      <w:pPr>
        <w:pStyle w:val="af"/>
        <w:spacing w:line="360" w:lineRule="auto"/>
        <w:ind w:left="454" w:hanging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3. Иностранный язык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Иностранный язык входит в число учебных предметов предметной области «Филология» и  призван формировать коммуникативную культуру обучающегося, способствует его общему речевому развитию, расширению кругозора и воспитанию.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Основными </w:t>
      </w:r>
      <w:r w:rsidRPr="00D267E3">
        <w:rPr>
          <w:rFonts w:ascii="Times New Roman" w:hAnsi="Times New Roman"/>
          <w:b/>
          <w:kern w:val="22"/>
          <w:sz w:val="24"/>
          <w:szCs w:val="24"/>
        </w:rPr>
        <w:t xml:space="preserve">задачами </w:t>
      </w:r>
      <w:r w:rsidRPr="00D267E3">
        <w:rPr>
          <w:rFonts w:ascii="Times New Roman" w:hAnsi="Times New Roman"/>
          <w:kern w:val="22"/>
          <w:sz w:val="24"/>
          <w:szCs w:val="24"/>
        </w:rPr>
        <w:t>уроков иностранного языка являются: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- 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- расширение лингвистического кругозора обучающихся; освоение элементарных лингвистических представлений, доступных </w:t>
      </w: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/>
          <w:kern w:val="22"/>
          <w:sz w:val="24"/>
          <w:szCs w:val="24"/>
        </w:rPr>
        <w:t xml:space="preserve"> и необходимых для овладения устной и письменной речью на иностранном языке на элементарном уровне;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- обеспечение коммуникативно-психологической адаптации </w:t>
      </w: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2"/>
          <w:sz w:val="24"/>
          <w:szCs w:val="24"/>
        </w:rPr>
        <w:t xml:space="preserve">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- развитие личностных качеств обучающегося,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- развитие эмоциональной сферы обучающихся в процессе обучающих игр, учебных спектаклей с использованием иностранного языка;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- приобщение обучающихся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- духовно-нравственное воспитание обучающихся, понимание и соблюдение ими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3F19A9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- 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аудиоприложением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мультимедийным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приложением и т. д.), </w:t>
      </w:r>
      <w:r w:rsidR="003F19A9" w:rsidRPr="00D267E3">
        <w:rPr>
          <w:rFonts w:ascii="Times New Roman" w:hAnsi="Times New Roman"/>
          <w:kern w:val="22"/>
          <w:sz w:val="24"/>
          <w:szCs w:val="24"/>
        </w:rPr>
        <w:t>умением работы в паре, в группе;</w:t>
      </w:r>
    </w:p>
    <w:p w:rsidR="004265E4" w:rsidRPr="00D267E3" w:rsidRDefault="003F19A9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- минимизация негативного влияния языковой интерференции.</w:t>
      </w:r>
      <w:r w:rsidR="004265E4" w:rsidRPr="00D267E3">
        <w:rPr>
          <w:rFonts w:ascii="Times New Roman" w:hAnsi="Times New Roman"/>
          <w:kern w:val="22"/>
          <w:sz w:val="24"/>
          <w:szCs w:val="24"/>
        </w:rPr>
        <w:t xml:space="preserve">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lastRenderedPageBreak/>
        <w:t xml:space="preserve">В процессе освоения содержания учебного предмета «Иностранный язык» формируются: коммуникативные умения в основных видах речевой деятельности: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аудировании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, говорении, чтении и письме; языковые средства и навыки пользования ими;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социокультурная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осведомленность;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общеучебные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и специальные учебные умения.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Основным в содержании является формирование коммуникативных умений,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социокультурной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осведомленностью </w:t>
      </w: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2"/>
          <w:sz w:val="24"/>
          <w:szCs w:val="24"/>
        </w:rPr>
        <w:t>. Все указанное находится в тесной взаимосвязи, что обеспечивает единство учебного предмета «Иностранный язык». При этом овладение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(устной/письменной) уравниваются только к концу обучения в начальной школе.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Программа учебного предмета «Иностранный язык» представлена разделами «Предметное содержание речи», «Коммуникативные умения по видам речевой деятельности», «Языковые средства и навыки пользования ими».</w:t>
      </w:r>
    </w:p>
    <w:p w:rsidR="004265E4" w:rsidRPr="00D267E3" w:rsidRDefault="004265E4" w:rsidP="00701230">
      <w:pPr>
        <w:spacing w:after="0" w:line="360" w:lineRule="auto"/>
        <w:jc w:val="center"/>
        <w:rPr>
          <w:rFonts w:ascii="Times New Roman" w:hAnsi="Times New Roman"/>
          <w:b/>
          <w:i/>
          <w:color w:val="auto"/>
          <w:kern w:val="22"/>
          <w:sz w:val="24"/>
          <w:szCs w:val="24"/>
        </w:rPr>
      </w:pPr>
      <w:r w:rsidRPr="00D267E3">
        <w:rPr>
          <w:rFonts w:ascii="Times New Roman" w:hAnsi="Times New Roman"/>
          <w:b/>
          <w:i/>
          <w:kern w:val="22"/>
          <w:sz w:val="24"/>
          <w:szCs w:val="24"/>
        </w:rPr>
        <w:t>Предметное содержание речи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Знакомство. </w:t>
      </w:r>
      <w:r w:rsidRPr="00D267E3">
        <w:rPr>
          <w:rFonts w:ascii="Times New Roman" w:hAnsi="Times New Roman"/>
          <w:color w:val="auto"/>
          <w:sz w:val="24"/>
          <w:szCs w:val="24"/>
        </w:rPr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Я и моя семья. </w:t>
      </w:r>
      <w:r w:rsidRPr="00D267E3">
        <w:rPr>
          <w:rFonts w:ascii="Times New Roman" w:hAnsi="Times New Roman"/>
          <w:color w:val="auto"/>
          <w:kern w:val="28"/>
          <w:sz w:val="24"/>
          <w:szCs w:val="24"/>
        </w:rPr>
        <w:t xml:space="preserve"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Мир моих увлечений. </w:t>
      </w:r>
      <w:r w:rsidRPr="00D267E3">
        <w:rPr>
          <w:rFonts w:ascii="Times New Roman" w:hAnsi="Times New Roman"/>
          <w:color w:val="auto"/>
          <w:kern w:val="28"/>
          <w:sz w:val="24"/>
          <w:szCs w:val="24"/>
        </w:rPr>
        <w:t>Мои любимые занятия. Виды спорта и спортивные игры. Мои любимые сказки. Выходной день ( в зоопарке, цирке), каникулы</w:t>
      </w:r>
      <w:proofErr w:type="gramStart"/>
      <w:r w:rsidRPr="00D267E3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color w:val="auto"/>
          <w:sz w:val="24"/>
          <w:szCs w:val="24"/>
        </w:rPr>
        <w:t>.</w:t>
      </w:r>
      <w:proofErr w:type="gramEnd"/>
      <w:r w:rsidRPr="00D267E3">
        <w:rPr>
          <w:rFonts w:ascii="Times New Roman" w:hAnsi="Times New Roman"/>
          <w:i/>
          <w:color w:val="auto"/>
          <w:sz w:val="24"/>
          <w:szCs w:val="24"/>
        </w:rPr>
        <w:t xml:space="preserve">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Я и мои друзья. </w:t>
      </w:r>
      <w:r w:rsidRPr="00D267E3">
        <w:rPr>
          <w:rFonts w:ascii="Times New Roman" w:hAnsi="Times New Roman"/>
          <w:color w:val="auto"/>
          <w:sz w:val="24"/>
          <w:szCs w:val="24"/>
        </w:rPr>
        <w:t xml:space="preserve">Имя, возраст, внешность, характер, увлечения/хобби. Совместные занятия. Письмо зарубежному другу. </w:t>
      </w:r>
      <w:proofErr w:type="gramStart"/>
      <w:r w:rsidRPr="00D267E3">
        <w:rPr>
          <w:rFonts w:ascii="Times New Roman" w:hAnsi="Times New Roman"/>
          <w:color w:val="auto"/>
          <w:sz w:val="24"/>
          <w:szCs w:val="24"/>
        </w:rPr>
        <w:t xml:space="preserve">Любимое домашнее животное: кличка, возраст, цвет, размер, характер, что умеет делать. </w:t>
      </w:r>
      <w:proofErr w:type="gramEnd"/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Моя школа. </w:t>
      </w:r>
      <w:r w:rsidRPr="00D267E3">
        <w:rPr>
          <w:rFonts w:ascii="Times New Roman" w:hAnsi="Times New Roman"/>
          <w:color w:val="auto"/>
          <w:sz w:val="24"/>
          <w:szCs w:val="24"/>
        </w:rPr>
        <w:t xml:space="preserve">Классная комната, учебные предметы, школьные принадлежности. Учебные занятия на уроках.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lastRenderedPageBreak/>
        <w:t xml:space="preserve">Мир вокруг меня. </w:t>
      </w:r>
      <w:r w:rsidRPr="00D267E3">
        <w:rPr>
          <w:rFonts w:ascii="Times New Roman" w:hAnsi="Times New Roman"/>
          <w:color w:val="auto"/>
          <w:kern w:val="28"/>
          <w:sz w:val="24"/>
          <w:szCs w:val="24"/>
        </w:rPr>
        <w:t xml:space="preserve">Мой дом/квартира/комната: названия комнат, их размер, предметы мебели и интерьера. Природа. Дикие и домашние животные. Любимое время года. Погода.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 xml:space="preserve">Страна/страны изучаемого языка и родная страна. </w:t>
      </w:r>
      <w:r w:rsidRPr="00D267E3">
        <w:rPr>
          <w:rFonts w:ascii="Times New Roman" w:hAnsi="Times New Roman"/>
          <w:color w:val="auto"/>
          <w:sz w:val="24"/>
          <w:szCs w:val="24"/>
        </w:rPr>
        <w:t xml:space="preserve">Общие сведения: </w:t>
      </w:r>
      <w:r w:rsidRPr="00D267E3">
        <w:rPr>
          <w:rFonts w:ascii="Times New Roman" w:hAnsi="Times New Roman"/>
          <w:color w:val="auto"/>
          <w:kern w:val="28"/>
          <w:sz w:val="24"/>
          <w:szCs w:val="24"/>
        </w:rPr>
        <w:t>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</w:t>
      </w:r>
      <w:r w:rsidRPr="00D267E3">
        <w:rPr>
          <w:rFonts w:ascii="Times New Roman" w:hAnsi="Times New Roman"/>
          <w:color w:val="auto"/>
          <w:sz w:val="24"/>
          <w:szCs w:val="24"/>
        </w:rPr>
        <w:t xml:space="preserve"> совместной игры, в магазине).</w:t>
      </w:r>
    </w:p>
    <w:p w:rsidR="004265E4" w:rsidRPr="00D267E3" w:rsidRDefault="004265E4" w:rsidP="00701230">
      <w:pPr>
        <w:spacing w:after="0" w:line="360" w:lineRule="auto"/>
        <w:jc w:val="center"/>
        <w:rPr>
          <w:rFonts w:ascii="Times New Roman" w:hAnsi="Times New Roman"/>
          <w:i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/>
          <w:b/>
          <w:i/>
          <w:color w:val="auto"/>
          <w:kern w:val="28"/>
          <w:sz w:val="24"/>
          <w:szCs w:val="24"/>
        </w:rPr>
        <w:t>Коммуникативные умения по видам речевой деятельности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>Говорение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i/>
          <w:color w:val="auto"/>
          <w:sz w:val="24"/>
          <w:szCs w:val="24"/>
        </w:rPr>
        <w:t>1. Диалогическая форма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color w:val="auto"/>
          <w:sz w:val="24"/>
          <w:szCs w:val="24"/>
        </w:rPr>
        <w:t>Этикетные диалоги в типичных ситуациях бытового, учебно-трудового и межкультурного общения; диалог-расспрос (запрос информации и ответ на него); диалог - побуждение к действию.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i/>
          <w:color w:val="auto"/>
          <w:sz w:val="24"/>
          <w:szCs w:val="24"/>
        </w:rPr>
        <w:t>2.Монологическая форма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color w:val="auto"/>
          <w:sz w:val="24"/>
          <w:szCs w:val="24"/>
        </w:rPr>
        <w:t xml:space="preserve">Основные коммуникативные типы речи: описание, сообщение, рассказ, характеристика (персонажей).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color w:val="auto"/>
          <w:sz w:val="24"/>
          <w:szCs w:val="24"/>
        </w:rPr>
        <w:t>Аудирование</w:t>
      </w:r>
      <w:proofErr w:type="spellEnd"/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color w:val="auto"/>
          <w:sz w:val="24"/>
          <w:szCs w:val="24"/>
        </w:rPr>
        <w:t>Восприятие на слух и понимание: речи учителя и одноклассников в процессе общения на уроке; небольших доступных текстов в аудиозаписи, построенных на изученном языковом материале.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>Чтение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D267E3">
        <w:rPr>
          <w:rFonts w:ascii="Times New Roman" w:hAnsi="Times New Roman"/>
          <w:color w:val="auto"/>
          <w:sz w:val="24"/>
          <w:szCs w:val="24"/>
        </w:rPr>
        <w:t xml:space="preserve">Чтение вслух/про себя небольших текстов, построенных на изученном языковом материале, и понимание текстов, содержащих как изученный языковой материал, так и отдельные новые слова; нахождение в тексте необходимой информации (имена персонажей, где </w:t>
      </w:r>
      <w:r w:rsidR="00701230" w:rsidRPr="00D267E3">
        <w:rPr>
          <w:rFonts w:ascii="Times New Roman" w:hAnsi="Times New Roman"/>
          <w:color w:val="auto"/>
          <w:sz w:val="24"/>
          <w:szCs w:val="24"/>
        </w:rPr>
        <w:t>происходит действие и т.</w:t>
      </w:r>
      <w:r w:rsidRPr="00D267E3">
        <w:rPr>
          <w:rFonts w:ascii="Times New Roman" w:hAnsi="Times New Roman"/>
          <w:color w:val="auto"/>
          <w:sz w:val="24"/>
          <w:szCs w:val="24"/>
        </w:rPr>
        <w:t>д.).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267E3">
        <w:rPr>
          <w:rFonts w:ascii="Times New Roman" w:hAnsi="Times New Roman"/>
          <w:b/>
          <w:color w:val="auto"/>
          <w:sz w:val="24"/>
          <w:szCs w:val="24"/>
        </w:rPr>
        <w:t>Письмо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color w:val="auto"/>
          <w:kern w:val="2"/>
          <w:sz w:val="24"/>
          <w:szCs w:val="24"/>
        </w:rPr>
        <w:t xml:space="preserve">Владение техникой письма (графикой, каллиграфией, орфографией); основами письменной речи: написание с опорой на образец </w:t>
      </w:r>
      <w:r w:rsidRPr="00D267E3">
        <w:rPr>
          <w:rFonts w:ascii="Times New Roman" w:hAnsi="Times New Roman"/>
          <w:kern w:val="2"/>
          <w:sz w:val="24"/>
          <w:szCs w:val="24"/>
        </w:rPr>
        <w:t xml:space="preserve">поздравления с праздником, короткого личного письма. </w:t>
      </w:r>
    </w:p>
    <w:p w:rsidR="004265E4" w:rsidRPr="00D267E3" w:rsidRDefault="004265E4" w:rsidP="00701230">
      <w:pPr>
        <w:spacing w:after="0" w:line="360" w:lineRule="auto"/>
        <w:jc w:val="center"/>
        <w:rPr>
          <w:rFonts w:ascii="Times New Roman" w:hAnsi="Times New Roman"/>
          <w:b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/>
          <w:b/>
          <w:i/>
          <w:kern w:val="22"/>
          <w:sz w:val="24"/>
          <w:szCs w:val="24"/>
        </w:rPr>
        <w:t>Языковые средства и навыки пользования ими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Раздел «Языковые средства и навыки пользования ими» включает в себя следующие подразделы: «Графика, каллиграфия, орфография»; «Фонетическая сторона речи»; </w:t>
      </w:r>
      <w:r w:rsidRPr="00D267E3">
        <w:rPr>
          <w:rFonts w:ascii="Times New Roman" w:hAnsi="Times New Roman"/>
          <w:kern w:val="22"/>
          <w:sz w:val="24"/>
          <w:szCs w:val="24"/>
        </w:rPr>
        <w:lastRenderedPageBreak/>
        <w:t>«Лексическая сторона речи»; «Грамматическая сторона речи». Содержание указанных подразделов определяется выбором для изучения конкретного иностранного языка.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b/>
          <w:i/>
          <w:kern w:val="22"/>
          <w:sz w:val="24"/>
          <w:szCs w:val="24"/>
        </w:rPr>
        <w:t>Предметные результаты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 освоения программы учебного предмета «Иностранный язык»:</w:t>
      </w:r>
    </w:p>
    <w:p w:rsidR="004265E4" w:rsidRPr="00D267E3" w:rsidRDefault="004265E4" w:rsidP="00701230">
      <w:pPr>
        <w:spacing w:after="0" w:line="360" w:lineRule="auto"/>
        <w:ind w:firstLine="709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речевой компетенции в различных видах речевой деятельности;</w:t>
      </w:r>
    </w:p>
    <w:p w:rsidR="004265E4" w:rsidRPr="00D267E3" w:rsidRDefault="004265E4" w:rsidP="00701230">
      <w:pPr>
        <w:spacing w:after="0" w:line="360" w:lineRule="auto"/>
        <w:ind w:firstLine="709"/>
        <w:rPr>
          <w:rFonts w:ascii="Times New Roman" w:hAnsi="Times New Roman"/>
          <w:kern w:val="22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 xml:space="preserve">- умение </w:t>
      </w:r>
      <w:r w:rsidRPr="00D267E3">
        <w:rPr>
          <w:rFonts w:ascii="Times New Roman" w:hAnsi="Times New Roman"/>
          <w:sz w:val="24"/>
          <w:szCs w:val="24"/>
        </w:rPr>
        <w:t xml:space="preserve">вести элементарный этикетный диалог в ограниченном круге типичных ситуаций общения (диалог-расспрос (вопрос - ответ) и диалог - побуждение к действию); умение на элементарном уровне рассказывать о себе, семье, друге; описывать предмет, картинку; кратко охарактеризовать персонаж (говорение); </w:t>
      </w:r>
      <w:proofErr w:type="gramEnd"/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</w:t>
      </w:r>
      <w:r w:rsidRPr="00D267E3">
        <w:rPr>
          <w:rFonts w:ascii="Times New Roman" w:hAnsi="Times New Roman"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понимать на слух речь учителя и одноклассников; основ</w:t>
      </w:r>
      <w:r w:rsidRPr="00D267E3">
        <w:rPr>
          <w:rFonts w:ascii="Times New Roman" w:hAnsi="Times New Roman"/>
          <w:kern w:val="2"/>
          <w:sz w:val="24"/>
          <w:szCs w:val="24"/>
        </w:rPr>
        <w:t>ное содержание небольших доступных текстов в аудиозаписи, построенных на изученном языковом материале (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аудирование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);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умение читать вслух небольшие тексты, построенные на изучен</w:t>
      </w:r>
      <w:r w:rsidRPr="00D267E3">
        <w:rPr>
          <w:rFonts w:ascii="Times New Roman" w:hAnsi="Times New Roman"/>
          <w:sz w:val="24"/>
          <w:szCs w:val="24"/>
        </w:rPr>
        <w:t>ном языковом материале, соблюдая правила чтения и нужную интонацию;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 (чтение);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r w:rsidRPr="00D267E3">
        <w:rPr>
          <w:rFonts w:ascii="Times New Roman" w:hAnsi="Times New Roman"/>
          <w:sz w:val="24"/>
          <w:szCs w:val="24"/>
        </w:rPr>
        <w:t>владение техникой письма; умение писать с опорой на образец поздравление с праздником и короткое личное письмо (письмо);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>- адекватное произношение и различение на слух всех звуков иностранного языка; соблюдение правильного ударения в словах и фразах; соблюдение особенностей интонации основных типов предложений; применение основных правил чтения и орфографии, изученных в курсе начальной школы;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  <w:proofErr w:type="gramEnd"/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языка; 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>- умение сравнивать языковые явления родного и иностранного языков на уровне отдельных звуков, букв, слов, словосочетаний, простых предложений; умение действовать по образцу при выполнении упражнений и составлении собственных высказываний в пределах тематики начальной школы; совершенствование приемов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умение пользоваться справочным материалом, </w:t>
      </w:r>
      <w:r w:rsidRPr="00D267E3">
        <w:rPr>
          <w:rFonts w:ascii="Times New Roman" w:hAnsi="Times New Roman"/>
          <w:sz w:val="24"/>
          <w:szCs w:val="24"/>
        </w:rPr>
        <w:lastRenderedPageBreak/>
        <w:t>представленным в доступном данному возрасту виде (правила, таблицы); умение осуществлять самонаблюдение и самооценку в доступных обучающемуся пределах;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представление об изучаемом иностранном языке как средстве выражения мыслей, чувств, эмоций; приобщение к культурным ценностям другого народа через произведения детского фольклора, через непосредственное участие в туристических поездках;</w:t>
      </w:r>
    </w:p>
    <w:p w:rsidR="004265E4" w:rsidRPr="00D267E3" w:rsidRDefault="004265E4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владение элементарными средствами выражения чувств и эмоций на иностранном языке;  развитие чувства прекрасного в процессе знакомства с образцами доступной детской литературы.</w:t>
      </w:r>
    </w:p>
    <w:p w:rsidR="005E3ED3" w:rsidRPr="00D267E3" w:rsidRDefault="005E3ED3" w:rsidP="007012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265E4" w:rsidRPr="00D267E3" w:rsidRDefault="004265E4" w:rsidP="0070123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4. Математика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267E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курса математики в начальной школе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заключаются в том, чтобы:</w:t>
      </w:r>
    </w:p>
    <w:p w:rsidR="00641C45" w:rsidRPr="00D267E3" w:rsidRDefault="00641C45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психологические механизмы, обеспечивающие успешность овладения математической деятельностью и применения</w:t>
      </w:r>
      <w:r w:rsidR="000A4CD1" w:rsidRPr="00D267E3">
        <w:rPr>
          <w:rFonts w:ascii="Times New Roman" w:hAnsi="Times New Roman" w:cs="Times New Roman"/>
          <w:sz w:val="24"/>
          <w:szCs w:val="24"/>
        </w:rPr>
        <w:t xml:space="preserve"> математического опыта в практической жизни;</w:t>
      </w:r>
    </w:p>
    <w:p w:rsidR="000A4CD1" w:rsidRPr="00D267E3" w:rsidRDefault="000A4CD1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обеспечить усвоение письменной </w:t>
      </w:r>
      <w:r w:rsidR="00C53F28" w:rsidRPr="00D267E3">
        <w:rPr>
          <w:rFonts w:ascii="Times New Roman" w:hAnsi="Times New Roman" w:cs="Times New Roman"/>
          <w:sz w:val="24"/>
          <w:szCs w:val="24"/>
        </w:rPr>
        <w:t xml:space="preserve">(нумерации) и буквенной </w:t>
      </w:r>
      <w:r w:rsidRPr="00D267E3">
        <w:rPr>
          <w:rFonts w:ascii="Times New Roman" w:hAnsi="Times New Roman" w:cs="Times New Roman"/>
          <w:sz w:val="24"/>
          <w:szCs w:val="24"/>
        </w:rPr>
        <w:t>символики чисел;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стойкие вычислительные навыки;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умение анализировать условие задачи, определять связи между ее отдельными компонентами;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умение находить правильное решение задачи;</w:t>
      </w:r>
    </w:p>
    <w:p w:rsidR="007F39E2" w:rsidRPr="00D267E3" w:rsidRDefault="007F39E2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представления об элементах геометрии (познакомить обучающихся с простейшими геометрическими</w:t>
      </w:r>
      <w:r w:rsidR="001D11D8" w:rsidRPr="00D267E3">
        <w:rPr>
          <w:rFonts w:ascii="Times New Roman" w:hAnsi="Times New Roman" w:cs="Times New Roman"/>
          <w:sz w:val="24"/>
          <w:szCs w:val="24"/>
        </w:rPr>
        <w:t xml:space="preserve"> понятиями и формами);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развивать у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641C45" w:rsidRPr="00D267E3">
        <w:rPr>
          <w:rFonts w:ascii="Times New Roman" w:hAnsi="Times New Roman" w:cs="Times New Roman"/>
          <w:sz w:val="24"/>
          <w:szCs w:val="24"/>
        </w:rPr>
        <w:t xml:space="preserve"> к математике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математические способности;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- совершенствовать внимание, память, восприятие, логические операции сравнения, классификации,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умозаключения, мышление;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сформировать первоначальные представления</w:t>
      </w:r>
      <w:r w:rsidR="00A5247E" w:rsidRPr="00D267E3">
        <w:rPr>
          <w:rFonts w:ascii="Times New Roman" w:hAnsi="Times New Roman" w:cs="Times New Roman"/>
          <w:sz w:val="24"/>
          <w:szCs w:val="24"/>
        </w:rPr>
        <w:t xml:space="preserve"> о компьютерной грамотности;</w:t>
      </w:r>
    </w:p>
    <w:p w:rsidR="00A5247E" w:rsidRPr="00D267E3" w:rsidRDefault="00A5247E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обогащат</w:t>
      </w:r>
      <w:r w:rsidR="000A4CD1" w:rsidRPr="00D267E3">
        <w:rPr>
          <w:rFonts w:ascii="Times New Roman" w:hAnsi="Times New Roman" w:cs="Times New Roman"/>
          <w:sz w:val="24"/>
          <w:szCs w:val="24"/>
        </w:rPr>
        <w:t>ь/развивать математическую речь;</w:t>
      </w:r>
    </w:p>
    <w:p w:rsidR="000A4CD1" w:rsidRPr="00D267E3" w:rsidRDefault="000A4CD1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</w:t>
      </w:r>
      <w:r w:rsidR="007F39E2" w:rsidRPr="00D267E3">
        <w:rPr>
          <w:rFonts w:ascii="Times New Roman" w:hAnsi="Times New Roman" w:cs="Times New Roman"/>
          <w:sz w:val="24"/>
          <w:szCs w:val="24"/>
        </w:rPr>
        <w:t xml:space="preserve"> обеспечить профила</w:t>
      </w:r>
      <w:r w:rsidR="004A555D" w:rsidRPr="00D267E3">
        <w:rPr>
          <w:rFonts w:ascii="Times New Roman" w:hAnsi="Times New Roman" w:cs="Times New Roman"/>
          <w:sz w:val="24"/>
          <w:szCs w:val="24"/>
        </w:rPr>
        <w:t xml:space="preserve">ктику </w:t>
      </w:r>
      <w:proofErr w:type="spellStart"/>
      <w:r w:rsidR="004A555D" w:rsidRPr="00D267E3">
        <w:rPr>
          <w:rFonts w:ascii="Times New Roman" w:hAnsi="Times New Roman" w:cs="Times New Roman"/>
          <w:sz w:val="24"/>
          <w:szCs w:val="24"/>
        </w:rPr>
        <w:t>дискалькулии</w:t>
      </w:r>
      <w:proofErr w:type="spellEnd"/>
      <w:r w:rsidR="004A555D"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Математическая деятельность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способствует развитию наглядно-действенного, наглядно-образного,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вербально-логического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мышления.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Она дает возможность сформировать и закрепить абстрактные, отвлеченные, обобщающие понятия, способствует развитию процессов символизации, навыка понимания информации, представленной разными способами (текст задачи, формулировка правила, таблицы, алгоритм действий и т.п.), формированию математической лексики, пониманию и употреблению сложных логико-грамматических конструкций, связной устной 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письменной речи (порождение связанного учебного высказывания с использованием математических терминов и понятий), обеспечивает профилактику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дискалькулии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Уроки математики развивают наблюдательность, воображение, творческую активность, обучают приемам самостоятельной работы, способствуют формированию навыков самоконтроля.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Основное содержание программы по математике включает изучение натуральных чисел и счетных операций, усвоение математической терминологии и письменной символики, связанной с выполнением счетных операций. Особое внимание уделяется доведению счетных операций до автоматизма, формированию счетных навыков (прямой, обратный счет, таблицы сложения, вычитания, умножения, деления).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Содержание программы по математике предусматривает интенсивную и целенаправленную работу над усвоением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специальных математических понятий и речевых формулировок условий задач, по развитию мыслительных операций анализа, синтеза, сравнения, обобщения,  что отражает специфику обучения математике обучающихся с ТНР. 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Формирование счетных операций и вычислительных навыков осуществляется на основе тесной взаимосвязи с другими учебными предметами, так как многие из них создают базис для овладения математическими умениями и навыками.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Развитие математических умений, навыков и знаний связано с усвоением программного материала следующих учебных предметов: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Русский язык и литературное чтение: </w:t>
      </w:r>
      <w:r w:rsidRPr="00D267E3">
        <w:rPr>
          <w:rFonts w:ascii="Times New Roman" w:hAnsi="Times New Roman" w:cs="Times New Roman"/>
          <w:iCs/>
          <w:sz w:val="24"/>
          <w:szCs w:val="24"/>
        </w:rPr>
        <w:t>зрительное восприятие</w:t>
      </w:r>
      <w:r w:rsidRPr="00D267E3">
        <w:rPr>
          <w:rFonts w:ascii="Times New Roman" w:hAnsi="Times New Roman" w:cs="Times New Roman"/>
          <w:sz w:val="24"/>
          <w:szCs w:val="24"/>
        </w:rPr>
        <w:t>, пространственно-временные представления (последовательность событий в рассказах, время как грамматическая категория); классификация (звуки, слова, предложения); установление логических связей при изучении грамматических правил (обобщение, умозаключение и др.); понимание и употребление логико-грамматических конструкций (формулирование правил грамматики, понимание сравнительных, предложно-падежных конструкций).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Окружающий мир: </w:t>
      </w:r>
      <w:r w:rsidRPr="00D267E3">
        <w:rPr>
          <w:rFonts w:ascii="Times New Roman" w:hAnsi="Times New Roman" w:cs="Times New Roman"/>
          <w:sz w:val="24"/>
          <w:szCs w:val="24"/>
        </w:rPr>
        <w:t xml:space="preserve">временные и пространственные представления (наблюдение признаков различных времен года, действий человека в различные времена года, табели погоды, температуры и т. д.); классификации (естественные классификации животных, растений и т. п.); установление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сериации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(дни недели, месяцы, температура, времена года и т. д.).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Музыка: </w:t>
      </w:r>
      <w:r w:rsidRPr="00D267E3">
        <w:rPr>
          <w:rFonts w:ascii="Times New Roman" w:hAnsi="Times New Roman" w:cs="Times New Roman"/>
          <w:sz w:val="24"/>
          <w:szCs w:val="24"/>
        </w:rPr>
        <w:t>слуховое восприятие, восприятие и воспроизведение ритма; слуховая память; символизация понятий.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Изобразительное искусство и труд: </w:t>
      </w:r>
      <w:r w:rsidRPr="00D267E3">
        <w:rPr>
          <w:rFonts w:ascii="Times New Roman" w:hAnsi="Times New Roman" w:cs="Times New Roman"/>
          <w:sz w:val="24"/>
          <w:szCs w:val="24"/>
        </w:rPr>
        <w:t>ориентировка в пространстве (высоко, низко, справа, слева и т. д.); развитие зрительного восприятия (форма, цвет, величина, пропорции); соотнесение части и целого.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 уроках математики осуществляется интеграция содержания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по всем предметным областям, формирование новых, глобальных понятий и умений.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формирования математических знаний, умений и навыков необходимо учитывать сложную структуру математической деятельности обучающихся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мотивационно-целевой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этап, этап контроля).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связи с этим большое внимание должно быть уделено вызыванию интереса к выполнению математических действий путем использования наглядности, значимых для обучающихся реальных ситуаций, игровой деятельности.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процессе изучения математики ставятся задачи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научить обучающихся с ТНР преодолевать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трудности и находить способы выхода из сложной ситуации, научить самоконтролю и исправлению ошибок, развивать устойчивость внимания и стремление довести работу до конца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Основное внимание при изучении математики должно быть уделено формированию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операционального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компонента математической деятельности обучающихся: развитию процессов восприятия (зрительного, пространственного, слухового), мыслительных операций, приводящих к овладению понятием о структуре числа и математическими действиями.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Формирование математических умений и навыков должно осуществляться в следующих направлениях: понятие числа - счетные операции - решение задачи. Умение пользоваться операциями счета, с одной стороны, и умозаключениями, с другой, способствует развитию умения решать математические задачи.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Предпосылками овладения счетными операциями и умениями решать математические задачи является развитие всех типов мышления (наглядно-действенное, наглядно-образное,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вербально-логическое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связи с этим формирование счетных операций как сложных умственных действий осуществляется по следующим этапам (с учетом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поэтапности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формирования умственных действий (по П. Я. Гальперину): выполнение математического действия на основе предметных действий с конкретными предметами (этап материализации действия) сначала с помощью учителя, затем самостоятельно; выполнение математического действия с опорой на наглядность и громкую речь, но без использования практических действий с конкретными предметами; выполнение математических действий только в речевом плане; выполнение математических действий в умственном плане, во внутренней речи.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конечной целью формирования счетных операций у обучающихся начальных классов является выполнение логических и математических действий во внутреннем плане, что является необходимым признаком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автоматизированности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действия.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овладения математическими знаниями, умениями и навыками необходимо осуществлять постепенный переход от пассивного выполнения заданий к активному, что способствует овладению способами и методами математических действий.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 изучении математики наиболее трудной задачей для обучающихся с ТНР является понимание и решение математических задач, которые представляют собой сложную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вербально-мыслительно-мнестическую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деятельность.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Формирование этого вида математической деятельности у обучающихся с ТНР вызывает необходимость «пошагового», постепенного обучения: на начальном этапе используется наглядное восприятие содержания условия задачи с помощью реальных рисунков, далее с помощью абстрактных графических схем и, наконец, решение задачи лишь на основе устной речи без использования зрительной опоры.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при обучении решению задач приобретает использование приема моделирования, построения конкретной модели, усвоения алгоритма решения определенного типа задач.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анализа условия задачи необходимо уточнять лексическое значение слов, значение сложных логико-грамматических конструкций, устанавливать причинно-следственные зависимости, смысловые соотношения числовых данных. Особое внимание уделяется умению формулировать вопрос, находить решение, давать правильный и развернутый ответ на вопрос задачи. Обучающиеся должны уметь анализировать содержание ситуации, представленной в условии задачи, уметь запомнить и пересказать ее условие, ответить на вопросы по содержанию задачи.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Учитывая характер речевого нарушения и важную роль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развитии математической деятельности обучающихся, необходимо максимально включать речевые обозначения на всех этапах формирования математических действий, начиная с выполнения счетных операций на основе практических действий.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Овладение содержанием программы по учебному предмету «Математика» 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D85CA1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85CA1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 xml:space="preserve">) классе обеспечивает профилактику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дискалькулии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 при дальнейшем обучении.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Содержание программы 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634CE4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34CE4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="00D85CA1" w:rsidRPr="00D267E3">
        <w:rPr>
          <w:rFonts w:ascii="Times New Roman" w:hAnsi="Times New Roman" w:cs="Times New Roman"/>
          <w:sz w:val="24"/>
          <w:szCs w:val="24"/>
        </w:rPr>
        <w:t>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классе</w:t>
      </w:r>
      <w:r w:rsidR="00682B72" w:rsidRPr="00D267E3">
        <w:rPr>
          <w:rFonts w:ascii="Times New Roman" w:hAnsi="Times New Roman" w:cs="Times New Roman"/>
          <w:sz w:val="24"/>
          <w:szCs w:val="24"/>
        </w:rPr>
        <w:t xml:space="preserve"> предусматривает формирование сенсомоторных, интеллектуальных, речевых предпосылок овладения понятием числа, структурой числа, счетными операциями 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включает: дифференциацию и сравнение предметов по различным признакам (цвету</w:t>
      </w:r>
      <w:r w:rsidR="00682B72" w:rsidRPr="00D267E3">
        <w:rPr>
          <w:rFonts w:ascii="Times New Roman" w:hAnsi="Times New Roman" w:cs="Times New Roman"/>
          <w:sz w:val="24"/>
          <w:szCs w:val="24"/>
        </w:rPr>
        <w:t xml:space="preserve"> (основные цвета и их оттенки)</w:t>
      </w:r>
      <w:r w:rsidRPr="00D267E3">
        <w:rPr>
          <w:rFonts w:ascii="Times New Roman" w:hAnsi="Times New Roman" w:cs="Times New Roman"/>
          <w:sz w:val="24"/>
          <w:szCs w:val="24"/>
        </w:rPr>
        <w:t>, величине</w:t>
      </w:r>
      <w:r w:rsidR="00B70DFB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70DFB" w:rsidRPr="00D267E3">
        <w:rPr>
          <w:rFonts w:ascii="Times New Roman" w:hAnsi="Times New Roman" w:cs="Times New Roman"/>
          <w:i/>
          <w:sz w:val="24"/>
          <w:szCs w:val="24"/>
        </w:rPr>
        <w:t>одинаковый-неодинаковый</w:t>
      </w:r>
      <w:proofErr w:type="spellEnd"/>
      <w:r w:rsidRPr="00D267E3">
        <w:rPr>
          <w:rFonts w:ascii="Times New Roman" w:hAnsi="Times New Roman" w:cs="Times New Roman"/>
          <w:i/>
          <w:sz w:val="24"/>
          <w:szCs w:val="24"/>
        </w:rPr>
        <w:t>,</w:t>
      </w:r>
      <w:r w:rsidR="00B70DFB" w:rsidRPr="00D267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70DFB" w:rsidRPr="00D267E3">
        <w:rPr>
          <w:rFonts w:ascii="Times New Roman" w:hAnsi="Times New Roman" w:cs="Times New Roman"/>
          <w:i/>
          <w:sz w:val="24"/>
          <w:szCs w:val="24"/>
        </w:rPr>
        <w:t>равный-неравный</w:t>
      </w:r>
      <w:proofErr w:type="spellEnd"/>
      <w:r w:rsidR="00B70DFB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B70DFB" w:rsidRPr="00D267E3">
        <w:rPr>
          <w:rFonts w:ascii="Times New Roman" w:hAnsi="Times New Roman" w:cs="Times New Roman"/>
          <w:i/>
          <w:sz w:val="24"/>
          <w:szCs w:val="24"/>
        </w:rPr>
        <w:t>большой-маленький</w:t>
      </w:r>
      <w:proofErr w:type="spellEnd"/>
      <w:r w:rsidR="00B70DFB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B70DFB" w:rsidRPr="00D267E3">
        <w:rPr>
          <w:rFonts w:ascii="Times New Roman" w:hAnsi="Times New Roman" w:cs="Times New Roman"/>
          <w:i/>
          <w:sz w:val="24"/>
          <w:szCs w:val="24"/>
        </w:rPr>
        <w:t>больше-</w:t>
      </w:r>
      <w:r w:rsidR="00B70DFB" w:rsidRPr="00D267E3">
        <w:rPr>
          <w:rFonts w:ascii="Times New Roman" w:hAnsi="Times New Roman" w:cs="Times New Roman"/>
          <w:i/>
          <w:sz w:val="24"/>
          <w:szCs w:val="24"/>
        </w:rPr>
        <w:lastRenderedPageBreak/>
        <w:t>меньше</w:t>
      </w:r>
      <w:proofErr w:type="spellEnd"/>
      <w:r w:rsidR="00B70DFB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B70DFB" w:rsidRPr="00D267E3">
        <w:rPr>
          <w:rFonts w:ascii="Times New Roman" w:hAnsi="Times New Roman" w:cs="Times New Roman"/>
          <w:i/>
          <w:sz w:val="24"/>
          <w:szCs w:val="24"/>
        </w:rPr>
        <w:t>большой-средний-маленький</w:t>
      </w:r>
      <w:proofErr w:type="spellEnd"/>
      <w:r w:rsidR="00B70DFB" w:rsidRPr="00D267E3">
        <w:rPr>
          <w:rFonts w:ascii="Times New Roman" w:hAnsi="Times New Roman" w:cs="Times New Roman"/>
          <w:sz w:val="24"/>
          <w:szCs w:val="24"/>
        </w:rPr>
        <w:t>),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длине</w:t>
      </w:r>
      <w:r w:rsidR="00F90843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длинный-короткий</w:t>
      </w:r>
      <w:proofErr w:type="spellEnd"/>
      <w:r w:rsidR="00F90843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длиннее-короче</w:t>
      </w:r>
      <w:proofErr w:type="spellEnd"/>
      <w:r w:rsidR="00F90843" w:rsidRPr="00D267E3">
        <w:rPr>
          <w:rFonts w:ascii="Times New Roman" w:hAnsi="Times New Roman" w:cs="Times New Roman"/>
          <w:i/>
          <w:sz w:val="24"/>
          <w:szCs w:val="24"/>
        </w:rPr>
        <w:t>,</w:t>
      </w:r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длинный-средний-короткий</w:t>
      </w:r>
      <w:proofErr w:type="spellEnd"/>
      <w:r w:rsidR="00F90843" w:rsidRPr="00D267E3">
        <w:rPr>
          <w:rFonts w:ascii="Times New Roman" w:hAnsi="Times New Roman" w:cs="Times New Roman"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, толщине</w:t>
      </w:r>
      <w:r w:rsidR="00F90843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толстый-тонкий</w:t>
      </w:r>
      <w:proofErr w:type="spellEnd"/>
      <w:r w:rsidR="00F90843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толще-тоньше</w:t>
      </w:r>
      <w:proofErr w:type="spellEnd"/>
      <w:r w:rsidR="00F90843" w:rsidRPr="00D267E3">
        <w:rPr>
          <w:rFonts w:ascii="Times New Roman" w:hAnsi="Times New Roman" w:cs="Times New Roman"/>
          <w:i/>
          <w:sz w:val="24"/>
          <w:szCs w:val="24"/>
        </w:rPr>
        <w:t>,</w:t>
      </w:r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90843" w:rsidRPr="00D267E3">
        <w:rPr>
          <w:rFonts w:ascii="Times New Roman" w:hAnsi="Times New Roman" w:cs="Times New Roman"/>
          <w:i/>
          <w:sz w:val="24"/>
          <w:szCs w:val="24"/>
        </w:rPr>
        <w:t>толстый-средний-тонкий</w:t>
      </w:r>
      <w:proofErr w:type="spellEnd"/>
      <w:r w:rsidR="00F90843" w:rsidRPr="00D267E3">
        <w:rPr>
          <w:rFonts w:ascii="Times New Roman" w:hAnsi="Times New Roman" w:cs="Times New Roman"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, ширине</w:t>
      </w:r>
      <w:r w:rsidR="00F90843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широкий-узкий</w:t>
      </w:r>
      <w:proofErr w:type="spellEnd"/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шире-уже</w:t>
      </w:r>
      <w:proofErr w:type="spellEnd"/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широкий-средний-узкий</w:t>
      </w:r>
      <w:proofErr w:type="spellEnd"/>
      <w:r w:rsidR="00D86F4C" w:rsidRPr="00D267E3">
        <w:rPr>
          <w:rFonts w:ascii="Times New Roman" w:hAnsi="Times New Roman" w:cs="Times New Roman"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, весу</w:t>
      </w:r>
      <w:r w:rsidR="00D86F4C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тяжелый-легкий</w:t>
      </w:r>
      <w:proofErr w:type="spellEnd"/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тяжелее-легче</w:t>
      </w:r>
      <w:proofErr w:type="spellEnd"/>
      <w:r w:rsidR="00D86F4C" w:rsidRPr="00D267E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86F4C" w:rsidRPr="00D267E3">
        <w:rPr>
          <w:rFonts w:ascii="Times New Roman" w:hAnsi="Times New Roman" w:cs="Times New Roman"/>
          <w:i/>
          <w:sz w:val="24"/>
          <w:szCs w:val="24"/>
        </w:rPr>
        <w:t>тяжелый-средний-легкий</w:t>
      </w:r>
      <w:proofErr w:type="spellEnd"/>
      <w:r w:rsidR="00D86F4C" w:rsidRPr="00D267E3">
        <w:rPr>
          <w:rFonts w:ascii="Times New Roman" w:hAnsi="Times New Roman" w:cs="Times New Roman"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, форме</w:t>
      </w:r>
      <w:r w:rsidR="00D86F4C" w:rsidRPr="00D267E3">
        <w:rPr>
          <w:rFonts w:ascii="Times New Roman" w:hAnsi="Times New Roman" w:cs="Times New Roman"/>
          <w:sz w:val="24"/>
          <w:szCs w:val="24"/>
        </w:rPr>
        <w:t xml:space="preserve"> (круглые (шар</w:t>
      </w:r>
      <w:proofErr w:type="gramEnd"/>
      <w:r w:rsidR="00D86F4C"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6F4C" w:rsidRPr="00D267E3">
        <w:rPr>
          <w:rFonts w:ascii="Times New Roman" w:hAnsi="Times New Roman" w:cs="Times New Roman"/>
          <w:sz w:val="24"/>
          <w:szCs w:val="24"/>
        </w:rPr>
        <w:t xml:space="preserve">мяч, арбуз и т.д.), овальные (яйцо, огурец, селедочница и т.д.), </w:t>
      </w:r>
      <w:r w:rsidR="006E3237" w:rsidRPr="00D267E3">
        <w:rPr>
          <w:rFonts w:ascii="Times New Roman" w:hAnsi="Times New Roman" w:cs="Times New Roman"/>
          <w:sz w:val="24"/>
          <w:szCs w:val="24"/>
        </w:rPr>
        <w:t>квадратные (стол, платок, печенье и т.д.), прямоугольные (парта, книга, тетрадь и т.д.), треугольные (лист, крыша дома и т.д.)</w:t>
      </w:r>
      <w:r w:rsidRPr="00D267E3">
        <w:rPr>
          <w:rFonts w:ascii="Times New Roman" w:hAnsi="Times New Roman" w:cs="Times New Roman"/>
          <w:sz w:val="24"/>
          <w:szCs w:val="24"/>
        </w:rPr>
        <w:t>); усвоение относительности признаков предметов (в зависимости от того, с чем сравнивается);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знакомство с простейшими геометрическими формами</w:t>
      </w:r>
      <w:r w:rsidR="006E3237" w:rsidRPr="00D267E3">
        <w:rPr>
          <w:rFonts w:ascii="Times New Roman" w:hAnsi="Times New Roman" w:cs="Times New Roman"/>
          <w:sz w:val="24"/>
          <w:szCs w:val="24"/>
        </w:rPr>
        <w:t xml:space="preserve"> (круг, овал, квадрат, прямоугольник</w:t>
      </w:r>
      <w:r w:rsidR="004B21DE" w:rsidRPr="00D267E3">
        <w:rPr>
          <w:rFonts w:ascii="Times New Roman" w:hAnsi="Times New Roman" w:cs="Times New Roman"/>
          <w:sz w:val="24"/>
          <w:szCs w:val="24"/>
        </w:rPr>
        <w:t>, треугольник, пятиугольник</w:t>
      </w:r>
      <w:r w:rsidR="004613B5" w:rsidRPr="00D267E3">
        <w:rPr>
          <w:rFonts w:ascii="Times New Roman" w:hAnsi="Times New Roman" w:cs="Times New Roman"/>
          <w:sz w:val="24"/>
          <w:szCs w:val="24"/>
        </w:rPr>
        <w:t>,</w:t>
      </w:r>
      <w:r w:rsidR="004B21DE" w:rsidRPr="00D267E3">
        <w:rPr>
          <w:rFonts w:ascii="Times New Roman" w:hAnsi="Times New Roman" w:cs="Times New Roman"/>
          <w:sz w:val="24"/>
          <w:szCs w:val="24"/>
        </w:rPr>
        <w:t xml:space="preserve"> обведение контурных изображений геометрических фигур, рисование, закрашивание, </w:t>
      </w:r>
      <w:proofErr w:type="spellStart"/>
      <w:r w:rsidR="004B21DE" w:rsidRPr="00D267E3">
        <w:rPr>
          <w:rFonts w:ascii="Times New Roman" w:hAnsi="Times New Roman" w:cs="Times New Roman"/>
          <w:sz w:val="24"/>
          <w:szCs w:val="24"/>
        </w:rPr>
        <w:t>дорисовывание</w:t>
      </w:r>
      <w:proofErr w:type="spellEnd"/>
      <w:r w:rsidR="004B21DE" w:rsidRPr="00D267E3">
        <w:rPr>
          <w:rFonts w:ascii="Times New Roman" w:hAnsi="Times New Roman" w:cs="Times New Roman"/>
          <w:sz w:val="24"/>
          <w:szCs w:val="24"/>
        </w:rPr>
        <w:t xml:space="preserve"> незаконченных геометрических фигур, нахождение аналогичных </w:t>
      </w:r>
      <w:r w:rsidR="004613B5" w:rsidRPr="00D267E3">
        <w:rPr>
          <w:rFonts w:ascii="Times New Roman" w:hAnsi="Times New Roman" w:cs="Times New Roman"/>
          <w:sz w:val="24"/>
          <w:szCs w:val="24"/>
        </w:rPr>
        <w:t>из серии предложенных).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634CE4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85CA1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классе программой предусмотрено развитие зрительной памяти</w:t>
      </w:r>
      <w:r w:rsidR="004613B5" w:rsidRPr="00D267E3">
        <w:rPr>
          <w:rFonts w:ascii="Times New Roman" w:hAnsi="Times New Roman" w:cs="Times New Roman"/>
          <w:sz w:val="24"/>
          <w:szCs w:val="24"/>
        </w:rPr>
        <w:t xml:space="preserve"> (запоминание и воспроизведение от 4 до 6 предметов, игрушек, картинок, геометрических фигур, букв, цифр)</w:t>
      </w:r>
      <w:r w:rsidRPr="00D267E3">
        <w:rPr>
          <w:rFonts w:ascii="Times New Roman" w:hAnsi="Times New Roman" w:cs="Times New Roman"/>
          <w:sz w:val="24"/>
          <w:szCs w:val="24"/>
        </w:rPr>
        <w:t>; пространственных представлений (уточнение схемы тела, дифференциация правых и левых частей тела, формирование ориентировки в окружающем пространстве,</w:t>
      </w:r>
      <w:r w:rsidR="004613B5" w:rsidRPr="00D267E3">
        <w:rPr>
          <w:rFonts w:ascii="Times New Roman" w:hAnsi="Times New Roman" w:cs="Times New Roman"/>
          <w:sz w:val="24"/>
          <w:szCs w:val="24"/>
        </w:rPr>
        <w:t xml:space="preserve"> пространственной ориентировки на листе бумаги,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закрепление речевых обозначений пространственных отношений</w:t>
      </w:r>
      <w:r w:rsidR="004613B5" w:rsidRPr="00D267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3B5" w:rsidRPr="00D267E3">
        <w:rPr>
          <w:rFonts w:ascii="Times New Roman" w:hAnsi="Times New Roman" w:cs="Times New Roman"/>
          <w:sz w:val="24"/>
          <w:szCs w:val="24"/>
        </w:rPr>
        <w:t>справа-слева</w:t>
      </w:r>
      <w:proofErr w:type="spellEnd"/>
      <w:r w:rsidR="004613B5"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613B5" w:rsidRPr="00D267E3">
        <w:rPr>
          <w:rFonts w:ascii="Times New Roman" w:hAnsi="Times New Roman" w:cs="Times New Roman"/>
          <w:sz w:val="24"/>
          <w:szCs w:val="24"/>
        </w:rPr>
        <w:t>выше-ниже</w:t>
      </w:r>
      <w:proofErr w:type="spellEnd"/>
      <w:r w:rsidR="004613B5"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613B5" w:rsidRPr="00D267E3">
        <w:rPr>
          <w:rFonts w:ascii="Times New Roman" w:hAnsi="Times New Roman" w:cs="Times New Roman"/>
          <w:sz w:val="24"/>
          <w:szCs w:val="24"/>
        </w:rPr>
        <w:t>вверху-внизу</w:t>
      </w:r>
      <w:proofErr w:type="spellEnd"/>
      <w:r w:rsidR="006F1D27"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F1D27" w:rsidRPr="00D267E3">
        <w:rPr>
          <w:rFonts w:ascii="Times New Roman" w:hAnsi="Times New Roman" w:cs="Times New Roman"/>
          <w:sz w:val="24"/>
          <w:szCs w:val="24"/>
        </w:rPr>
        <w:t>над-под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временных представлений</w:t>
      </w:r>
      <w:r w:rsidR="006F1D27" w:rsidRPr="00D267E3">
        <w:rPr>
          <w:rFonts w:ascii="Times New Roman" w:hAnsi="Times New Roman" w:cs="Times New Roman"/>
          <w:sz w:val="24"/>
          <w:szCs w:val="24"/>
        </w:rPr>
        <w:t xml:space="preserve"> и их речевых обозначений (</w:t>
      </w:r>
      <w:r w:rsidR="006F1D27" w:rsidRPr="00D267E3">
        <w:rPr>
          <w:rFonts w:ascii="Times New Roman" w:hAnsi="Times New Roman" w:cs="Times New Roman"/>
          <w:i/>
          <w:sz w:val="24"/>
          <w:szCs w:val="24"/>
        </w:rPr>
        <w:t xml:space="preserve">сегодня, завтра, вчера, день, ночь, утро, вечер, лето, осень, зима, весна, </w:t>
      </w:r>
      <w:proofErr w:type="spellStart"/>
      <w:r w:rsidR="006F1D27" w:rsidRPr="00D267E3">
        <w:rPr>
          <w:rFonts w:ascii="Times New Roman" w:hAnsi="Times New Roman" w:cs="Times New Roman"/>
          <w:i/>
          <w:sz w:val="24"/>
          <w:szCs w:val="24"/>
        </w:rPr>
        <w:t>раньше-позже</w:t>
      </w:r>
      <w:proofErr w:type="spellEnd"/>
      <w:r w:rsidR="006F1D27" w:rsidRPr="00D267E3">
        <w:rPr>
          <w:rFonts w:ascii="Times New Roman" w:hAnsi="Times New Roman" w:cs="Times New Roman"/>
          <w:i/>
          <w:sz w:val="24"/>
          <w:szCs w:val="24"/>
        </w:rPr>
        <w:t xml:space="preserve">, до-после, </w:t>
      </w:r>
      <w:proofErr w:type="spellStart"/>
      <w:r w:rsidR="006F1D27" w:rsidRPr="00D267E3">
        <w:rPr>
          <w:rFonts w:ascii="Times New Roman" w:hAnsi="Times New Roman" w:cs="Times New Roman"/>
          <w:i/>
          <w:sz w:val="24"/>
          <w:szCs w:val="24"/>
        </w:rPr>
        <w:t>сначала-потом</w:t>
      </w:r>
      <w:proofErr w:type="spellEnd"/>
      <w:r w:rsidR="006F1D27" w:rsidRPr="00D267E3">
        <w:rPr>
          <w:rFonts w:ascii="Times New Roman" w:hAnsi="Times New Roman" w:cs="Times New Roman"/>
          <w:i/>
          <w:sz w:val="24"/>
          <w:szCs w:val="24"/>
        </w:rPr>
        <w:t xml:space="preserve"> и т.д.</w:t>
      </w:r>
      <w:r w:rsidR="006F1D27" w:rsidRPr="00D267E3">
        <w:rPr>
          <w:rFonts w:ascii="Times New Roman" w:hAnsi="Times New Roman" w:cs="Times New Roman"/>
          <w:sz w:val="24"/>
          <w:szCs w:val="24"/>
        </w:rPr>
        <w:t>)</w:t>
      </w:r>
      <w:r w:rsidRPr="00D267E3">
        <w:rPr>
          <w:rFonts w:ascii="Times New Roman" w:hAnsi="Times New Roman" w:cs="Times New Roman"/>
          <w:sz w:val="24"/>
          <w:szCs w:val="24"/>
        </w:rPr>
        <w:t>; зрительного анализа и синтеза;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логических операций (классификация</w:t>
      </w:r>
      <w:r w:rsidR="006F1D27" w:rsidRPr="00D267E3">
        <w:rPr>
          <w:rFonts w:ascii="Times New Roman" w:hAnsi="Times New Roman" w:cs="Times New Roman"/>
          <w:sz w:val="24"/>
          <w:szCs w:val="24"/>
        </w:rPr>
        <w:t xml:space="preserve"> (классификация предметов на основе родовидовых отношений, по одному, по двум признакам и т.д.)</w:t>
      </w:r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сериация</w:t>
      </w:r>
      <w:proofErr w:type="spellEnd"/>
      <w:r w:rsidR="000A4F1D" w:rsidRPr="00D267E3">
        <w:rPr>
          <w:rFonts w:ascii="Times New Roman" w:hAnsi="Times New Roman" w:cs="Times New Roman"/>
          <w:sz w:val="24"/>
          <w:szCs w:val="24"/>
        </w:rPr>
        <w:t xml:space="preserve"> (раскладывание картинок по различным принципам, ранжирование полосок, отличающихся длиной, ранжирование по величине, толщине, высоте с использованием сравнительной лексики и т.д.)</w:t>
      </w:r>
      <w:r w:rsidRPr="00D267E3">
        <w:rPr>
          <w:rFonts w:ascii="Times New Roman" w:hAnsi="Times New Roman" w:cs="Times New Roman"/>
          <w:sz w:val="24"/>
          <w:szCs w:val="24"/>
        </w:rPr>
        <w:t>, сравнение</w:t>
      </w:r>
      <w:r w:rsidR="000A4F1D" w:rsidRPr="00D267E3">
        <w:rPr>
          <w:rFonts w:ascii="Times New Roman" w:hAnsi="Times New Roman" w:cs="Times New Roman"/>
          <w:sz w:val="24"/>
          <w:szCs w:val="24"/>
        </w:rPr>
        <w:t xml:space="preserve"> (сравнение предметов/изображений, отличающихся количеством, пространственным расположением элементов, установление равенства/неравенства двух серий по количеству элементов</w:t>
      </w:r>
      <w:r w:rsidR="00364775" w:rsidRPr="00D267E3">
        <w:rPr>
          <w:rFonts w:ascii="Times New Roman" w:hAnsi="Times New Roman" w:cs="Times New Roman"/>
          <w:sz w:val="24"/>
          <w:szCs w:val="24"/>
        </w:rPr>
        <w:t xml:space="preserve"> и т.д.)</w:t>
      </w:r>
      <w:r w:rsidRPr="00D267E3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  должны уметь выделять признак количества как стабильный признак, независимый от пространственного расположения элементов, их величины, формы, цвета и т. д.; усвоить элементарную математическую терминологию (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равно, столько же, больше, меньше, один, много </w:t>
      </w:r>
      <w:r w:rsidRPr="00D267E3">
        <w:rPr>
          <w:rFonts w:ascii="Times New Roman" w:hAnsi="Times New Roman" w:cs="Times New Roman"/>
          <w:sz w:val="24"/>
          <w:szCs w:val="24"/>
        </w:rPr>
        <w:t>и др.); письменную символику чисел; овладеть прямым и обратным счетом</w:t>
      </w:r>
      <w:r w:rsidR="006208FF" w:rsidRPr="00D267E3">
        <w:rPr>
          <w:rFonts w:ascii="Times New Roman" w:hAnsi="Times New Roman" w:cs="Times New Roman"/>
          <w:sz w:val="24"/>
          <w:szCs w:val="24"/>
        </w:rPr>
        <w:t xml:space="preserve"> до 10 в</w:t>
      </w:r>
      <w:r w:rsidR="00364775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="006208FF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208FF" w:rsidRPr="00D267E3">
        <w:rPr>
          <w:rFonts w:ascii="Times New Roman" w:hAnsi="Times New Roman" w:cs="Times New Roman"/>
          <w:sz w:val="24"/>
          <w:szCs w:val="24"/>
        </w:rPr>
        <w:t xml:space="preserve"> дополнительном классе,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 20</w:t>
      </w:r>
      <w:r w:rsidR="006208FF" w:rsidRPr="00D267E3">
        <w:rPr>
          <w:rFonts w:ascii="Times New Roman" w:hAnsi="Times New Roman" w:cs="Times New Roman"/>
          <w:sz w:val="24"/>
          <w:szCs w:val="24"/>
        </w:rPr>
        <w:t xml:space="preserve"> в </w:t>
      </w:r>
      <w:r w:rsidR="006208FF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208FF" w:rsidRPr="00D267E3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D267E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уметь выполнять счетные операции сложения и вычитания в пределах</w:t>
      </w:r>
      <w:r w:rsidR="0047461C" w:rsidRPr="00D267E3">
        <w:rPr>
          <w:rFonts w:ascii="Times New Roman" w:hAnsi="Times New Roman" w:cs="Times New Roman"/>
          <w:sz w:val="24"/>
          <w:szCs w:val="24"/>
        </w:rPr>
        <w:t xml:space="preserve"> 10 в </w:t>
      </w:r>
      <w:r w:rsidR="0047461C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7461C" w:rsidRPr="00D267E3">
        <w:rPr>
          <w:rFonts w:ascii="Times New Roman" w:hAnsi="Times New Roman" w:cs="Times New Roman"/>
          <w:sz w:val="24"/>
          <w:szCs w:val="24"/>
        </w:rPr>
        <w:t xml:space="preserve"> дополнительном классе,</w:t>
      </w:r>
      <w:r w:rsidRPr="00D267E3">
        <w:rPr>
          <w:rFonts w:ascii="Times New Roman" w:hAnsi="Times New Roman" w:cs="Times New Roman"/>
          <w:sz w:val="24"/>
          <w:szCs w:val="24"/>
        </w:rPr>
        <w:t xml:space="preserve"> 20</w:t>
      </w:r>
      <w:r w:rsidR="0047461C" w:rsidRPr="00D267E3">
        <w:rPr>
          <w:rFonts w:ascii="Times New Roman" w:hAnsi="Times New Roman" w:cs="Times New Roman"/>
          <w:sz w:val="24"/>
          <w:szCs w:val="24"/>
        </w:rPr>
        <w:t xml:space="preserve"> в </w:t>
      </w:r>
      <w:r w:rsidR="0047461C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7461C" w:rsidRPr="00D267E3">
        <w:rPr>
          <w:rFonts w:ascii="Times New Roman" w:hAnsi="Times New Roman" w:cs="Times New Roman"/>
          <w:sz w:val="24"/>
          <w:szCs w:val="24"/>
        </w:rPr>
        <w:t xml:space="preserve"> классе</w:t>
      </w:r>
      <w:r w:rsidRPr="00D267E3">
        <w:rPr>
          <w:rFonts w:ascii="Times New Roman" w:hAnsi="Times New Roman" w:cs="Times New Roman"/>
          <w:sz w:val="24"/>
          <w:szCs w:val="24"/>
        </w:rPr>
        <w:t>; составлять и решать простые арифметические задачи на сложение и вычитание; уметь определять время по часам; владеть навыком измерения длины.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lastRenderedPageBreak/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во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 формируются умения называть и определять последовательность числового ряда от 1 до 1000; называть и записывать любое число данного ряда; выполнять сложение, вычитание, умножение деление в пределах 100; решать арифметические задачи из двух действий на сложение, вычитание, умножение и деление, оперируя математической терминологией (</w:t>
      </w:r>
      <w:r w:rsidRPr="00D267E3">
        <w:rPr>
          <w:rFonts w:ascii="Times New Roman" w:hAnsi="Times New Roman" w:cs="Times New Roman"/>
          <w:i/>
          <w:sz w:val="24"/>
          <w:szCs w:val="24"/>
        </w:rPr>
        <w:t>сумма, разность, произведение, частное</w:t>
      </w:r>
      <w:r w:rsidRPr="00D267E3">
        <w:rPr>
          <w:rFonts w:ascii="Times New Roman" w:hAnsi="Times New Roman" w:cs="Times New Roman"/>
          <w:sz w:val="24"/>
          <w:szCs w:val="24"/>
        </w:rPr>
        <w:t>) и владея приемами проверки устных и письменных вычислений. Обучающимися должна быть усвоена таблица сложения, вычитания, умножения и деления.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Для выработки навыков правильных устных вычислений на каждом уроке математики 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634CE4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34CE4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 xml:space="preserve">)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 проводятся в течение 5 – 10 минут тренировочные упражнения в устных вычислениях, предусмотренные программой каждого класса. Обучающихся знакомят с различными приемами устных вычислений и создают у них установку на запоминание результатов табличного сложения (вычитания) и умножения (деления).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классе обучающиеся с ТНР закрепляют знания о классе единиц и классе тысяч, овладевают навыком представления числа в виде суммы его разрядных слагаемых, знакомятся с единицами измерения длины, массы, времени. Программой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 предусмотрено закрепление действий сложения, вычитания, умножения, деления в пределах 1 000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решение арифметических задач с 2—3 действиями и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стых уравнений с одним неизвестным, формирование умения называть и записывать компоненты математических действий.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изучения натурального ряда чисел обучающиеся овладевают прямым и обратным счетом, усваивают представления о месте каждого числа в натуральном ряду, определяют предыдущие и последующие числа.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От класса к классу осуществляется не только расширение числового ряда, но и углубление, систематизация, обобщение представлений о структуре натурального ряда, разрядах, классах.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программе предусмотрено овладение четырьмя арифметическими действиями: сложением, вычитанием, умножением и делением; усвоение математической терминологии, связанной с выполнением счетных операций. По мере изучения арифметических действий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 формируются и автоматизируются вычислительные навыки, которые в соответствии с программой все более и более усложняются. Каждое арифметическое действие систематически закрепляется в процессе решения примеров и арифметических задач.</w:t>
      </w:r>
      <w:r w:rsidR="0047461C" w:rsidRPr="00D267E3">
        <w:rPr>
          <w:rFonts w:ascii="Times New Roman" w:hAnsi="Times New Roman" w:cs="Times New Roman"/>
          <w:sz w:val="24"/>
          <w:szCs w:val="24"/>
        </w:rPr>
        <w:t xml:space="preserve"> Содержание программы по математике предполагает постепенное овладение таблицами сложения и вычитания, умножения и деления, доведение этих знаний до автоматизма. По мере овладения арифметическими действиями обучающиеся овладевают </w:t>
      </w:r>
      <w:r w:rsidR="0047461C" w:rsidRPr="00D267E3">
        <w:rPr>
          <w:rFonts w:ascii="Times New Roman" w:hAnsi="Times New Roman" w:cs="Times New Roman"/>
          <w:sz w:val="24"/>
          <w:szCs w:val="24"/>
        </w:rPr>
        <w:lastRenderedPageBreak/>
        <w:t>математической терминологией</w:t>
      </w:r>
      <w:r w:rsidR="000C27D6" w:rsidRPr="00D267E3">
        <w:rPr>
          <w:rFonts w:ascii="Times New Roman" w:hAnsi="Times New Roman" w:cs="Times New Roman"/>
          <w:sz w:val="24"/>
          <w:szCs w:val="24"/>
        </w:rPr>
        <w:t>, закрепляют знания и умения в устных и письменных вычислениях.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Большое внимание в программе уделяется геометрическому материалу, который изучается в тесной связи с усвоением арифметических знаний. Обучающиеся с ТНР овладевают такими понятиями и терминами, как </w:t>
      </w:r>
      <w:r w:rsidRPr="00D267E3">
        <w:rPr>
          <w:rFonts w:ascii="Times New Roman" w:hAnsi="Times New Roman" w:cs="Times New Roman"/>
          <w:i/>
          <w:kern w:val="28"/>
          <w:sz w:val="24"/>
          <w:szCs w:val="24"/>
        </w:rPr>
        <w:t>точка, прямая и ломаная линия</w:t>
      </w:r>
      <w:r w:rsidRPr="00D267E3">
        <w:rPr>
          <w:rFonts w:ascii="Times New Roman" w:hAnsi="Times New Roman" w:cs="Times New Roman"/>
          <w:sz w:val="24"/>
          <w:szCs w:val="24"/>
        </w:rPr>
        <w:t>, знакомятся с различными геометрическими фигурами (</w:t>
      </w:r>
      <w:r w:rsidRPr="00D267E3">
        <w:rPr>
          <w:rFonts w:ascii="Times New Roman" w:hAnsi="Times New Roman" w:cs="Times New Roman"/>
          <w:i/>
          <w:kern w:val="28"/>
          <w:sz w:val="24"/>
          <w:szCs w:val="24"/>
        </w:rPr>
        <w:t>треугольник, квадрат, прямоугольник, круг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др.) и их названиями.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Для закрепления представлений о геометрических фигурах, развития зрительно-пространственных отношений, а также ручной моторики рекомендуются практические упражнения по воспроизведению геометрических фигур с помощью линейки, циркуля, транспортира и др. инструментов.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предусмотрено выполнение различных видов практической деятельности по измерению с постепенным расширением единиц измерения (площади, длины, массы, времени). Формируются элементарные практические навыки измерения, умения решать практические задачи в реальных жизненных ситуациях</w:t>
      </w:r>
      <w:r w:rsidR="0003135E" w:rsidRPr="00D267E3">
        <w:rPr>
          <w:rFonts w:ascii="Times New Roman" w:hAnsi="Times New Roman" w:cs="Times New Roman"/>
          <w:sz w:val="24"/>
          <w:szCs w:val="24"/>
        </w:rPr>
        <w:t xml:space="preserve"> (определять время по часам, в том числе до минуты; соотносить время с режимом дня; уметь ориентироваться в наборе и достоинстве монет/бумажных купюр, возможностях их размена; ориентироваться в мерах веса/емкости при осуществлении покупок;</w:t>
      </w:r>
      <w:r w:rsidR="00C35164" w:rsidRPr="00D267E3">
        <w:rPr>
          <w:rFonts w:ascii="Times New Roman" w:hAnsi="Times New Roman" w:cs="Times New Roman"/>
          <w:sz w:val="24"/>
          <w:szCs w:val="24"/>
        </w:rPr>
        <w:t xml:space="preserve"> уметь использовать знание различных единиц измерения при изготовлении поделок, моделей, в процессе самообслуживания, в быту и т.д.)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D7347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Программа по математике включает в себя следующие разделы: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данными».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величины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Единицы массы (грамм, килограмм, центнер, тонна), вместимости (литр), времени (секунда, минута, час, сутки, неделя, месяц, год, век).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ние и упорядочение однородных величин. Доля величины </w:t>
      </w:r>
      <w:r w:rsidRPr="00D267E3">
        <w:rPr>
          <w:rFonts w:ascii="Times New Roman" w:hAnsi="Times New Roman" w:cs="Times New Roman"/>
          <w:sz w:val="24"/>
          <w:szCs w:val="24"/>
        </w:rPr>
        <w:t>(половина, треть, четверть, десятая, сотая, тысячная).</w:t>
      </w:r>
      <w:r w:rsidR="00DA5A78" w:rsidRPr="00D267E3">
        <w:rPr>
          <w:rFonts w:ascii="Times New Roman" w:hAnsi="Times New Roman" w:cs="Times New Roman"/>
          <w:sz w:val="24"/>
          <w:szCs w:val="24"/>
        </w:rPr>
        <w:t xml:space="preserve"> Знакомство с буквенной символикой.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действия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Сложение, вычитание, умножение и деление. Названия </w:t>
      </w:r>
      <w:r w:rsidRPr="00D267E3">
        <w:rPr>
          <w:rFonts w:ascii="Times New Roman" w:hAnsi="Times New Roman" w:cs="Times New Roman"/>
          <w:sz w:val="24"/>
          <w:szCs w:val="24"/>
        </w:rPr>
        <w:t xml:space="preserve">компонентов арифметических действий, знаки действий. Таблица сложения. Таблица умножения. Связь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между сложени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D267E3">
        <w:rPr>
          <w:rFonts w:ascii="Times New Roman" w:hAnsi="Times New Roman" w:cs="Times New Roman"/>
          <w:sz w:val="24"/>
          <w:szCs w:val="24"/>
        </w:rPr>
        <w:t>с остатком.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свойств арифметических действий в вычислениях (переста</w:t>
      </w:r>
      <w:r w:rsidRPr="00D267E3">
        <w:rPr>
          <w:rFonts w:ascii="Times New Roman" w:hAnsi="Times New Roman" w:cs="Times New Roman"/>
          <w:sz w:val="24"/>
          <w:szCs w:val="24"/>
        </w:rPr>
        <w:t>новка и группировка слагаемых в сумме, множителей в произведении; умножение суммы и разности на число).</w:t>
      </w:r>
      <w:r w:rsidR="00DA5A78" w:rsidRPr="00D267E3">
        <w:rPr>
          <w:rFonts w:ascii="Times New Roman" w:hAnsi="Times New Roman" w:cs="Times New Roman"/>
          <w:sz w:val="24"/>
          <w:szCs w:val="24"/>
        </w:rPr>
        <w:t xml:space="preserve"> Буквенные выражения.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Алгоритмы письменного сложения, вычитания, умножения и деления многозначных чисел. 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Способы проверки правильности вычислений (алгоритм, </w:t>
      </w:r>
      <w:r w:rsidRPr="00D267E3">
        <w:rPr>
          <w:rFonts w:ascii="Times New Roman" w:hAnsi="Times New Roman" w:cs="Times New Roman"/>
          <w:sz w:val="24"/>
          <w:szCs w:val="24"/>
        </w:rPr>
        <w:t>обратное действие, оценка достоверности, прикидки результата, вычисление на калькуляторе).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Текстовые задачи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Решение текстовых задач арифметическим способом. Зада</w:t>
      </w:r>
      <w:r w:rsidRPr="00D267E3">
        <w:rPr>
          <w:rFonts w:ascii="Times New Roman" w:hAnsi="Times New Roman" w:cs="Times New Roman"/>
          <w:sz w:val="24"/>
          <w:szCs w:val="24"/>
        </w:rPr>
        <w:t xml:space="preserve">чи, содержащие отношения «больше (меньше)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…», «больше (меньше) в…».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Зависимости между величинами, характеризу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ющими процессы движения, работы,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купли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noBreakHyphen/>
        <w:t>продажи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др. </w:t>
      </w:r>
      <w:r w:rsidRPr="00D267E3">
        <w:rPr>
          <w:rFonts w:ascii="Times New Roman" w:hAnsi="Times New Roman" w:cs="Times New Roman"/>
          <w:sz w:val="24"/>
          <w:szCs w:val="24"/>
        </w:rPr>
        <w:t>(скорость, время, путь; объём работы, время, производительность труда; количество товара, его цена и стоимость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 xml:space="preserve">др.)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Планирование хода решения задачи.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Представление текста </w:t>
      </w:r>
      <w:r w:rsidRPr="00D267E3">
        <w:rPr>
          <w:rFonts w:ascii="Times New Roman" w:hAnsi="Times New Roman" w:cs="Times New Roman"/>
          <w:sz w:val="24"/>
          <w:szCs w:val="24"/>
        </w:rPr>
        <w:t>задачи (схема, таблица, диаграмма и другие модели).</w:t>
      </w:r>
      <w:r w:rsidR="00DA5A78" w:rsidRPr="00D267E3">
        <w:rPr>
          <w:rFonts w:ascii="Times New Roman" w:hAnsi="Times New Roman" w:cs="Times New Roman"/>
          <w:sz w:val="24"/>
          <w:szCs w:val="24"/>
        </w:rPr>
        <w:t xml:space="preserve"> Решение задач с применением буквенных выражений</w:t>
      </w:r>
      <w:r w:rsidR="00C763AD"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pacing w:val="2"/>
          <w:sz w:val="24"/>
          <w:szCs w:val="24"/>
        </w:rPr>
        <w:t>Пространственные отношения. Геометрические фи</w:t>
      </w: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гуры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Взаимное расположение предметов в пространстве и на плоскости (выше - ниже, слева - справа, сверху - снизу, ближе - дальше, между 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пр.).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Распознавание и изображение </w:t>
      </w:r>
      <w:r w:rsidRPr="00D267E3">
        <w:rPr>
          <w:rFonts w:ascii="Times New Roman" w:hAnsi="Times New Roman" w:cs="Times New Roman"/>
          <w:sz w:val="24"/>
          <w:szCs w:val="24"/>
        </w:rPr>
        <w:t>геометрических фигур: точка, линия (кривая, прямая, ломаная), отрезок, угол, многоугольник, треугольник, прямоуголь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ник, квадрат, окружность, круг.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Использование чертёжных инструментов для выполнения построений. Геометрические формы в окружающем мире. Распознавание и называние: </w:t>
      </w:r>
      <w:r w:rsidRPr="00D267E3">
        <w:rPr>
          <w:rFonts w:ascii="Times New Roman" w:hAnsi="Times New Roman" w:cs="Times New Roman"/>
          <w:sz w:val="24"/>
          <w:szCs w:val="24"/>
        </w:rPr>
        <w:t>куб, шар, параллелепипед, пирамида, цилиндр, конус.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Геометрические величины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Геометрические величины и их измерение. Измерение </w:t>
      </w:r>
      <w:r w:rsidRPr="00D267E3">
        <w:rPr>
          <w:rFonts w:ascii="Times New Roman" w:hAnsi="Times New Roman" w:cs="Times New Roman"/>
          <w:sz w:val="24"/>
          <w:szCs w:val="24"/>
        </w:rPr>
        <w:t>длины отрезка. Единицы длины (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мм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см, дм, м, км). Периметр. Вычисление периметра многоугольника.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Площадь геометрической фигуры. Единицы площади (см</w:t>
      </w:r>
      <w:proofErr w:type="gramStart"/>
      <w:r w:rsidRPr="00D267E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дм</w:t>
      </w:r>
      <w:r w:rsidRPr="00D267E3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, м</w:t>
      </w:r>
      <w:r w:rsidRPr="00D267E3">
        <w:rPr>
          <w:rFonts w:ascii="Times New Roman" w:hAnsi="Times New Roman" w:cs="Times New Roman"/>
          <w:spacing w:val="2"/>
          <w:sz w:val="24"/>
          <w:szCs w:val="24"/>
          <w:vertAlign w:val="superscript"/>
        </w:rPr>
        <w:t>2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). Точное и приближённое измерение площади гео</w:t>
      </w:r>
      <w:r w:rsidRPr="00D267E3">
        <w:rPr>
          <w:rFonts w:ascii="Times New Roman" w:hAnsi="Times New Roman" w:cs="Times New Roman"/>
          <w:sz w:val="24"/>
          <w:szCs w:val="24"/>
        </w:rPr>
        <w:t>метрической фигуры. Вычисление площади прямоугольника.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данными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Сбор и предоставление информации, связанной со счетом (пересчетом), измерение величин, фиксирование, анализ полученной информации. </w:t>
      </w:r>
      <w:proofErr w:type="gramStart"/>
      <w:r w:rsidRPr="00D267E3">
        <w:rPr>
          <w:rFonts w:ascii="Times New Roman" w:hAnsi="Times New Roman" w:cs="Times New Roman"/>
          <w:spacing w:val="-2"/>
          <w:sz w:val="24"/>
          <w:szCs w:val="24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  <w:proofErr w:type="gramEnd"/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>Составление конечной последовательности (цепочки) пред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метов, чисел, геометрических фигур 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др. по правилу. </w:t>
      </w:r>
      <w:r w:rsidRPr="00D267E3">
        <w:rPr>
          <w:rFonts w:ascii="Times New Roman" w:hAnsi="Times New Roman" w:cs="Times New Roman"/>
          <w:sz w:val="24"/>
          <w:szCs w:val="24"/>
        </w:rPr>
        <w:t>Составление, запись и выполнение простого алгоритма, плана поиска информации.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Чтение и заполнение таблицы. Интерпретация данных </w:t>
      </w:r>
      <w:r w:rsidRPr="00D267E3">
        <w:rPr>
          <w:rFonts w:ascii="Times New Roman" w:hAnsi="Times New Roman" w:cs="Times New Roman"/>
          <w:sz w:val="24"/>
          <w:szCs w:val="24"/>
        </w:rPr>
        <w:t>таблицы. Чтение столбчатой и круговой диаграммы. Создание простейшей информационной модели (схема, таблица, цепочка).</w:t>
      </w:r>
    </w:p>
    <w:p w:rsidR="004265E4" w:rsidRPr="00D267E3" w:rsidRDefault="004265E4" w:rsidP="00D73475">
      <w:pPr>
        <w:pStyle w:val="a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i/>
          <w:sz w:val="24"/>
          <w:szCs w:val="24"/>
        </w:rPr>
        <w:t>Предметные результаты</w:t>
      </w:r>
      <w:r w:rsidRPr="00D267E3">
        <w:rPr>
          <w:rFonts w:ascii="Times New Roman" w:hAnsi="Times New Roman"/>
          <w:sz w:val="24"/>
          <w:szCs w:val="24"/>
        </w:rPr>
        <w:t xml:space="preserve"> освоения программы учебного предмета «Математика»:</w:t>
      </w:r>
    </w:p>
    <w:p w:rsidR="004265E4" w:rsidRPr="00D267E3" w:rsidRDefault="004265E4" w:rsidP="00D7347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 овладение основами математических знаний, умениями сравнивать и упорядочивать объекты по различным математическим основаниям; </w:t>
      </w:r>
    </w:p>
    <w:p w:rsidR="004265E4" w:rsidRPr="00D267E3" w:rsidRDefault="004265E4" w:rsidP="00D73475">
      <w:pPr>
        <w:pStyle w:val="27"/>
        <w:ind w:left="0" w:firstLine="709"/>
        <w:jc w:val="both"/>
      </w:pPr>
      <w:proofErr w:type="gramStart"/>
      <w:r w:rsidRPr="00D267E3">
        <w:t xml:space="preserve">- развитие внимания, памяти, восприятия, мышления, логических операций сравнения, классификации, </w:t>
      </w:r>
      <w:proofErr w:type="spellStart"/>
      <w:r w:rsidRPr="00D267E3">
        <w:t>сериации</w:t>
      </w:r>
      <w:proofErr w:type="spellEnd"/>
      <w:r w:rsidRPr="00D267E3">
        <w:t>, умозаключения;</w:t>
      </w:r>
      <w:proofErr w:type="gramEnd"/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овладение основами логического и алгоритмического мышления, пространственного воображения, основами счета, измерений, прикидки результата и его оценки, наглядного представления данных в разной форме (таблицы, схемы, диаграммы), записи и выполнения алгоритмов; 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</w:t>
      </w:r>
      <w:proofErr w:type="spellStart"/>
      <w:r w:rsidRPr="00D267E3">
        <w:t>сформированность</w:t>
      </w:r>
      <w:proofErr w:type="spellEnd"/>
      <w:r w:rsidRPr="00D267E3">
        <w:t xml:space="preserve"> элементов системного мышления и приобретение основ информационной грамотности;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 овладение математической терминологией;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понимание и употребление абстрактных, отвлеченных, обобщающих понятий;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понимание и употребление сложных логико-грамматических конструкций;</w:t>
      </w:r>
    </w:p>
    <w:p w:rsidR="00C35164" w:rsidRPr="00D267E3" w:rsidRDefault="00C35164" w:rsidP="00D73475">
      <w:pPr>
        <w:pStyle w:val="27"/>
        <w:ind w:left="0" w:firstLine="709"/>
        <w:jc w:val="both"/>
      </w:pPr>
      <w:r w:rsidRPr="00D267E3">
        <w:t xml:space="preserve">- </w:t>
      </w:r>
      <w:proofErr w:type="spellStart"/>
      <w:r w:rsidRPr="00D267E3">
        <w:t>сформированность</w:t>
      </w:r>
      <w:proofErr w:type="spellEnd"/>
      <w:r w:rsidRPr="00D267E3">
        <w:t xml:space="preserve"> умений высказывать свои суждения с использованием математических терминов</w:t>
      </w:r>
      <w:r w:rsidR="00242F5B" w:rsidRPr="00D267E3">
        <w:t xml:space="preserve"> и понятий, ставить вопросы по ходу выполнения задания, обосновывать этапы решения учебной задачи;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 умение анализировать содержание ситуации, представленной в условии задачи, пересказывать условие задачи, формулировать вопрос, давать развернутый ответ на вопрос задачи;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 </w:t>
      </w:r>
      <w:proofErr w:type="spellStart"/>
      <w:r w:rsidRPr="00D267E3">
        <w:t>сформированность</w:t>
      </w:r>
      <w:proofErr w:type="spellEnd"/>
      <w:r w:rsidRPr="00D267E3">
        <w:t xml:space="preserve"> общих приемов решения задач;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умение распознавать, исследовать, и изображать геометрические фигуры; 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lastRenderedPageBreak/>
        <w:t xml:space="preserve">- умение работать с таблицами, схемами, графиками и диаграммами, цепочками, анализировать и интерпретировать представленные в них данные; 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умение проводить проверку правильности вычислений разными способами;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умение использовать приобретенные математические знания для описания и объяснения окружающих предметов, процессов, явлений, оценки их количественных и пространственных отношений, решения учебно-познавательных и учебно-практических задач;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знание назначения основных устройств компьютера для ввода, вывода, обработки информации;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умение пользоваться простейшими средствами текстового редактора;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умение работать с цифровыми образовательными ресурсами, готовыми материалами на электронных носителях;</w:t>
      </w:r>
    </w:p>
    <w:p w:rsidR="004265E4" w:rsidRPr="00D267E3" w:rsidRDefault="004265E4" w:rsidP="00D73475">
      <w:pPr>
        <w:pStyle w:val="27"/>
        <w:ind w:left="0" w:firstLine="709"/>
        <w:jc w:val="both"/>
      </w:pPr>
      <w:proofErr w:type="gramStart"/>
      <w:r w:rsidRPr="00D267E3">
        <w:t>- умение работать с простыми информационными объектами (текст, таблица, схема, рисунок): создание, преобразование, сохранение, удаление, вывод на принтер;</w:t>
      </w:r>
      <w:proofErr w:type="gramEnd"/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 xml:space="preserve">-  умение создавать небольшие тексты по интересной для </w:t>
      </w:r>
      <w:proofErr w:type="gramStart"/>
      <w:r w:rsidRPr="00D267E3">
        <w:t>обучающихся</w:t>
      </w:r>
      <w:proofErr w:type="gramEnd"/>
      <w:r w:rsidRPr="00D267E3">
        <w:t xml:space="preserve"> тематике;</w:t>
      </w:r>
    </w:p>
    <w:p w:rsidR="004265E4" w:rsidRPr="00D267E3" w:rsidRDefault="004265E4" w:rsidP="00D73475">
      <w:pPr>
        <w:pStyle w:val="27"/>
        <w:ind w:left="0" w:firstLine="709"/>
        <w:jc w:val="both"/>
      </w:pPr>
      <w:r w:rsidRPr="00D267E3">
        <w:t>-  соблюдать правила безопасной работы на компьютере.</w:t>
      </w:r>
    </w:p>
    <w:p w:rsidR="004549E8" w:rsidRPr="00D267E3" w:rsidRDefault="004549E8" w:rsidP="00D73475">
      <w:pPr>
        <w:pStyle w:val="27"/>
        <w:ind w:left="0" w:firstLine="709"/>
        <w:jc w:val="both"/>
      </w:pPr>
    </w:p>
    <w:p w:rsidR="004265E4" w:rsidRPr="00D267E3" w:rsidRDefault="004265E4" w:rsidP="00D73475">
      <w:pPr>
        <w:spacing w:after="0" w:line="360" w:lineRule="auto"/>
        <w:jc w:val="center"/>
        <w:rPr>
          <w:rFonts w:ascii="Times New Roman" w:hAnsi="Times New Roman"/>
          <w:b/>
          <w:kern w:val="22"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5.</w:t>
      </w:r>
      <w:r w:rsidRPr="00D267E3">
        <w:rPr>
          <w:sz w:val="24"/>
          <w:szCs w:val="24"/>
        </w:rPr>
        <w:t xml:space="preserve"> </w:t>
      </w:r>
      <w:r w:rsidRPr="00D267E3">
        <w:rPr>
          <w:rFonts w:ascii="Times New Roman" w:hAnsi="Times New Roman"/>
          <w:b/>
          <w:kern w:val="22"/>
          <w:sz w:val="24"/>
          <w:szCs w:val="24"/>
        </w:rPr>
        <w:t>Окружающий мир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267E3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учебного предмета «Окружающий мир» состоят в следующем: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научного мировоззрения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овладение основными представлениями об окружающем мире;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умений использовать знания об окружающем мире, о живой и неживой природе на основе систематических </w:t>
      </w:r>
      <w:r w:rsidR="002B50A0" w:rsidRPr="00D267E3">
        <w:rPr>
          <w:rFonts w:ascii="Times New Roman" w:hAnsi="Times New Roman" w:cs="Times New Roman"/>
          <w:sz w:val="24"/>
          <w:szCs w:val="24"/>
        </w:rPr>
        <w:t>наблюдений за явлениями природы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для осмысленной и самостоятельной организации безопасной жизни в конкретных природных и климатических условиях;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-</w:t>
      </w:r>
      <w:r w:rsidRPr="00D267E3">
        <w:rPr>
          <w:rFonts w:ascii="Times New Roman" w:hAnsi="Times New Roman" w:cs="Times New Roman"/>
          <w:sz w:val="24"/>
          <w:szCs w:val="24"/>
        </w:rPr>
        <w:t xml:space="preserve"> развитие активности, любознательности и разумной предприимчивости во взаимодействии с миром живой и неживой природы;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 xml:space="preserve">формирование знаний о человеке, развитие представлений о себе и круге близких людей, осознание общности и различий с другими;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овладение первоначальными представлениями о социальной жизни: профессиональных и социальных ролях людей, об истории своей большой и малой Родины;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формирование представлений об обязанностях и правах самого ребёнка, его роли ученика и члена своей семьи, растущего гражданина своего государства, труженика;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формирование умения взаимодействовать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взрослыми и сверстниками, выбирая адекватную дистанцию и формы контакта, сопереживать другим и делать самостоятельный моральный выбор в обыденных ситуациях;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практическое усвоение социальных ритуалов и форм социального взаимодействия, соответствующих возрасту и полу ребёнка, требованиям его безопасности, продуктивного взаимодействия с другими людьми, трудового взаимодействия;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стремления к достижениям в учёбе, труде, поиску друзей, способности к организации личного пространства и времени (учебного и свободного), стремления задумываться о будущем;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знаниями о характере труда людей, связанного с использованием природы;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понимания взаимосвязи и взаимозависимости жизнедеятельности человека и окружающей среды;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сенсорное развитие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процессов обобщения, систематизации, логического мышления, основываясь на анализе явлений природы и опосредуя их речью;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речи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совершенствование познавательной функции речи;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 знаниями о мероприятиях по охране природы на основе анализа конкретной деятельности в данной местности (крае, республике)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воспитание гуманного отношения к живой и неживой природе, чувства милосердия, стремления к бережному отношению и охране природы;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ознакомление обучающихся с необходимыми гигиеническими знаниями, формирование представлений о значении гигиенических навыков для здоровья и деятельности человека, формирование у обучающихся навыков личной и общественной гигиены.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Специфика учебного  предмета «Окружающий мир»  заключается в ярко выраженном интегрированном характере,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обеспечивающим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овладение природоведческими, обществоведческими, историческими знаниями, необходимыми для целостного и системного видения мира в его важнейших взаимосвязях.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Содержание программы учебного предмета «Окружающий мир» обеспечивает основу осуществления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связей дисциплин начальной школы.</w:t>
      </w:r>
    </w:p>
    <w:p w:rsidR="004265E4" w:rsidRPr="00D267E3" w:rsidRDefault="004265E4" w:rsidP="00B82A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Русский язык и литературное чтение: </w:t>
      </w:r>
      <w:r w:rsidRPr="00D267E3">
        <w:rPr>
          <w:rFonts w:ascii="Times New Roman" w:hAnsi="Times New Roman" w:cs="Times New Roman"/>
          <w:iCs/>
          <w:kern w:val="28"/>
          <w:sz w:val="24"/>
          <w:szCs w:val="24"/>
        </w:rPr>
        <w:t>обогащение лексикона обучающихся, развитие понимания и способности употребления логико-грамматических конструкций при анализе явлений, происходящих в живой и неживой природе, в социуме; развитие речевых/языковых средств с целью осуществления продуктивного взаимодействия с окружающими; совершенствование навыков установления смысловых (причинно-следственных, временных и т.д.) связей при анализе текстов, содержащих природоведческую, обществоведческую, историческую информацию;</w:t>
      </w:r>
      <w:proofErr w:type="gramEnd"/>
      <w:r w:rsidRPr="00D267E3">
        <w:rPr>
          <w:rFonts w:ascii="Times New Roman" w:hAnsi="Times New Roman" w:cs="Times New Roman"/>
          <w:iCs/>
          <w:kern w:val="28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iCs/>
          <w:sz w:val="24"/>
          <w:szCs w:val="24"/>
        </w:rPr>
        <w:t xml:space="preserve">закрепление правильных речевых навыков устной и письменной речи в различных коммуникативных ситуациях. </w:t>
      </w:r>
    </w:p>
    <w:p w:rsidR="004265E4" w:rsidRPr="00D267E3" w:rsidRDefault="004265E4" w:rsidP="00B82A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z w:val="24"/>
          <w:szCs w:val="24"/>
        </w:rPr>
        <w:t>Музыка:</w:t>
      </w:r>
      <w:r w:rsidRPr="00D267E3">
        <w:rPr>
          <w:rFonts w:ascii="Times New Roman" w:hAnsi="Times New Roman" w:cs="Times New Roman"/>
          <w:iCs/>
          <w:sz w:val="24"/>
          <w:szCs w:val="24"/>
        </w:rPr>
        <w:t xml:space="preserve"> развитие способности соотносить изменения в живой и неживой природе с музыкальными произведениями различных жанров, эмоционально относиться к ним, выражать свое отношение к музыкальным произведениям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B82A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Изобразительное искусство и  труд: </w:t>
      </w:r>
      <w:r w:rsidRPr="00D267E3">
        <w:rPr>
          <w:rFonts w:ascii="Times New Roman" w:hAnsi="Times New Roman" w:cs="Times New Roman"/>
          <w:iCs/>
          <w:kern w:val="28"/>
          <w:sz w:val="24"/>
          <w:szCs w:val="24"/>
        </w:rPr>
        <w:t xml:space="preserve">формирование умений осуществлять эстетическую оценку явлений природы, событий окружающего мира; способность передавать в своей практической и художественно-творческой деятельности отношение к природе, человеку, обществу; закрепление навыков использования технологических приемов при проведении практических/лабораторных работ, опытов. </w:t>
      </w:r>
    </w:p>
    <w:p w:rsidR="004265E4" w:rsidRPr="00D267E3" w:rsidRDefault="004265E4" w:rsidP="00B82A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kern w:val="22"/>
          <w:sz w:val="24"/>
          <w:szCs w:val="24"/>
        </w:rPr>
        <w:t>Математика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: развитие наглядно-действенного, наглядно-образного,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вербально-логического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 мышления; закрепление навыков </w:t>
      </w: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вычисления</w:t>
      </w:r>
      <w:proofErr w:type="gramEnd"/>
      <w:r w:rsidRPr="00D267E3">
        <w:rPr>
          <w:rFonts w:ascii="Times New Roman" w:hAnsi="Times New Roman"/>
          <w:kern w:val="22"/>
          <w:sz w:val="24"/>
          <w:szCs w:val="24"/>
        </w:rPr>
        <w:t xml:space="preserve"> с использованием единиц полученных при измерении; использование навыков ориентирования на местности.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Изучение учебного предмета «Окружающий мир» имеет большое развивающее, корригирующее и воспитательное значение, способствует воспитанию любви к родной природе, уважения к труду, гуманного отношения к живой и неживой природе, милосердия, доброты.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Важное место при изучении начального курса окружающего мира занимают вопросы охраны природы. Обучающиеся должны не только усвоить знания о необходимости охраны природы, о мероприятиях по ее охране, но и принимать посильное практическое участие в работе по охране природы (изготовление кормушек для птиц, сбор семян, уход за комнатными растениями в классе, за растениями на пришкольном участке).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Программой предусмотрено проведение экскурсий, практических работ, опытов. В процессе проведения экскурсий осуществляется не только наблюдение за явлениями природы и их изменениями, но и их анализ, выявление закономерных связей между явлениями природы. В ходе экскурсий, а также при обсуждениях в классе необходимо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закреплять связи между конкретными образами предметов, признаков, явлений с их речевым обозначением, формировать умение связно их описывать в рассказах-повествованиях, описаниях, рассуждениях.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Личные впечатления от наблюдения за явлениями природы служат основой для ведения календарей природы, труда, для составления письменных связных высказываний.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изучении  окружающего мира  необходимо учитывать особенности родного края, в связи с чем, время и место экскурсий определяются с учетом особенностей климата, природных условий и местности.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Краеведческий принцип учитывается и при изучении сельскохозяйственного и промышленного производства.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содержание учебного предмета «Окружающий мир» входят  темы: «Сезонные изменения в природе», «Ориентировка на местности», «Природа нашего края», «Организм человека и охрана его здоровья».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Изучение темы «Сезонные изменения в природе» осуществляется в определенной логической последовательности, отражающей реальную связь явлений природы: изменения, происходящие в неживой природе, изменения в жизни растений, охрана растений, изменения в жизни животных, охрана животных, сезонный труд людей, охрана и укрепление здоровья людей. При этом обучающиеся должны не только обращать внимание на сезонные изменения, но и усвоить закономерные связи между происходящими в природе изменениями неживой природы и изменениями в жизни растений и животных, что, в свою очередь, обусловливает изменения поведения и трудовой деятельности человека.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По теме «Ориентировка на местности» программой предусмотрено овладение основными способами ориентировки, выполнение практической деятельности по нахождению направлений на местности, знакомство с устройством компаса.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Изучение темы «Природа нашего края»  предполагает знакомство с природой области (края, республики) в следующей последовательности: неживая природа, недра, почва, водоемы; живая природа: растения и их охрана, животные и их охрана, трудовая деятельность людей, использование природных богатств.</w:t>
      </w:r>
      <w:proofErr w:type="gramEnd"/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Особое внимание уделяется изучению темы «Организм человека и охрана его здоровья». Усвоение элементарных знаний об организме человека, органах и их функциях создает фундамент понимания необходимости личной и общественной гигиены, сохранения и укрепления здоровья обучающихся.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Структуру учебного предмета «Окружающий мир» составляют следующие разделы: «Человек и природа», «Человек и общество», «Правила безопасной жизни».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lastRenderedPageBreak/>
        <w:t>Человек и природа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Звезды и планеты. Солнце –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Ориентирование на местности. Компас.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времен года. Смена времен года в родном крае на основе наблюдений.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Предсказание погоды и его значение в жизни людей.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Воздух – смесь газов. Свойства воздуха. Значение воздуха для растений, животных, человека.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Полезные ископаемые, их значение в хозяйстве человека, бережное отношение людей к полезным ископаемым. Полезные ископаемые родного края (2 – 3 примера).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Растения, их разнообразие, части растения (корень, стебель, лист, цветок, плод, семя).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Условия, необходимые для жизни растения (свет, тепло, воздух, вода). Наблюдение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 – 3 примера на основе наблюдений).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Общее представление о строении тела человека.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своего здоровья и здоровья окружающих его людей. Внимание, уважительное отношение к людям с ограниченными возможностями здоровья, забота о них.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Человек и общество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Хозяйство семьи.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Общественный транспорт. Транспорт города или села. Наземный, воздушный и водный транспорт. Правила пользования транспортом. Средства связи: почта, телеграф, телефон, электронная почта, ауди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видеочаты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форум.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России, правила поведения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прослушивания гимна. Конституция – Основной закон Российской Федерации. Права ребенка.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Президент Российской Федерации – глава государства. Ответственность главы государства за социальное и духовно-нравственное благополучие граждан.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– Медный всадник, разводные мосты через Неву и др.), города Золотого кольца (по выбору).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Родной край – частица России.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Правила безопасной жизни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Режим дня обучающегося, чередование труда и отдыха в режиме дня; личная гигиена. Физическая культура, закаливание, игры на воздухе как условие сохранения 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легких травмах (ушиб, порез, ожог), обмораживании, перегреве.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Дорога от дома до школы, правила безопасного поведения на дорогах, в лесу, на водоеме в разное время года. Правила пожарной безопасности, основные правила обращения с газом, электричеством, водой.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Забота о здоровье и безопасности окружающих людей – нравственный долг каждого человека.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предмете «Окружающий мир»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реализовывать  модульно курс «Основы безопасности жизнедеятельности» (включая правила дорожного движения).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освоения программы учебного предмета «Окружающий мир»: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представлений о России, знание государственной символики;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представлений о правах и обязанностях самого обучающегося как ученика, как сына/дочери, как гражданина и т.д.;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целостного, социально ориентированного взгляда  на мир в его органичном единстве и разнообразии природы, народов, культур;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- умение адекватно использовать принятые в окружении обучающегося социальные ритуалы, умение вступить в речевой контакт и общаться в соответствии с возрастом и речевыми/коммуникативными возможностями, близостью и социальным статусом собеседника;</w:t>
      </w:r>
      <w:proofErr w:type="gramEnd"/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взаимодействовать с окружающими людьми в соответствии с общепринятыми нормами;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знаниями об окружающей среде, об объектах и явлениях живой и неживой природы и их значении в жизни человека;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представления о животном и растительном мире, их значении в жизни человека;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представления о закономерных связях между явлениями живой и неживой природы, между деятельностью человека и изменениями в природе;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основами экологической и культурологической грамотности, элементарными правилами нравственного и безопасного поведения в мире природы и людей;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знания о родном крае, особенностях климатических и погодных условий;</w:t>
      </w:r>
    </w:p>
    <w:p w:rsidR="004265E4" w:rsidRPr="00D267E3" w:rsidRDefault="004265E4" w:rsidP="00B82A29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 - знания о характере труда людей, связанного с использованием природы;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владение элементарными способами изучения природы и общества;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использовать простейшее лабораторное оборудование и измерительные приборы;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сравнивать объекты живой и неживой природы на основе внешних признаков или неизвестных характерных свойств и проводить простейшую классификацию изученных объектов;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представлений о собственном теле, распознавание своих ощущений и обогащение сенсорного опыта;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представлений о здоровье и нездоровье;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установки на безопасный, здоровый образ жизни;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лексики, формирование грамматического строя и связной речи;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процессов обобщения, систематизации, классификации, основываясь на анализе явлений природы и опосредуя их речью;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расширение круга освоенных социальных контактов;</w:t>
      </w:r>
    </w:p>
    <w:p w:rsidR="004265E4" w:rsidRPr="00D267E3" w:rsidRDefault="004265E4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умение ограничивать свои контакты и взаимодействия в соответствии с требованиями безопасности жизнедеятельности. </w:t>
      </w:r>
    </w:p>
    <w:p w:rsidR="005E3ED3" w:rsidRPr="00D267E3" w:rsidRDefault="005E3ED3" w:rsidP="00B82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5E4" w:rsidRPr="00D267E3" w:rsidRDefault="004265E4" w:rsidP="002A53E4">
      <w:pPr>
        <w:pStyle w:val="af"/>
        <w:spacing w:line="36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Основы религиозных культур и светской этики</w:t>
      </w:r>
    </w:p>
    <w:p w:rsidR="004265E4" w:rsidRPr="00D267E3" w:rsidRDefault="004265E4" w:rsidP="002A53E4">
      <w:pPr>
        <w:suppressAutoHyphens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Основные </w:t>
      </w:r>
      <w:r w:rsidRPr="00D267E3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задачи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учебного предмета «Основы религиозных культур и светской этики»:</w:t>
      </w:r>
    </w:p>
    <w:p w:rsidR="004265E4" w:rsidRPr="00D267E3" w:rsidRDefault="004265E4" w:rsidP="002A53E4">
      <w:pPr>
        <w:suppressAutoHyphens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знакомство с основными нормами светской и религиозной морали; </w:t>
      </w:r>
    </w:p>
    <w:p w:rsidR="004265E4" w:rsidRPr="00D267E3" w:rsidRDefault="004265E4" w:rsidP="002A53E4">
      <w:pPr>
        <w:suppressAutoHyphens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понимание значения нравственности, веры и религии в жизни человека и общества;</w:t>
      </w:r>
    </w:p>
    <w:p w:rsidR="004265E4" w:rsidRPr="00D267E3" w:rsidRDefault="004265E4" w:rsidP="002A53E4">
      <w:pPr>
        <w:suppressAutoHyphens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формирование первоначальных представлений о религиозных культурах и светской этике, об их роли в культуре, истории и современности России.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Данный предмет обладает широкими возможностями для формирования у обучающихся фундаментальных основ культурологической грамотности,  толерантного поведения в многонациональной среде, формируют вектор культурно-ценностных ориентиров обучающихся.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 xml:space="preserve">В образовательном процессе обучающиеся с ТНР должны в широком объеме овладеть знаниями о </w:t>
      </w:r>
      <w:proofErr w:type="spellStart"/>
      <w:r w:rsidRPr="00D267E3">
        <w:rPr>
          <w:rFonts w:ascii="Times New Roman" w:hAnsi="Times New Roman"/>
          <w:sz w:val="24"/>
          <w:szCs w:val="24"/>
        </w:rPr>
        <w:t>многополярности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мира и умениями жить, учиться, работать в многонациональном обществе на благо нашей общей родины - России.</w:t>
      </w:r>
      <w:proofErr w:type="gramEnd"/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Учебный предмет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«Основы религиозных культур и светской этики»</w:t>
      </w:r>
      <w:r w:rsidRPr="00D267E3">
        <w:rPr>
          <w:rFonts w:ascii="Times New Roman" w:hAnsi="Times New Roman"/>
          <w:sz w:val="24"/>
          <w:szCs w:val="24"/>
        </w:rPr>
        <w:t xml:space="preserve"> имеет интегрированный характер, поскольку его содержание аккумулирует в себе первоначальные представления из истории, литературы, географии и других социально – гуманитарных </w:t>
      </w:r>
      <w:r w:rsidRPr="00D267E3">
        <w:rPr>
          <w:rFonts w:ascii="Times New Roman" w:hAnsi="Times New Roman"/>
          <w:sz w:val="24"/>
          <w:szCs w:val="24"/>
        </w:rPr>
        <w:lastRenderedPageBreak/>
        <w:t xml:space="preserve">наук. </w:t>
      </w:r>
      <w:proofErr w:type="gramStart"/>
      <w:r w:rsidRPr="00D267E3">
        <w:rPr>
          <w:rFonts w:ascii="Times New Roman" w:hAnsi="Times New Roman"/>
          <w:sz w:val="24"/>
          <w:szCs w:val="24"/>
        </w:rPr>
        <w:t xml:space="preserve">Содержание учебного предмета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«Основы религиозных культур и светской этики» тесно связано с содержанием учебного предмета «Окружающий мир»: формирование представления о роли обучающегося как растущего гражданина своего государства; овладение социальными ритуалами и совершенствование форм социального взаимодействия в многонациональном обществе; 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  <w:proofErr w:type="gramEnd"/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Отбор изучаемого материала осуществляется с учетом целей и задач данного предмета, его места в системе школьного образования, а также возрастных потребностей и с учетом речевых  особенностей обучающихся с ТНР.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Программа учебного предмета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«Основы религиозных культур и светской этики»</w:t>
      </w:r>
      <w:r w:rsidRPr="00D267E3">
        <w:rPr>
          <w:rFonts w:ascii="Times New Roman" w:hAnsi="Times New Roman"/>
          <w:sz w:val="24"/>
          <w:szCs w:val="24"/>
        </w:rPr>
        <w:t xml:space="preserve"> представлена разделами  </w:t>
      </w:r>
      <w:r w:rsidRPr="00D267E3">
        <w:rPr>
          <w:rFonts w:ascii="Times New Roman" w:hAnsi="Times New Roman"/>
          <w:kern w:val="2"/>
          <w:sz w:val="24"/>
          <w:szCs w:val="24"/>
        </w:rPr>
        <w:t>«Основы религиозных культур народов России» и «Основы светской этики».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Тематически разделы объединяются, носят светский характер, не навязывают никакой религии. </w:t>
      </w:r>
    </w:p>
    <w:p w:rsidR="004265E4" w:rsidRPr="00D267E3" w:rsidRDefault="004265E4" w:rsidP="002A53E4">
      <w:pPr>
        <w:pStyle w:val="27"/>
        <w:ind w:left="0" w:firstLine="709"/>
        <w:jc w:val="both"/>
      </w:pPr>
      <w:r w:rsidRPr="00D267E3">
        <w:t>Содержание разделов учебного предмета предусматривает общее знакомство с соответствующими религиями, их культурой (исключая изучение специальных богословских вопросов) и не содержит критических оценок разных религий и основанных на них мировоззрений.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Названные разделы учебного предмета представлены следующим содержанием: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Россия - наша Родина. Культура и религия.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Праздники в религиях мира. 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Светская этика. Отечественные традиционные религии, их роль в культуре, истории и современности России.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Основные нормы светской и религиозной морали, их значение в  выстраивании конструктивных отношений в семье и обществе. Значение нравственности, веры и религии в жизни человека и общества. </w:t>
      </w:r>
      <w:r w:rsidRPr="00D267E3">
        <w:rPr>
          <w:rFonts w:ascii="Times New Roman" w:hAnsi="Times New Roman"/>
          <w:sz w:val="24"/>
          <w:szCs w:val="24"/>
        </w:rPr>
        <w:t xml:space="preserve">Семья, семейные ценности. Долг, свобода, ответственность, учение и труд. </w:t>
      </w:r>
      <w:proofErr w:type="gramStart"/>
      <w:r w:rsidRPr="00D267E3">
        <w:rPr>
          <w:rFonts w:ascii="Times New Roman" w:hAnsi="Times New Roman"/>
          <w:sz w:val="24"/>
          <w:szCs w:val="24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Любовь и уважение к Отечеству. Понятие толерантности, </w:t>
      </w:r>
      <w:proofErr w:type="spellStart"/>
      <w:r w:rsidRPr="00D267E3">
        <w:rPr>
          <w:rFonts w:ascii="Times New Roman" w:hAnsi="Times New Roman"/>
          <w:sz w:val="24"/>
          <w:szCs w:val="24"/>
        </w:rPr>
        <w:t>многополярности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мира. </w:t>
      </w:r>
    </w:p>
    <w:p w:rsidR="006D4E79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Содержание учебного предмета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«Основы религиозных культур и светской этики»</w:t>
      </w:r>
      <w:r w:rsidRPr="00D267E3">
        <w:rPr>
          <w:rFonts w:ascii="Times New Roman" w:hAnsi="Times New Roman"/>
          <w:sz w:val="24"/>
          <w:szCs w:val="24"/>
        </w:rPr>
        <w:t xml:space="preserve"> может быть реализовано и во внеурочной деятельности, так как внеурочные мероприятия способствуют расширению кругозора обучающихся с ТНР, развитию их интереса к конкретной области знаний.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t>Предметные результаты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учебного предмета «Основы религиозных культур и светской этики»: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lastRenderedPageBreak/>
        <w:t>- наличие представлений о национальном составе народов мира, разнообразии мировых религий и общечеловеческих ценностей;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r w:rsidRPr="00D267E3">
        <w:rPr>
          <w:rFonts w:ascii="Times New Roman" w:eastAsia="Times New Roman" w:hAnsi="Times New Roman" w:cs="Times New Roman"/>
          <w:color w:val="auto"/>
          <w:kern w:val="2"/>
          <w:sz w:val="24"/>
          <w:szCs w:val="24"/>
          <w:lang w:eastAsia="ru-RU"/>
        </w:rPr>
        <w:t>понимание значения нравственности, веры и религии в жизни человека и общества;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t xml:space="preserve">- знание культурных и религиозных традиций своего народа, уважение к памятникам культуры независимо </w:t>
      </w:r>
      <w:proofErr w:type="gramStart"/>
      <w:r w:rsidRPr="00D267E3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D267E3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267E3">
        <w:rPr>
          <w:rFonts w:ascii="Times New Roman" w:hAnsi="Times New Roman"/>
          <w:sz w:val="24"/>
          <w:szCs w:val="24"/>
          <w:lang w:eastAsia="ru-RU"/>
        </w:rPr>
        <w:t>национальной</w:t>
      </w:r>
      <w:proofErr w:type="gramEnd"/>
      <w:r w:rsidRPr="00D267E3">
        <w:rPr>
          <w:rFonts w:ascii="Times New Roman" w:hAnsi="Times New Roman"/>
          <w:sz w:val="24"/>
          <w:szCs w:val="24"/>
          <w:lang w:eastAsia="ru-RU"/>
        </w:rPr>
        <w:t xml:space="preserve"> и религиозной принадлежности их создателей, ценностях независимо от этнокультуры;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267E3">
        <w:rPr>
          <w:rFonts w:ascii="Times New Roman" w:eastAsia="Times New Roman" w:hAnsi="Times New Roman" w:cs="Times New Roman"/>
          <w:color w:val="auto"/>
          <w:kern w:val="2"/>
          <w:sz w:val="24"/>
          <w:szCs w:val="24"/>
          <w:lang w:eastAsia="ru-RU"/>
        </w:rPr>
        <w:t>представления об исторической роли традиционных  религий в становлении российской государственности;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t xml:space="preserve">- знание, понимание и принятие </w:t>
      </w:r>
      <w:proofErr w:type="gramStart"/>
      <w:r w:rsidRPr="00D267E3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D267E3">
        <w:rPr>
          <w:rFonts w:ascii="Times New Roman" w:hAnsi="Times New Roman"/>
          <w:sz w:val="24"/>
          <w:szCs w:val="24"/>
          <w:lang w:eastAsia="ru-RU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267E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D267E3">
        <w:rPr>
          <w:rFonts w:ascii="Times New Roman" w:eastAsia="Times New Roman" w:hAnsi="Times New Roman" w:cs="Times New Roman"/>
          <w:color w:val="auto"/>
          <w:kern w:val="2"/>
          <w:sz w:val="24"/>
          <w:szCs w:val="24"/>
          <w:lang w:eastAsia="ru-RU"/>
        </w:rPr>
        <w:t>знание основных норм светской и религиозной морали, понимание их значения в выстраивании конструктивных отношений в семье и обществе,</w:t>
      </w:r>
      <w:r w:rsidRPr="00D267E3">
        <w:rPr>
          <w:rFonts w:ascii="Times New Roman" w:hAnsi="Times New Roman"/>
          <w:sz w:val="24"/>
          <w:szCs w:val="24"/>
          <w:lang w:eastAsia="ru-RU"/>
        </w:rPr>
        <w:t xml:space="preserve"> их роли в истории и современности России;</w:t>
      </w:r>
    </w:p>
    <w:p w:rsidR="002A53E4" w:rsidRPr="00D267E3" w:rsidRDefault="004265E4" w:rsidP="00ED366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- </w:t>
      </w:r>
      <w:r w:rsidRPr="00D267E3">
        <w:rPr>
          <w:rFonts w:ascii="Times New Roman" w:hAnsi="Times New Roman"/>
          <w:kern w:val="2"/>
          <w:sz w:val="24"/>
          <w:szCs w:val="24"/>
        </w:rPr>
        <w:t>становление внутренней установки личности поступать согласно своей совести; проявления нравственности, основанной на свободе совести и вероисповедания, духовных традициях народов России.</w:t>
      </w:r>
      <w:r w:rsidRPr="00D267E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2A53E4" w:rsidRPr="00D267E3" w:rsidRDefault="002A53E4" w:rsidP="002A53E4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265E4" w:rsidRPr="00D267E3" w:rsidRDefault="00ED366E" w:rsidP="00ED366E">
      <w:pPr>
        <w:spacing w:after="0" w:line="360" w:lineRule="auto"/>
        <w:rPr>
          <w:rFonts w:ascii="Times New Roman" w:hAnsi="Times New Roman"/>
          <w:b/>
          <w:i/>
          <w:sz w:val="24"/>
          <w:szCs w:val="24"/>
        </w:rPr>
      </w:pPr>
      <w:r w:rsidRPr="00D267E3">
        <w:rPr>
          <w:rFonts w:ascii="Times New Roman" w:hAnsi="Times New Roman"/>
          <w:b/>
          <w:i/>
          <w:sz w:val="24"/>
          <w:szCs w:val="24"/>
        </w:rPr>
        <w:t xml:space="preserve">                                    </w:t>
      </w:r>
      <w:r w:rsidRPr="00D267E3">
        <w:rPr>
          <w:rFonts w:ascii="Times New Roman" w:hAnsi="Times New Roman"/>
          <w:b/>
          <w:sz w:val="24"/>
          <w:szCs w:val="24"/>
        </w:rPr>
        <w:t>7</w:t>
      </w:r>
      <w:r w:rsidR="004265E4" w:rsidRPr="00D267E3">
        <w:rPr>
          <w:rFonts w:ascii="Times New Roman" w:hAnsi="Times New Roman"/>
          <w:b/>
          <w:i/>
          <w:sz w:val="24"/>
          <w:szCs w:val="24"/>
        </w:rPr>
        <w:t>. Музыка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Уроки музыки являются важным средством музыкально-эстетического воспитания </w:t>
      </w:r>
      <w:proofErr w:type="gramStart"/>
      <w:r w:rsidRPr="00D267E3">
        <w:rPr>
          <w:rFonts w:ascii="Times New Roman" w:hAnsi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8"/>
          <w:sz w:val="24"/>
          <w:szCs w:val="24"/>
        </w:rPr>
        <w:t xml:space="preserve"> с ТНР. У </w:t>
      </w:r>
      <w:proofErr w:type="gramStart"/>
      <w:r w:rsidRPr="00D267E3">
        <w:rPr>
          <w:rFonts w:ascii="Times New Roman" w:hAnsi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8"/>
          <w:sz w:val="24"/>
          <w:szCs w:val="24"/>
        </w:rPr>
        <w:t xml:space="preserve"> формируются глубокий и устойчивый интерес и любовь к музыке. 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Основными </w:t>
      </w:r>
      <w:r w:rsidRPr="00D267E3">
        <w:rPr>
          <w:rFonts w:ascii="Times New Roman" w:hAnsi="Times New Roman"/>
          <w:b/>
          <w:sz w:val="24"/>
          <w:szCs w:val="24"/>
        </w:rPr>
        <w:t>задачами</w:t>
      </w:r>
      <w:r w:rsidRPr="00D267E3">
        <w:rPr>
          <w:rFonts w:ascii="Times New Roman" w:hAnsi="Times New Roman"/>
          <w:sz w:val="24"/>
          <w:szCs w:val="24"/>
        </w:rPr>
        <w:t xml:space="preserve"> обучения музыке являются: 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формирование первоначальных представлений о роли музыки в жизни человека, ее роли в духовно-нравственном развитии человека;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основ музыкальной культуры, развитие художественного вкуса и интереса к музыкальному искусству и музыкальной деятельности;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формирование умений воспринимать музыку и выражать свое отношение к музыкальному произведению;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>- развитие способностей к художественно-образному, эмоционально-целостному восприятию произведений музыкального искусства;</w:t>
      </w:r>
    </w:p>
    <w:p w:rsidR="006D4E79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 xml:space="preserve">- развитие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звуковысотного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, тембрового и динамического слуха, дыхания, способности к свободной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голосоподаче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 и голосоведению;</w:t>
      </w:r>
      <w:proofErr w:type="gramEnd"/>
    </w:p>
    <w:p w:rsidR="006D4E79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D267E3">
        <w:rPr>
          <w:rFonts w:ascii="Times New Roman" w:hAnsi="Times New Roman"/>
          <w:kern w:val="2"/>
          <w:sz w:val="24"/>
          <w:szCs w:val="24"/>
        </w:rPr>
        <w:t xml:space="preserve">- создание благоприятных предпосылок для коррекции просодических нарушений (восприятие и осознание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темпо-ритмических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/>
          <w:kern w:val="2"/>
          <w:sz w:val="24"/>
          <w:szCs w:val="24"/>
        </w:rPr>
        <w:t>звуковысотных</w:t>
      </w:r>
      <w:proofErr w:type="spellEnd"/>
      <w:r w:rsidRPr="00D267E3">
        <w:rPr>
          <w:rFonts w:ascii="Times New Roman" w:hAnsi="Times New Roman"/>
          <w:kern w:val="2"/>
          <w:sz w:val="24"/>
          <w:szCs w:val="24"/>
        </w:rPr>
        <w:t xml:space="preserve">, динамических изменений в </w:t>
      </w:r>
      <w:r w:rsidRPr="00D267E3">
        <w:rPr>
          <w:rFonts w:ascii="Times New Roman" w:hAnsi="Times New Roman"/>
          <w:kern w:val="2"/>
          <w:sz w:val="24"/>
          <w:szCs w:val="24"/>
        </w:rPr>
        <w:lastRenderedPageBreak/>
        <w:t xml:space="preserve">музыкальных произведениях) и овладение </w:t>
      </w:r>
      <w:proofErr w:type="gramStart"/>
      <w:r w:rsidRPr="00D267E3">
        <w:rPr>
          <w:rFonts w:ascii="Times New Roman" w:hAnsi="Times New Roman"/>
          <w:kern w:val="2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/>
          <w:kern w:val="2"/>
          <w:sz w:val="24"/>
          <w:szCs w:val="24"/>
        </w:rPr>
        <w:t xml:space="preserve"> комплексом просодических средств, необходимых для реализации эмоционально-экспрессивной функции интонации;</w:t>
      </w:r>
    </w:p>
    <w:p w:rsidR="004118E6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- развитие слухового внимания, координации между дыханием и голосом;</w:t>
      </w:r>
    </w:p>
    <w:p w:rsidR="006D4E79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- формирование и охрана детского голоса с учетом психофизиологического и речевого развития </w:t>
      </w:r>
      <w:proofErr w:type="gramStart"/>
      <w:r w:rsidRPr="00D267E3">
        <w:rPr>
          <w:rFonts w:ascii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kern w:val="2"/>
          <w:sz w:val="24"/>
          <w:szCs w:val="24"/>
        </w:rPr>
        <w:t>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- закрепление сформированной (на логопедических занятиях) артикуляции звуков.</w:t>
      </w:r>
    </w:p>
    <w:p w:rsidR="004265E4" w:rsidRPr="00D267E3" w:rsidRDefault="004265E4" w:rsidP="002A53E4">
      <w:pPr>
        <w:pStyle w:val="4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r w:rsidRPr="00D267E3">
        <w:rPr>
          <w:rFonts w:ascii="Times New Roman" w:hAnsi="Times New Roman"/>
          <w:i w:val="0"/>
          <w:sz w:val="24"/>
          <w:szCs w:val="24"/>
        </w:rPr>
        <w:t xml:space="preserve">Основными видами учебной деятельности обучающихся являются слушание музыки, пение, инструментальное </w:t>
      </w:r>
      <w:proofErr w:type="spellStart"/>
      <w:r w:rsidRPr="00D267E3">
        <w:rPr>
          <w:rFonts w:ascii="Times New Roman" w:hAnsi="Times New Roman"/>
          <w:i w:val="0"/>
          <w:sz w:val="24"/>
          <w:szCs w:val="24"/>
        </w:rPr>
        <w:t>музицирование</w:t>
      </w:r>
      <w:proofErr w:type="spellEnd"/>
      <w:r w:rsidRPr="00D267E3">
        <w:rPr>
          <w:rFonts w:ascii="Times New Roman" w:hAnsi="Times New Roman"/>
          <w:i w:val="0"/>
          <w:sz w:val="24"/>
          <w:szCs w:val="24"/>
        </w:rPr>
        <w:t>, музыкально-пластическое движение, драматизация музыкальных произведений.</w:t>
      </w:r>
    </w:p>
    <w:p w:rsidR="004265E4" w:rsidRPr="00D267E3" w:rsidRDefault="004265E4" w:rsidP="002A53E4">
      <w:pPr>
        <w:pStyle w:val="4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r w:rsidRPr="00D267E3">
        <w:rPr>
          <w:rFonts w:ascii="Times New Roman" w:hAnsi="Times New Roman"/>
          <w:i w:val="0"/>
          <w:sz w:val="24"/>
          <w:szCs w:val="24"/>
        </w:rPr>
        <w:t>Содержание программы учебного предмета «Музыка» по таким видам учебной деятельности как слушание музыки, пение, музыкально-пластическое движение, драматизация музыкальных произведений тесным образом с</w:t>
      </w:r>
      <w:r w:rsidR="002B50A0" w:rsidRPr="00D267E3">
        <w:rPr>
          <w:rFonts w:ascii="Times New Roman" w:hAnsi="Times New Roman"/>
          <w:i w:val="0"/>
          <w:sz w:val="24"/>
          <w:szCs w:val="24"/>
        </w:rPr>
        <w:t>вязано с содержанием коррекционных</w:t>
      </w:r>
      <w:r w:rsidRPr="00D267E3">
        <w:rPr>
          <w:rFonts w:ascii="Times New Roman" w:hAnsi="Times New Roman"/>
          <w:i w:val="0"/>
          <w:sz w:val="24"/>
          <w:szCs w:val="24"/>
        </w:rPr>
        <w:t xml:space="preserve"> курсов «Произношение», «Логопедическая ритмика» и содержанием индивидуальной/подгрупповой логопедической работы, обеспечивая коррекцию психофизиологических механизмов речевой деятельности. Связь учебных предметов «Музыка», «Литературное чтение», «Изобразительное искусство» способствует эстетическому развитию, обогащает опыт целостного восприятия литературных художественных произведений, произведений музыкального и изобразительного искусства.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d"/>
          <w:rFonts w:ascii="Times New Roman" w:hAnsi="Times New Roman"/>
          <w:i/>
          <w:color w:val="000000"/>
        </w:rPr>
        <w:t>Слушание музыки.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  Слушание музыки является важным элементом музыкально-эс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 xml:space="preserve">тетического воспитания детей. </w:t>
      </w:r>
      <w:proofErr w:type="gram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Оно способствует восприятию и пониманию музы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ки во всем богатстве ее форм и жанров, расширяет музыкальный кругозор, развивает музыкальное мышление, обогащает внутрен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ний мир ребенка, воспитывает у обучающихся музыкаль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ную культуру как часть духовной культуры.</w:t>
      </w:r>
      <w:proofErr w:type="gramEnd"/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Слушание музыки является важным средст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 xml:space="preserve">вом воспитания музыкального слуха, что создает благоприятные предпосылки для коррекции просодических нарушений (восприятие и осознание </w:t>
      </w:r>
      <w:proofErr w:type="spell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темпо-ритмических</w:t>
      </w:r>
      <w:proofErr w:type="spell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звуковысотных</w:t>
      </w:r>
      <w:proofErr w:type="spell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, динамических изменений в музыкальных произведениях обеспечивает овладение обучающимися комплексом просодических средств, необходимых для реализации эмоционально-экспрессивной функции интонации).</w:t>
      </w:r>
    </w:p>
    <w:p w:rsidR="004265E4" w:rsidRPr="00D267E3" w:rsidRDefault="004265E4" w:rsidP="002A53E4">
      <w:pPr>
        <w:pStyle w:val="ad"/>
        <w:spacing w:after="0" w:line="360" w:lineRule="auto"/>
        <w:ind w:right="2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Восприятие музыки во многом зависит от установки, которая дается педагогом перед слушанием музыки. После прослу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шивания музыкального произведения следует перейти к его анализу</w:t>
      </w:r>
      <w:r w:rsidR="004118E6" w:rsidRPr="00D267E3">
        <w:rPr>
          <w:rStyle w:val="af7"/>
          <w:rFonts w:ascii="Times New Roman" w:hAnsi="Times New Roman"/>
          <w:color w:val="000000"/>
          <w:sz w:val="24"/>
          <w:szCs w:val="24"/>
        </w:rPr>
        <w:t>.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Анализ при активном участии обучающихся, с привлечением внимания к средствам музыкальной выразительности (темп, динамика, регистр, характер мелодии, состав исполнителей, форма произведения).</w:t>
      </w:r>
    </w:p>
    <w:p w:rsidR="004265E4" w:rsidRPr="00D267E3" w:rsidRDefault="004265E4" w:rsidP="002A53E4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lastRenderedPageBreak/>
        <w:t>В процессе осуществления этого вида деятельности следует применять разнообразные учебные пособия и технические средства обучения, что обеспечивает возможность разнообразить слуховые впечатления от зву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чания симфонического оркестра, инструментальной и вокально-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хоровой музыки.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Слушание музыки обогащает опыт эмоциональ</w:t>
      </w:r>
      <w:r w:rsidR="004118E6" w:rsidRPr="00D267E3">
        <w:rPr>
          <w:rStyle w:val="af7"/>
          <w:rFonts w:ascii="Times New Roman" w:hAnsi="Times New Roman"/>
          <w:color w:val="000000"/>
          <w:sz w:val="24"/>
          <w:szCs w:val="24"/>
        </w:rPr>
        <w:t>но-образного вос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приятия музыки различной по содержанию, характеру и сред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ствам музыкальной выразительности.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d"/>
          <w:rFonts w:ascii="Times New Roman" w:hAnsi="Times New Roman"/>
          <w:i/>
          <w:color w:val="000000"/>
        </w:rPr>
        <w:t>Пение.</w:t>
      </w:r>
      <w:r w:rsidRPr="00D267E3">
        <w:rPr>
          <w:rStyle w:val="afd"/>
          <w:rFonts w:ascii="Times New Roman" w:hAnsi="Times New Roman"/>
          <w:color w:val="000000"/>
        </w:rPr>
        <w:t xml:space="preserve">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Пение имеет большое коррекционное значение для </w:t>
      </w:r>
      <w:proofErr w:type="gram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с ТНР. Развивая вокально-хоровые навыки, необходимо учитывать, что у большинства </w:t>
      </w:r>
      <w:proofErr w:type="gram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с ТНР имеется недостаточность слухового внимания, координации между дыханием и голосом. Обучение пению начинается с правильной певческой установки: сидеть (или стоять) прямо, ненапряженно, слегка отведя плечи назад.</w:t>
      </w:r>
    </w:p>
    <w:p w:rsidR="004118E6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Это необходимо для развития фонационного дыхания и формиро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вания детского певческого голоса. Фонационное дыхание должно быть свободным, ровным, глубоким - это необходимо для развития мяг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кого, красивого вокального звучания голоса.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Важной задачей является формирование и охрана детского го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лоса. При подборе песен для обучающихся с ТНР учитывается характер нарушений психофизиологического и речевого развития детей, что обусловливает отбор вокального и речевого материала.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Усложнение в обучении пению идет постепенно, с соблюдением последовательности в выборе песен и упражнений. Специальные вокальные упражнения - распевания должны соответствовать оп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 xml:space="preserve">ределенным певческим и коррекционным задачам, обеспечивая координированную работу дыхательной и голосовой мускулатуры, свободную </w:t>
      </w:r>
      <w:proofErr w:type="spell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голосоподачу</w:t>
      </w:r>
      <w:proofErr w:type="spell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и голосоведение, закрепление сформированной (на логопедических занятиях) артикуляции звуков.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Работа по обучению пению включает в себя не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сколько этапов. После беседы и исполнения песни проводится раз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бор текста. Затем отхлопывается ритмический рисунок песни с одновременным проговариванием текста. Мело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дическое разучивание песни может начинаться как с запева, так и с припева; при этом учитель помогает исполнению трудных музыкальных фраз и отдельных слов.</w:t>
      </w:r>
    </w:p>
    <w:p w:rsidR="00D51960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Развивая у обучающихся сознательное и эмоциональное отношение к содержанию песни, учитель приучает их к художественной вырази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тельности в пении, воспитывает музыкальный вкус.</w:t>
      </w:r>
      <w:proofErr w:type="gramEnd"/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Обучение пению обеспечивает самовыражение обучающегося в пении, освоение вокально-хоровых умений и навыков для пе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редачи музыкально-исполнительского замысла, импровизации.</w:t>
      </w:r>
    </w:p>
    <w:p w:rsidR="004265E4" w:rsidRPr="00D267E3" w:rsidRDefault="004265E4" w:rsidP="002A53E4">
      <w:pPr>
        <w:pStyle w:val="ad"/>
        <w:spacing w:after="0" w:line="360" w:lineRule="auto"/>
        <w:ind w:right="40"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Style w:val="afd"/>
          <w:rFonts w:ascii="Times New Roman" w:hAnsi="Times New Roman"/>
          <w:i/>
          <w:color w:val="000000"/>
        </w:rPr>
        <w:lastRenderedPageBreak/>
        <w:t xml:space="preserve">Инструментальное </w:t>
      </w:r>
      <w:proofErr w:type="spellStart"/>
      <w:r w:rsidRPr="00D267E3">
        <w:rPr>
          <w:rStyle w:val="afd"/>
          <w:rFonts w:ascii="Times New Roman" w:hAnsi="Times New Roman"/>
          <w:i/>
          <w:color w:val="000000"/>
        </w:rPr>
        <w:t>музицирование</w:t>
      </w:r>
      <w:proofErr w:type="spellEnd"/>
      <w:r w:rsidRPr="00D267E3">
        <w:rPr>
          <w:rStyle w:val="afd"/>
          <w:rFonts w:ascii="Times New Roman" w:hAnsi="Times New Roman"/>
          <w:i/>
          <w:color w:val="000000"/>
        </w:rPr>
        <w:t>.</w:t>
      </w:r>
      <w:r w:rsidRPr="00D267E3">
        <w:rPr>
          <w:rStyle w:val="afd"/>
          <w:rFonts w:ascii="Times New Roman" w:hAnsi="Times New Roman"/>
          <w:color w:val="000000"/>
        </w:rPr>
        <w:t xml:space="preserve"> </w:t>
      </w:r>
      <w:r w:rsidRPr="00D267E3">
        <w:rPr>
          <w:rStyle w:val="afd"/>
          <w:rFonts w:ascii="Times New Roman" w:hAnsi="Times New Roman"/>
          <w:b w:val="0"/>
          <w:color w:val="000000"/>
        </w:rPr>
        <w:t xml:space="preserve">Предусматривает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коллективное </w:t>
      </w:r>
      <w:proofErr w:type="spell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музи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цирование</w:t>
      </w:r>
      <w:proofErr w:type="spell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на элементарных и электронных музыкальных инструментах, участие в исполнении музыкальных произведе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ний, овладение опытом индивидуальной творческой деятельности (сочине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ние, импровизация).</w:t>
      </w:r>
    </w:p>
    <w:p w:rsidR="004265E4" w:rsidRPr="00D267E3" w:rsidRDefault="004265E4" w:rsidP="002A53E4">
      <w:pPr>
        <w:pStyle w:val="ad"/>
        <w:spacing w:after="0" w:line="360" w:lineRule="auto"/>
        <w:ind w:right="60" w:firstLine="709"/>
        <w:jc w:val="both"/>
        <w:rPr>
          <w:rStyle w:val="af7"/>
          <w:rFonts w:ascii="Times New Roman" w:hAnsi="Times New Roman"/>
          <w:color w:val="000000"/>
          <w:sz w:val="24"/>
          <w:szCs w:val="24"/>
        </w:rPr>
      </w:pPr>
      <w:r w:rsidRPr="00D267E3">
        <w:rPr>
          <w:rStyle w:val="afd"/>
          <w:rFonts w:ascii="Times New Roman" w:hAnsi="Times New Roman"/>
          <w:i/>
          <w:color w:val="000000"/>
        </w:rPr>
        <w:t>Музыкально-пластическое движение</w:t>
      </w:r>
      <w:r w:rsidRPr="00D267E3">
        <w:rPr>
          <w:rStyle w:val="afd"/>
          <w:rFonts w:ascii="Times New Roman" w:hAnsi="Times New Roman"/>
          <w:color w:val="000000"/>
        </w:rPr>
        <w:t xml:space="preserve">. </w:t>
      </w:r>
      <w:r w:rsidRPr="00D267E3">
        <w:rPr>
          <w:rStyle w:val="afd"/>
          <w:rFonts w:ascii="Times New Roman" w:hAnsi="Times New Roman"/>
          <w:b w:val="0"/>
          <w:color w:val="000000"/>
        </w:rPr>
        <w:t>Ре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ализация данного вида деятельности способствует формированию общих представ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лений о пластических средствах выразительности, развитию индивидуально-личностного выражения образного содержания музыки через пластику, созданию коллективных музыкально-пластических композиций, танцевальных импровизаций.</w:t>
      </w:r>
    </w:p>
    <w:p w:rsidR="004265E4" w:rsidRPr="00D267E3" w:rsidRDefault="004265E4" w:rsidP="002A53E4">
      <w:pPr>
        <w:pStyle w:val="ad"/>
        <w:spacing w:after="0" w:line="360" w:lineRule="auto"/>
        <w:ind w:right="60" w:firstLine="709"/>
        <w:jc w:val="both"/>
        <w:rPr>
          <w:rStyle w:val="af7"/>
          <w:rFonts w:ascii="Times New Roman" w:hAnsi="Times New Roman"/>
          <w:color w:val="000000"/>
          <w:sz w:val="24"/>
          <w:szCs w:val="24"/>
        </w:rPr>
      </w:pPr>
      <w:r w:rsidRPr="00D267E3">
        <w:rPr>
          <w:rStyle w:val="1b"/>
          <w:rFonts w:ascii="Times New Roman" w:hAnsi="Times New Roman"/>
          <w:i/>
          <w:color w:val="000000"/>
          <w:sz w:val="24"/>
          <w:szCs w:val="24"/>
        </w:rPr>
        <w:t>Драматизация музыкальных произведений.</w:t>
      </w:r>
      <w:r w:rsidRPr="00D267E3">
        <w:rPr>
          <w:rStyle w:val="1b"/>
          <w:rFonts w:ascii="Times New Roman" w:hAnsi="Times New Roman"/>
          <w:color w:val="000000"/>
          <w:sz w:val="24"/>
          <w:szCs w:val="24"/>
        </w:rPr>
        <w:t xml:space="preserve"> </w:t>
      </w:r>
      <w:r w:rsidRPr="00D267E3">
        <w:rPr>
          <w:rStyle w:val="1b"/>
          <w:rFonts w:ascii="Times New Roman" w:hAnsi="Times New Roman"/>
          <w:b w:val="0"/>
          <w:color w:val="000000"/>
          <w:sz w:val="24"/>
          <w:szCs w:val="24"/>
        </w:rPr>
        <w:t>Осуществляется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в театрали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</w:r>
      <w:r w:rsidRPr="00D267E3">
        <w:rPr>
          <w:rStyle w:val="8pt"/>
          <w:rFonts w:ascii="Times New Roman" w:hAnsi="Times New Roman"/>
          <w:color w:val="000000"/>
          <w:sz w:val="24"/>
          <w:szCs w:val="24"/>
        </w:rPr>
        <w:t xml:space="preserve">зованных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формах музыкально-творческой деятельности (музы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</w:r>
      <w:r w:rsidRPr="00D267E3">
        <w:rPr>
          <w:rStyle w:val="8pt"/>
          <w:rFonts w:ascii="Times New Roman" w:hAnsi="Times New Roman"/>
          <w:color w:val="000000"/>
          <w:sz w:val="24"/>
          <w:szCs w:val="24"/>
        </w:rPr>
        <w:t xml:space="preserve">кальные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игры, </w:t>
      </w:r>
      <w:proofErr w:type="spellStart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инсценирование</w:t>
      </w:r>
      <w:proofErr w:type="spellEnd"/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 xml:space="preserve"> песен, танцев, игры-драмати</w:t>
      </w:r>
      <w:r w:rsidRPr="00D267E3">
        <w:rPr>
          <w:rStyle w:val="8pt"/>
          <w:rFonts w:ascii="Times New Roman" w:hAnsi="Times New Roman"/>
          <w:color w:val="000000"/>
          <w:sz w:val="24"/>
          <w:szCs w:val="24"/>
        </w:rPr>
        <w:t xml:space="preserve">зации) посредством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выражения образного содержания музыкальных произ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</w:r>
      <w:r w:rsidRPr="00D267E3">
        <w:rPr>
          <w:rStyle w:val="8pt"/>
          <w:rFonts w:ascii="Times New Roman" w:hAnsi="Times New Roman"/>
          <w:color w:val="000000"/>
          <w:sz w:val="24"/>
          <w:szCs w:val="24"/>
        </w:rPr>
        <w:t xml:space="preserve">ведений 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с помощью средств выразительности различных видов искусств.</w:t>
      </w:r>
    </w:p>
    <w:p w:rsidR="004265E4" w:rsidRPr="00D267E3" w:rsidRDefault="004265E4" w:rsidP="002A53E4">
      <w:pPr>
        <w:pStyle w:val="ad"/>
        <w:spacing w:after="0" w:line="360" w:lineRule="auto"/>
        <w:ind w:right="60" w:firstLine="709"/>
        <w:jc w:val="both"/>
        <w:rPr>
          <w:rStyle w:val="af7"/>
          <w:rFonts w:ascii="Times New Roman" w:hAnsi="Times New Roman"/>
          <w:color w:val="000000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t>Программу учебного предмета «Музыка» составляют следующие разделы: «Музыка в жизни человека», «Ос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новные закономерности музыкального искусства», «Музыкаль</w:t>
      </w:r>
      <w:r w:rsidRPr="00D267E3">
        <w:rPr>
          <w:rStyle w:val="af7"/>
          <w:rFonts w:ascii="Times New Roman" w:hAnsi="Times New Roman"/>
          <w:color w:val="000000"/>
          <w:sz w:val="24"/>
          <w:szCs w:val="24"/>
        </w:rPr>
        <w:softHyphen/>
        <w:t>ная картина мира».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Музыка в жизни человека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Обобщённое представление об основных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образно­эмо</w:t>
      </w:r>
      <w:r w:rsidRPr="00D267E3">
        <w:rPr>
          <w:rFonts w:ascii="Times New Roman" w:hAnsi="Times New Roman" w:cs="Times New Roman"/>
          <w:sz w:val="24"/>
          <w:szCs w:val="24"/>
        </w:rPr>
        <w:t>ци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ональных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сферах музыки и о многообразии музыкальных </w:t>
      </w:r>
      <w:r w:rsidRPr="00D267E3">
        <w:rPr>
          <w:rFonts w:ascii="Times New Roman" w:hAnsi="Times New Roman" w:cs="Times New Roman"/>
          <w:sz w:val="24"/>
          <w:szCs w:val="24"/>
        </w:rPr>
        <w:t xml:space="preserve">жанров и стилей. Песня, танец, марш и их разновидности.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 Опера, балет, симфония, концерт, сюита, кантата, мюзикл.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Отечественные народные музыкальные традиции. Твор</w:t>
      </w:r>
      <w:r w:rsidRPr="00D267E3">
        <w:rPr>
          <w:rFonts w:ascii="Times New Roman" w:hAnsi="Times New Roman" w:cs="Times New Roman"/>
          <w:sz w:val="24"/>
          <w:szCs w:val="24"/>
        </w:rPr>
        <w:t xml:space="preserve">чество народов России.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Музыкальный и поэтический фольклор: песни, танцы, действа, обряды, скороговорки, загадки, </w:t>
      </w:r>
      <w:proofErr w:type="spellStart"/>
      <w:r w:rsidRPr="00D267E3">
        <w:rPr>
          <w:rFonts w:ascii="Times New Roman" w:hAnsi="Times New Roman" w:cs="Times New Roman"/>
          <w:spacing w:val="2"/>
          <w:sz w:val="24"/>
          <w:szCs w:val="24"/>
        </w:rPr>
        <w:t>игры­драматизации</w:t>
      </w:r>
      <w:proofErr w:type="spellEnd"/>
      <w:r w:rsidRPr="00D267E3">
        <w:rPr>
          <w:rFonts w:ascii="Times New Roman" w:hAnsi="Times New Roman" w:cs="Times New Roman"/>
          <w:spacing w:val="2"/>
          <w:sz w:val="24"/>
          <w:szCs w:val="24"/>
        </w:rPr>
        <w:t>.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Историческое прошлое в музыкальных </w:t>
      </w:r>
      <w:r w:rsidRPr="00D267E3">
        <w:rPr>
          <w:rFonts w:ascii="Times New Roman" w:hAnsi="Times New Roman" w:cs="Times New Roman"/>
          <w:sz w:val="24"/>
          <w:szCs w:val="24"/>
        </w:rPr>
        <w:t xml:space="preserve">образах. Народная и профессиональная музыка. Сочинения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отечественных композиторов о Родине. Духовная музыка в </w:t>
      </w:r>
      <w:r w:rsidRPr="00D267E3">
        <w:rPr>
          <w:rFonts w:ascii="Times New Roman" w:hAnsi="Times New Roman" w:cs="Times New Roman"/>
          <w:sz w:val="24"/>
          <w:szCs w:val="24"/>
        </w:rPr>
        <w:t>творчестве композиторов.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2"/>
          <w:sz w:val="24"/>
          <w:szCs w:val="24"/>
        </w:rPr>
        <w:t>Основные закономерности музыкального искусства.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spacing w:val="-2"/>
          <w:sz w:val="24"/>
          <w:szCs w:val="24"/>
        </w:rPr>
        <w:t>Ин</w:t>
      </w:r>
      <w:r w:rsidRPr="00D267E3">
        <w:rPr>
          <w:rFonts w:ascii="Times New Roman" w:hAnsi="Times New Roman" w:cs="Times New Roman"/>
          <w:sz w:val="24"/>
          <w:szCs w:val="24"/>
        </w:rPr>
        <w:t>тонационно­образная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природа музыкального искусства. Вы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разительность и изобразительность в музыке. Интонация как озвученное выражение эмоций и мыслей человека.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Интонации музыкальные и речевые. Сходство и различия. Интонация - источник музыкальной речи. Основные сред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ства музыкальной выразительности (мелодия, ритм, темп, </w:t>
      </w:r>
      <w:r w:rsidRPr="00D267E3">
        <w:rPr>
          <w:rFonts w:ascii="Times New Roman" w:hAnsi="Times New Roman" w:cs="Times New Roman"/>
          <w:sz w:val="24"/>
          <w:szCs w:val="24"/>
        </w:rPr>
        <w:t>динамика, тембр, лад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др.).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Музыкальная речь как способ общения между людьми, её эмоциональное воздействие. Композитор - исполнитель -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слушатель. Особенности музыкальной речи в сочинениях </w:t>
      </w:r>
      <w:r w:rsidRPr="00D267E3">
        <w:rPr>
          <w:rFonts w:ascii="Times New Roman" w:hAnsi="Times New Roman" w:cs="Times New Roman"/>
          <w:sz w:val="24"/>
          <w:szCs w:val="24"/>
        </w:rPr>
        <w:t>композиторов, её выразительный смысл. Нотная запись как способ фиксации музыкальной речи. Элементы нотной грамоты.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Развитие музыки -  сопоставление и столкновение чувств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и мыслей человека, музыкальных интонаций, тем, художе</w:t>
      </w:r>
      <w:r w:rsidRPr="00D267E3">
        <w:rPr>
          <w:rFonts w:ascii="Times New Roman" w:hAnsi="Times New Roman" w:cs="Times New Roman"/>
          <w:sz w:val="24"/>
          <w:szCs w:val="24"/>
        </w:rPr>
        <w:t>ственных образов. Основные приёмы музыкального развития (повтор и контраст).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Формы построения музыки как обобщённое выражение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художественно­образного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содержания произведений. Формы одночастные, двух</w:t>
      </w:r>
      <w:r w:rsidRPr="00D267E3">
        <w:rPr>
          <w:rFonts w:ascii="Times New Roman" w:hAnsi="Times New Roman" w:cs="Times New Roman"/>
          <w:sz w:val="24"/>
          <w:szCs w:val="24"/>
        </w:rPr>
        <w:noBreakHyphen/>
        <w:t xml:space="preserve"> и трёхчастные, вариации, рондо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др.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Музыкальная картина мира.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Интонационное богатство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музыкального мира. Общие представления о музыкальной 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noBreakHyphen/>
        <w:t xml:space="preserve"> и телепередачи, видеофильмы, звукозаписи (CD, DVD).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4"/>
          <w:sz w:val="24"/>
          <w:szCs w:val="24"/>
        </w:rPr>
        <w:t>Различные виды музыки: вокальная, инструментальная; соль</w:t>
      </w:r>
      <w:r w:rsidRPr="00D267E3">
        <w:rPr>
          <w:rFonts w:ascii="Times New Roman" w:hAnsi="Times New Roman" w:cs="Times New Roman"/>
          <w:sz w:val="24"/>
          <w:szCs w:val="24"/>
        </w:rPr>
        <w:t>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4265E4" w:rsidRPr="00D267E3" w:rsidRDefault="004265E4" w:rsidP="002A53E4">
      <w:pPr>
        <w:pStyle w:val="af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>Народное и профессиональное музыкальное творчество раз</w:t>
      </w:r>
      <w:r w:rsidRPr="00D267E3">
        <w:rPr>
          <w:rFonts w:ascii="Times New Roman" w:hAnsi="Times New Roman"/>
          <w:sz w:val="24"/>
          <w:szCs w:val="24"/>
        </w:rPr>
        <w:t xml:space="preserve">ных стран мира. Многообразие этнокультурных, исторически сложившихся традиций. Региональные </w:t>
      </w:r>
      <w:proofErr w:type="spellStart"/>
      <w:r w:rsidRPr="00D267E3">
        <w:rPr>
          <w:rFonts w:ascii="Times New Roman" w:hAnsi="Times New Roman"/>
          <w:sz w:val="24"/>
          <w:szCs w:val="24"/>
        </w:rPr>
        <w:t>музыкально­поэтические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традиции: содержание, образная сфера и музыкальный язык.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t>Предметные результаты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учебного предмета «Музыка»: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представлений о роли музыки в жизни человека, в его духовно-нравственном развитии;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общих представлений о музыкальной картине мира;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основ музыкальной культуры, (в том числе на материале музыкальной культуры родного края), наличие художественного вкуса и интереса к музыкальному искусству и музыкальной деятельности;</w:t>
      </w:r>
    </w:p>
    <w:p w:rsidR="004265E4" w:rsidRPr="00D267E3" w:rsidRDefault="00D51960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 </w:t>
      </w:r>
      <w:r w:rsidR="004265E4"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="004265E4"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="004265E4" w:rsidRPr="00D267E3">
        <w:rPr>
          <w:rFonts w:ascii="Times New Roman" w:hAnsi="Times New Roman"/>
          <w:kern w:val="28"/>
          <w:sz w:val="24"/>
          <w:szCs w:val="24"/>
        </w:rPr>
        <w:t xml:space="preserve"> устойчивого интереса к музыке и к различным видам музыкально-творческой деятельности (слушание, пение, движения под музыку и др.);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 воспринимать музыку и выражать свое отношение к музыкальным произведениям;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умение воспринимать и осознавать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темпо-ритмические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звуковысотные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>, динамические изменения в музыкальных произведениях;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lastRenderedPageBreak/>
        <w:t xml:space="preserve">-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фонационного дыхания, правильной техники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голосоподачи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>, умений произвольно изменять акустические характеристики голоса в диапазоне, заданном музыкальным произведением;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 координировать работу дыхательной и голосовой мускулатуры;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овладение приемами пения,</w:t>
      </w:r>
      <w:r w:rsidRPr="00D267E3">
        <w:rPr>
          <w:sz w:val="24"/>
          <w:szCs w:val="24"/>
        </w:rPr>
        <w:t xml:space="preserve"> </w:t>
      </w:r>
      <w:r w:rsidRPr="00D267E3">
        <w:rPr>
          <w:rFonts w:ascii="Times New Roman" w:hAnsi="Times New Roman"/>
          <w:kern w:val="28"/>
          <w:sz w:val="24"/>
          <w:szCs w:val="24"/>
        </w:rPr>
        <w:t>освоение вокально-хоровых умений и навыков (с соблюдением нормативного произношения звуков);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 эмоционально и осознанно относиться к музыке различных направлений (фольклору, религиозной, классической и современной музыке);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 умение понимать содержание, интонационно-образный смысл произведений разных жанров и стилей;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овладение способностью музыкального анализа произведений;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пространственной ориентировки </w:t>
      </w:r>
      <w:proofErr w:type="gramStart"/>
      <w:r w:rsidRPr="00D267E3">
        <w:rPr>
          <w:rFonts w:ascii="Times New Roman" w:hAnsi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8"/>
          <w:sz w:val="24"/>
          <w:szCs w:val="24"/>
        </w:rPr>
        <w:t xml:space="preserve"> при выполнении движения под музыку;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импровизациях;</w:t>
      </w:r>
    </w:p>
    <w:p w:rsidR="004265E4" w:rsidRPr="00D267E3" w:rsidRDefault="004265E4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D267E3">
        <w:rPr>
          <w:rFonts w:ascii="Times New Roman" w:hAnsi="Times New Roman"/>
          <w:kern w:val="28"/>
          <w:sz w:val="24"/>
          <w:szCs w:val="24"/>
        </w:rPr>
        <w:t>- освоение приемов игры на детских музыкальных инструментах, умение сопровождать мелодию собственной игрой на музыкальных инструментах.</w:t>
      </w:r>
    </w:p>
    <w:p w:rsidR="00090A43" w:rsidRPr="00D267E3" w:rsidRDefault="00090A43" w:rsidP="002A53E4">
      <w:pPr>
        <w:spacing w:after="0" w:line="36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</w:p>
    <w:p w:rsidR="004265E4" w:rsidRPr="00D267E3" w:rsidRDefault="004265E4" w:rsidP="002A53E4">
      <w:pPr>
        <w:pStyle w:val="af"/>
        <w:spacing w:line="360" w:lineRule="auto"/>
        <w:ind w:firstLine="0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>8. Изобразительное искусство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Основными </w:t>
      </w: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>задачами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обучения изобразительному искусству являются: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формирование основ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ознакомление с выдающимися произведениями изобразительного искусства и архитектуры разных эпох и народов, с  произведениями декоративно-прикладного искусства и дизайна;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овладение элементарными практическими умениями и навыками в различных видах художественной деятельности;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развитие способностей к выражению в творческих работах своего отношения к окружающему миру;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усвоение элементарных знаний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развитие изобразительных способностей, художественного вкуса, творческого воображения;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способностей к художественно-образному, эмоционально-ценностному восприятию произведений изобразительного искусства и умения отражать их в речи;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- коррекция недостатков познавательной деятельности путем систематического и целенаправленного воспитания и развития правильного восприятия формы, конструкции, величины, цвета предметов, их положения в пространстве; умения находить в изображенном существенные признаки, устанавливать их сходство и различие;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коррекция недостатков в развитии мелкой моторики;</w:t>
      </w:r>
    </w:p>
    <w:p w:rsidR="004265E4" w:rsidRPr="00D267E3" w:rsidRDefault="004265E4" w:rsidP="008243B3">
      <w:pPr>
        <w:spacing w:after="0" w:line="360" w:lineRule="auto"/>
        <w:ind w:right="9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зрительного восприятия, оптико-пространственных представлений, конструктивного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графических умений и навыков;</w:t>
      </w:r>
    </w:p>
    <w:p w:rsidR="004265E4" w:rsidRPr="00D267E3" w:rsidRDefault="004265E4" w:rsidP="008243B3">
      <w:pPr>
        <w:spacing w:after="0" w:line="360" w:lineRule="auto"/>
        <w:ind w:right="9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усвоение слов, словосочетаний и фраз, на основе которых достигается овладение изобразительной грамотой.</w:t>
      </w:r>
    </w:p>
    <w:p w:rsidR="004265E4" w:rsidRPr="00D267E3" w:rsidRDefault="004265E4" w:rsidP="008243B3">
      <w:pPr>
        <w:spacing w:after="0" w:line="360" w:lineRule="auto"/>
        <w:ind w:right="96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связи учебного предмета «Изобразительное искусство» с учебными предметами «Русский язык», «Литературное чтение», «Окружающий мир», «Основы религиозных культур и светской этики», «Музыка» обеспечивают обогащение и уточнение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эмотивной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лексики, развитие рефлексии, передаваемых чувств, отношений к природе, культурным традициям различных народов и стран, их музыке, былинам, сказкам, человеческим взаимоотношениям; формирование представлений о роли изобразительного искусства в организации материального окружения человека.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Изучение содержания учебного материала по изобразительному искусству осуществляется в процессе рисования, лепки и выполнения аппликаций.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Программой предусмотрены следующие виды рисования: рисование с натуры, рисование на темы, декоративное рисование. При обучении этим видам изобразительной практической деятельности решаются как учебные, так и коррекционные задачи.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Рисование с натуры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способствует формированию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умения внимательно рассматривать предметы, анализировать их форму, пропорции и конструкцию, определять соотношения между объектами изображения и т.д. В процессе рисования с натуры развиваются зрительное восприятие, внимание обучающихся, их воображение и творческое мышление.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Занятия по рисованию с натуры могут быть длительными (1-2 и даже 3 урока) и кратковременными (выполнение набросков и зарисовок в течение 10-20 минут). Как правило, наброски и зарисовки выполняются в начале, в середине или в конце урока, но начиная со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класса, им посвящается весь урок. </w:t>
      </w:r>
    </w:p>
    <w:p w:rsidR="004265E4" w:rsidRPr="00D267E3" w:rsidRDefault="00C44D69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Предметы для рисования с натуры в 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) и 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ставятся перед</w:t>
      </w:r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>обучающимися</w:t>
      </w:r>
      <w:proofErr w:type="gramEnd"/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во фронтальном положении. Объекты изображения, за небольшим исключением, располагают несколько ниже уровня зрения обучающихся. Знакомя обучающихся с натурой, </w:t>
      </w:r>
      <w:proofErr w:type="gramStart"/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>учитель</w:t>
      </w:r>
      <w:proofErr w:type="gramEnd"/>
      <w:r w:rsidR="004265E4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прежде всего создает условия для ее эмоционального, целостного восприятия. Внимание обучающихся в основном направляется на определение и передачу общего пространственного положения, конструкции, цвета изображаемых объектов. Чтобы облегчить обучающимся передачу сходства с натурой, им предлагают изображать в натуральную величину предметы небольших размеров (листья, фрукты, игрушки, грибы и др.).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Со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учат сравнивать свой рисунок с изображаемым предметом, проводить планомерный анализ этого предмета, в котором важное место занимает выявление общей формы. При этом используются обводящие по контуру движения рукой, которые затем повторяются в воздухе, а также соотнесение формы изучаемого предмета со знакомой геометрической формой («На что похоже по форме на круг или на треугольник?» и т.п.).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При анализе объекта для изображения внимание обучающихся обращают на вертикальные и горизонтальные линии, добиваются их правильного воспроизведения в изображении. Сопоставляя объект и рисунок, уже во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показывают целесообразность использования некоторых вспомогательных линий (осевой линии, линии, обрисовывающей общую форму объекта и т.д.), а с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 требуют их применения.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последующих классах учебные задачи постепенно усложняются. Обучающиеся должны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научиться более точно передавать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форму изображаемых предметов, особенности их конструкции и пропорций, а также соблюдать целесообразную последовательность при выполнении рисунка.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Большое внимание при рисовании с натуры следует уделять показу рациональных способов изображения, обеспечивающих передачу в рисунке сходства с натурой.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(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)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-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 для обучающихся с ТНР при рисовании таких трудных для изображения объектов, как человек, животное, птицы и др., наряду с планомерным анализом, вычленением геометрических форм, полезен показ доступного обучающимся простейшего способа изображения, отвечающего требованиям грамотного построения рисунка с натуры.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более старших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способы изображения следует усложнять, вводить вспомогательные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средства для более точной передачи в рисунке соотношения частей и конструкции изображаемых объектов.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При показе способа изображения нового и сложного объекта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="00C44D69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C44D69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) и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допускается поэтапное рисование совместно с учителем (обучающийся рисует в альбоме, учитель – на доске).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Рисунки на темы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выполняются по памяти, на основе предварительных целенаправленных наблюдений. В процессе рисования на темы совершенствуются и закрепляются навыки грамотного изображения пропорций, конструктивных особенностей объекта, пространственного положения, освещенности, цвета предметов, а также формируется умение выполнять рисунок выразительно. Необходимо поощрять самостоятельность обучающихся в выборе тем и их раскрытии, использование оригинальных композиций и техники исполнения.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)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-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задача тематического рисования сводится к тому, чтобы обучающиеся смогли изобразить отдельные предметы, наиболее простые по форме и окраске (например, выполняют рисунки к сказкам «Колобок», «Три медведя»).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-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перед  обучающимися ставятся простейшие изобразительные задачи правильно передавать зрительное соотношение величины предметов, усвоить правило загораживания одних предметов другими.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Чтобы помочь обучающимся припомнить образы ранее рассматриваемых предметов используются тесты, подобранные учителем и содержащие задания с описанием двух-трех предметов. Задания включают обозначение знакомого графического образа и воспроизведение известных пространственных отношений, отношений по цвету и величине.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Ставя перед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задачу, передать в рисунке какую-либо тему, раскрыть сюжет отрывка литературного произведения, проиллюстрировать текст-описание, учитель должен сосредоточить свои усилия на формировании у них замысла, активизации зрительных образов. После объяснения учителя  обучающиеся рассказывают, что следует нарисовать, где, как и в какой последовательности.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Для обогащения зрительных представлений  обучающихся используются книжные иллюстрации, таблицы с изображением людей и животных, различные репродукции, плакаты, открытки, фотографии.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процессе рисования на темы осуществляется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обучение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способам передачи пространства (начиная с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дополнительного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) класса) посредством формирования у обучающихся понятия об изломе пространства и границе излома (граница стены и пола, земли и неба), умений правильно размещать в рисунке предметы на поверхности пола или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земли. В рисунках на темы целесообразно наряду с цветными карандашами использовать акварельные и гуашевые краски.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С целью повышения речевой активности обучающихся используются различные приемы (словесное описание структуры объекта, особенностей объектов, включаемых в тематический рисунок, определение последовательности работы над рисунком и т.п.).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У обучающихся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(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дополнительного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)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-</w:t>
      </w:r>
      <w:r w:rsidR="00D240E1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классов предусматривается развитие умения видеть многообразие цветов, различать и составлять сложные оттенки цветов посредством смешения красок.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представления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 цвете расширяются.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Начиная с 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</w:t>
      </w:r>
      <w:r w:rsidR="00B93B7B" w:rsidRPr="00D267E3">
        <w:rPr>
          <w:rFonts w:ascii="Times New Roman" w:hAnsi="Times New Roman" w:cs="Times New Roman"/>
          <w:spacing w:val="-3"/>
          <w:sz w:val="24"/>
          <w:szCs w:val="24"/>
        </w:rPr>
        <w:t>,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осуществляется ознакомление  обучающихся с понятием «единая точка зрения» и развитие навыков передачи перспективного уменьшения формы и пропорций изображаемых предметов в зависимости от их положения по отношению к рисующему, изучается влияние света на цвет и приемы выделения объемной формы предметов средствами светотени и с помощью цвета.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Декоративное рисование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– является одним из видов изобразительного искусства. Источником для данного вида изображения является многообразное народное искусство, в орнаментах которого отражается  природа и национальная культура. Основное    назначение декоративного рисования – это украшение самых разных предметов. Особенностью народного декоративного узора является  ритмическое повторение  тех или иных элементов рисунка.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На уроках декоративного рисования происходит знакомство с творчеством мастеров городецкой  живописи, нижегородской резьбы, дымковской игрушки,  травяного узора Хохломы. Обучающиеся  осваивают в процессе обучения навыки свободной кистевой росписи и первоначальную технику изображения узоров.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процессе обучения 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лепке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обучающиеся работают с предметами, имеющими определенную форму и конструкцию, что обеспечивает взаимодействие двигательно-осязательных и зрительных ощущений.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Знакомятся с пластичными материалами (глина, пластилин и др.); с основными способами лепки (конструктивный, скульптурный, комбинированный), приемами соединения деталей (прижатие,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примазывание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, вдавливание, насадка на каркас, соединение с помощью жгута, врезание). 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На практической части урока обучающиеся выполняют работы в технике пластилиновой живописи (плоская рельефная и др.), процарапывания, из колец, лепка на форме, отпечатывание, а также заглаживание, декорирование приспособлениями и инструментами.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На занятиях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="004E3578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4E3578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) классе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знакомятся с мягким материалом (глиной, пластилином и др.). Они узнают, что объем занимает место в пространстве, и его можно рассматривать с разных сторон. Знакомятся с предметной лепкой. Учатся превращать комочки пластилина в изображаемый предмет (лепка с натуры фруктов и овощей, жанр натюрморт).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Во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обучающиеся учатся лепить из куска пластилина, путем вытягивания и вдавливания, передавая композицию. Узнают, что изображения, созданные в объеме, тоже выражают наше отношение к миру.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обучающиеся лепят игрушки по выбору, знакомятся с видами игрушек, лепят посуду, определяя ее назначение, знакомятся с миром театра кукол (лепка дымковских коней и т.п.). Используют в работе декоративную лепку.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На уроках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значительно возрастает коллективная работа на уроке (лепка фигуры человека в движении, пропорции тела человека).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На занятиях 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аппликацией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так же, как и на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занятиях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лепкой у обучающихся развивается способность изображать предметы и явления окружающего, выражать свои впечатления и замыслы.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Аппликация развивает декоративное чувство, способствует развитию колористического чувства и композиционных навыков, дает возможность перед наклеиванием попробовать по-разному разложить вырезанные фигуры и выбрать наилучший вариант их размещения. Занятия развивают воображение и фантазию, пространственное мышление, восприятие, способствуют раскрытию творческого потенциала личности и т.д. Для развития познавательных и творческих способностей обучающихся используются впечатления от прочитанных сказок, литературных произведений.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Аппликация состоит в изготовлении различных плоских изображений – узоров, орнаментов, рисунков, картин – путем вырезания и укрепления на поверхности разнообразных по форме, материалу, цвету и фактуре деталей или иных подобранных материалов (цветная бумага, ткани, кожа, соломка, береста, шпон и т.п.)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Для выполнения аппликации необходимо, чтобы обучающиеся овладели техникой складывания изображения из частей и наклеивания их, владели техникой самостоятельного вырезания формы предметов.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Занятия аппликацией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="0089560F"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</w:t>
      </w:r>
      <w:r w:rsidR="0089560F"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) классе носят подготовительный характер. Формируется представление о различных видах используемого материала и способов их обработки. Учащихся обучают различать и понимать особенности различных видов аппликаций. Отрабатываются приемы коллективной творческой работы в процессе построения геометрического орнамента, оригами, «обратной» аппликации.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Во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классе обучающиеся учатся читать схемы выполнения изделия, работать с инструментами, выполнять аппликацию с использованием растительного орнамента различных видов его композиции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.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роводить анализ самостоятельной и коллективной работы.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На занятиях в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– </w:t>
      </w:r>
      <w:r w:rsidRPr="00D267E3">
        <w:rPr>
          <w:rFonts w:ascii="Times New Roman" w:hAnsi="Times New Roman" w:cs="Times New Roman"/>
          <w:spacing w:val="-3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классах обучающиеся выполняют декоративное панно в технике аппликации (оригами, плетение, обрывная аппликация, по контору).  Работа выполняется как самостоятельно, так и коллективно.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В программе для каждого класса предлагается речевой материал, который  обучающиеся должны усвоить в течение года: примерный перечень слов, словосочетаний, понятий, терминов.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Целенаправленно проводимая словарная работа обеспечивает прочное усвоение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слов, словосочетаний и фраз, на основе которых достигается усвоение изобразительной грамоты.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В структуру учебного предмета «Изобразительное искусство» входят следующие разделы: «Виды художественной деятельности», «Азбука искусства (обучение основам художественной грамоты)»,  «Значимые темы искусства», «Опыт художественно – творческой деятельности».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Виды художественной деятельности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Восприятие произведений искусства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через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(Русский музей, Эрмитаж и т.д.)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сств в п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овседневной жизни человека, в организации его материального окружения.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Рисунок.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Материалы для рисунка: карандаш, ручка, фломастер, уголь, пастель, мелки и т.д.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lastRenderedPageBreak/>
        <w:t>Живопись.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Живописные материалы. Красота и разнообразие природы, человека, зданий, предметов, выраженные средствами рисунка.  Цвет - основа языка живописи. Выбор средств художественной выразительности для создания выразительного образа в соответствии поставленными задачами. Образы природы и человека в живописи.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Скульптура.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Художественное конструирование и дизайн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Декоративно-прикладное искусство.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Истоки декоративно-прикладного искусства и его роль в жизни человека.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Понятие о синтетическом характере народного искусства (украшение жилища, предметов быта, орудий труда, костюма; музыка, песни, хороводы; былины, сказания, сказки).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Образ человека в традиционной культуре. Представление народа о мужской и женской красоте, отраженной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т.д.). Ознакомление с произведениями народных художественных промыслов в России (с учетом местных условий).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Азбука искусства (обучение основам художественной грамоты)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Композиция.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- дальше, дальше - меньше, загораживание. Роль контрастов в композиции: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низкое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 высокое, большое и маленькое, тонкое и толстое, темное и светлое, спокойное и динамичное и т.д.. Композиционный центр (зрительный центр композиции). Главное и второстепенное в композиции. Симметрия и асимметрия.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Цвет.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цветоведения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. Передача с помощью цвета характера персонажа, его эмоционального состояния.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lastRenderedPageBreak/>
        <w:t>Линия.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Линия, штрих, пятно и художественный образ. Передача с помощью линии эмоционального состояния природы, человека, животного.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Форма.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Объем.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Объем в пространстве и объем на плоскости. Способы передачи объема. Выразительность объемных композиций.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Ритм.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Виды ритма (спокойный, замедленный, порывистый, беспокойный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Значимые темы искусства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Земля – наш общий дом.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 разных географических широт. Использование различных художественных материалов и сре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дств дл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я создания выразительных образов природы. Постройки в природе: птичьи гнезда, норы, ульи, панцирь черепахи, домик улитки и т.д.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отношение к природе в произведениях авторов – представителей р</w:t>
      </w:r>
      <w:r w:rsidR="0088359A" w:rsidRPr="00D267E3">
        <w:rPr>
          <w:rFonts w:ascii="Times New Roman" w:hAnsi="Times New Roman" w:cs="Times New Roman"/>
          <w:spacing w:val="-3"/>
          <w:sz w:val="24"/>
          <w:szCs w:val="24"/>
        </w:rPr>
        <w:t>азных культур, народов, стран (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например, А. К. Саврасов, И. И. Левитан, И. И. Шишкин, Н. К. Рерих¸ К. Моне, П. Сезанн, В. Ван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Гог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 др.) 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 мира. Образы культуры и декоративно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-п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рикладного искусства.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Родина моя – Россия.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и традиционной культуры. Представление народа о красоте человека (внешней и духовной),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отраженные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 искусстве. Образ защитника Отечества.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lastRenderedPageBreak/>
        <w:t>Человек и человеческие взаимоотношения.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 и т.д. образы персонажей, вызывающие гнев, раздражение, презрение.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Искусство дарит людям  красоту.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Искусство вокруг нас сегодня. Использование различных художественных материалов и сре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дств дл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сств в п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верованиях разных народов (на примере изобразительного и 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мебели, одежды, книг и игрушек.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i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Опыт художественно-творческой деятельности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Овладение основами художественной грамоты: композицией, формой, ритмом, линией, цветом, объемом, фактурой.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Создание моделей бытового окружения человека. Овладение элементарными навыками лепки 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бумагопластики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Выбор и применение выразительных сре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дств дл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я реализации собственного замысла в рисунке, живописи, аппликации, скульптуре, художественном конструировании.</w:t>
      </w:r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Использование в индивидуальной и коллективной деятельности различных художественных техник и материалов: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4265E4" w:rsidRPr="00D267E3" w:rsidRDefault="004265E4" w:rsidP="008243B3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Участие в обсуждении содержания и выразительных сре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дств пр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lastRenderedPageBreak/>
        <w:t>Предметные результаты</w:t>
      </w: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учебного предмета «Изобразительное искусство»: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понимание образной природы изобразительного искусства;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</w:rPr>
        <w:t>представление о роли искусства в жизни и духовно-нравственном развитии человека;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эстетического чувства на основе знакомства с мировой и отечественной художественной культурой;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воспринимать, элементарно анализировать и оценивать произведения искусства;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освоение средств изобразительной деятельности;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умение использовать инструменты, материалы в процессе доступной изобразительной деятельности, а также умение использовать различные технологии в процессе рисования, лепки, аппликации;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sz w:val="24"/>
          <w:szCs w:val="24"/>
        </w:rPr>
        <w:t>- способность к совместной и самостоятельной изобразительной деятельности;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умение осуществлять эстетическую оценку явлений природы, событий окружающего мира;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знание и различение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декоративно-прикладные виды искусства);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овладение навыком изображения многофигурных композиций на значимые жизненные темы;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умение компоновать на плоскости листа и в объеме задуманный художественный образ;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умение  определять замысел изображения, словесно его формулировать, следовать ему в процессе работы;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lastRenderedPageBreak/>
        <w:t>- овладение навыками моделирования из бумаги, лепки из пластилина, навыками изображения средствами аппликациями и коллажа (по рисунку, простейшему чертежу или эскизу, образцу и доступным заданным условиям);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зрительного восприятия, оптико-пространственных представлений, конструктивного </w:t>
      </w:r>
      <w:proofErr w:type="spellStart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праксиса</w:t>
      </w:r>
      <w:proofErr w:type="spellEnd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, графических умений и навыков;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умение проводить сравнение, </w:t>
      </w:r>
      <w:proofErr w:type="spellStart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сериацию</w:t>
      </w:r>
      <w:proofErr w:type="spellEnd"/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и классификацию по заданным критериям;</w:t>
      </w:r>
    </w:p>
    <w:p w:rsidR="00226098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умение строить высказывания  в форме суждений об объекте, его строении, свойствах и связях;</w:t>
      </w:r>
    </w:p>
    <w:p w:rsidR="00226098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умение использовать речь для регуляции изобразительной деятельности;</w:t>
      </w:r>
    </w:p>
    <w:p w:rsidR="00226098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овладение терминологическим аппаратом изобразительного искусства (употреблением слов, словосочетаний, фраз, обеспечивающих овладение изобразительной грамотой);</w:t>
      </w:r>
    </w:p>
    <w:p w:rsidR="004265E4" w:rsidRPr="00D267E3" w:rsidRDefault="004265E4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- знание правил техники безопасности.</w:t>
      </w:r>
    </w:p>
    <w:p w:rsidR="00090A43" w:rsidRPr="00D267E3" w:rsidRDefault="00090A43" w:rsidP="008243B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4265E4" w:rsidRPr="00D267E3" w:rsidRDefault="00ED366E" w:rsidP="00ED366E">
      <w:pPr>
        <w:pStyle w:val="af"/>
        <w:spacing w:line="360" w:lineRule="auto"/>
        <w:ind w:firstLine="0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                                     </w:t>
      </w:r>
      <w:r w:rsidR="004265E4" w:rsidRPr="00D267E3">
        <w:rPr>
          <w:rFonts w:ascii="Times New Roman" w:hAnsi="Times New Roman" w:cs="Times New Roman"/>
          <w:b/>
          <w:spacing w:val="-3"/>
          <w:sz w:val="24"/>
          <w:szCs w:val="24"/>
        </w:rPr>
        <w:t>9. Физическая культура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Важнейшим требованием к программе по физической культуре   является обеспечение дифференцированного и индивидуального подхода к обучающимся с ТНР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  <w:proofErr w:type="gramEnd"/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Основными </w:t>
      </w: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>задачами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программы по физической культуре для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 ТНР являются: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формирование начальных представлений о значении физической культуры для укрепления здоровья человека;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укрепление здоровья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, улучшение осанки, профилактика плоскостопия, выработка устойчивости, приспособленности организма к неблагоприятным условиям внешней среды;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содействие гармоничному физическому развитию;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повышение физической и умственной работоспособности;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овладение школой движения;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развитие координационных и кондиционных способностей;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формирование знаний о личной гигиене, режиме дня, влиянии физических упражнений на состояние здоровья, работоспособности и двигательных способностей;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выработка представлений об основных видах спорта;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приобщение к самостоятельным занятиям физическими упражнениями, подвижным играм, сознательное их применение в целях отдыха, тренировки, укрепления здоровья;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- воспитание дисциплинированности, доброжелательного отношения к одноклассникам, умения взаимодействовать с ними в процессе занятий;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воспитание нравственных и волевых качеств, развитие психических процессов и свойств личности.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Содержание учебного предмета «Физическая культура» тесно связано с содержанием учебного предмета «Окружающий мир», обеспечивая закрепление знаний о необходимости сохранения и укрепления здоровья, об общественной и личной гигиене, установку на здор</w:t>
      </w:r>
      <w:r w:rsidR="00B93B7B" w:rsidRPr="00D267E3">
        <w:rPr>
          <w:rFonts w:ascii="Times New Roman" w:hAnsi="Times New Roman" w:cs="Times New Roman"/>
          <w:spacing w:val="-3"/>
          <w:sz w:val="24"/>
          <w:szCs w:val="24"/>
        </w:rPr>
        <w:t>овый образ жизни; с коррекционным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курсом «Логопедическая ритмика», способствуя выработке координированных, точных и полных по объему движений, синхронизированных с темпом и ритмом музыки.</w:t>
      </w:r>
      <w:proofErr w:type="gramEnd"/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Занятия физической культурой содействуют правильному физическому развитию и закаливанию организма, повышению физической и умственной работоспособности, освоению основных двигательных умений и навыков из числа предусмотренных программой по физической культуре для общеобразовательной организации.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Правильное физическое воспитание - необходимое условие нормального развития всего организма. Благодаря двигательной активности обеспечивается развитие </w:t>
      </w:r>
      <w:proofErr w:type="spellStart"/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сердечно-сосудистой</w:t>
      </w:r>
      <w:proofErr w:type="spellEnd"/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системы и органов дыхания, улучшается обмен веществ, повышается общий тонус жизнедеятельности.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Двигательная активность, осуществляющаяся в процессе физического воспитания, является необходимым условием нормального развития центральной нервной системы обучающегося, средством усовершенствования межанализаторного взаимодействия.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Учитель на уроках по физической культуре сообщает обучающимся необходимые сведения о режиме дня, о закаливании организма, правильном дыхании, осанке, прививает и закрепляет гигиенические навыки (уход за телом, мытье рук после занятий, опрятность физкультурной формы и т.д.), воспитывает устойчивый интерес и привычку к систематическим занятиям физической культурой.</w:t>
      </w:r>
      <w:proofErr w:type="gramEnd"/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Реализуется вся система физического воспитания - уроки физической культуры, физкультурные мероприятия в режиме учебного дня (физкультминутка, гимнастика до уроков, упражнения и игры на переменах) и во внеурочное время. Ведущее место в системе физического воспитания занимает урок. Эффективность обучения двигательным действиям зависит от методики проведения урока, от того, как в процессе обучения активизируется познавательная деятельность обучающихся, насколько сознательно относятся они к усвоению двигательных действий. 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Формирование двигательных умений и навыков в начальных классах проводится в соответствии с учебной программой, которая предусматривает обучение учащихся упражнением основной гимнастики, легкой атлетики, игр, лыжной подготовки, плавания.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Формируя у обучающихся жизненно важные умения и навыки, следует уделять надлежащее внимание и выработке у них умения быстро и точно выполнять мелкие движения пальцами рук, умело взаимодействовать обеими руками, быстро перестраивать движения в соответствии с двигательной задачей. Развитие движений рук обучающихся с ТНР обеспечивают повышение работоспособности головного мозга, способствуют успешности овладения различными видами деятельности: письмом, рисованием, трудом и пр. 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содержании программы учебного предмета «Физическая культура» выделяются следующие разделы: «Знания о физической культуре», «Способы физкультурной деятельности», «Физическое совершенствование». 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>Знания о физической культуре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Физическая культура.</w:t>
      </w:r>
      <w:r w:rsidRPr="00D267E3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Из истории развития физической культуры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История развития физической культуры и первых соревнований. Особенности физической культуры разных народов. Связь физической культуры с трудовой и военной деятельностью.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Физические упражнения.</w:t>
      </w:r>
      <w:r w:rsidRPr="00D267E3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Физическая нагрузка и её влияние на повышение частоты сердечных сокращений. Овладение правильной техникой выполнения физических упражнений, рациональная техника их выполнения; формирование умения целесообразно распределять усилия и эффективно осуществлять различные движения, быстро усваивать новые двигательные действия.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Способы физкультурной деятельности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Самостоятельные занятия.</w:t>
      </w:r>
      <w:r w:rsidRPr="00D267E3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качеств. Проведение оздоровительных занятий в режиме дня (утренняя зарядка, физкультминутки).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lastRenderedPageBreak/>
        <w:t>Самостоятельные наблюдения за физическим развитием и физической подготовленностью.</w:t>
      </w:r>
      <w:r w:rsidRPr="00D267E3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Самостоятельные игры и развлечения</w:t>
      </w:r>
      <w:r w:rsidRPr="00D267E3">
        <w:rPr>
          <w:rFonts w:ascii="Times New Roman" w:hAnsi="Times New Roman" w:cs="Times New Roman"/>
          <w:b/>
          <w:bCs/>
          <w:spacing w:val="-3"/>
          <w:sz w:val="24"/>
          <w:szCs w:val="24"/>
        </w:rPr>
        <w:t>.</w:t>
      </w:r>
      <w:r w:rsidRPr="00D267E3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Физическое совершенствование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Физкультурно­оздоровительная</w:t>
      </w:r>
      <w:proofErr w:type="spellEnd"/>
      <w:proofErr w:type="gramEnd"/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 xml:space="preserve"> деятельность</w:t>
      </w:r>
      <w:r w:rsidRPr="00D267E3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.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Комплексы упражнений на развитие физических качеств.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Комплексы дыхательных упражнений. Гимнастика для глаз.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Спортивно­оздоровительная</w:t>
      </w:r>
      <w:proofErr w:type="spellEnd"/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 xml:space="preserve"> деятельность. </w:t>
      </w:r>
      <w:r w:rsidRPr="00D267E3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Гимнастика. 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Организующие команды и приёмы.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Строевые действия в шеренге и колонне; выполнение строевых команд.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Гимнастические упражнения прикладного характера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.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перелезания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переползания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, передвижение по наклонной гимнастической скамейке, акробатические упражнения, висы, танцевальные упражнения.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Лёгкая атлетика. 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Беговые упражнения: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Прыжковые упражнения: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Броски: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D267E3">
          <w:rPr>
            <w:rFonts w:ascii="Times New Roman" w:hAnsi="Times New Roman" w:cs="Times New Roman"/>
            <w:spacing w:val="-3"/>
            <w:sz w:val="24"/>
            <w:szCs w:val="24"/>
          </w:rPr>
          <w:t>1 кг</w:t>
        </w:r>
      </w:smartTag>
      <w:r w:rsidRPr="00D267E3">
        <w:rPr>
          <w:rFonts w:ascii="Times New Roman" w:hAnsi="Times New Roman" w:cs="Times New Roman"/>
          <w:spacing w:val="-3"/>
          <w:sz w:val="24"/>
          <w:szCs w:val="24"/>
        </w:rPr>
        <w:t>) на дальность разными способами.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Метание:</w:t>
      </w: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малого мяча в вертикальную цель и на дальность.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Лыжные гонки.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Передвижение на лыжах; повороты; спуски; подъёмы; торможение.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Плавание.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Подводящие упражнения: вхождение в воду; передвижение по дну бассейна;  упражнения на всплывание, лежание и скольжение; упражнения на согласованность работы рук и ног.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Проплывание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произвольным способом учебных дистанций.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Подвижные и спортивные игры. 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На материале гимнастики с основами акробатики: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На материале лёгкой атлетики: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lastRenderedPageBreak/>
        <w:t xml:space="preserve">На материале лыжной подготовки: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эстафеты в передвижении на лыжах, упражнения на выносливость и координацию.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>На материале спортивных игр: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Футбол: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удар по неподвижному и катящемуся мячу; остановка мяча; ведение мяча; подвижные игры на материале футбола.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Баскетбол: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Волейбол: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подбрасывание мяча; подача мяча; приём и передача мяча; подвижные игры на материале волейбола. 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Подвижные игры разных народов.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>Общеразвивающие</w:t>
      </w:r>
      <w:proofErr w:type="spellEnd"/>
      <w:r w:rsidRPr="00D267E3">
        <w:rPr>
          <w:rFonts w:ascii="Times New Roman" w:hAnsi="Times New Roman" w:cs="Times New Roman"/>
          <w:b/>
          <w:bCs/>
          <w:iCs/>
          <w:spacing w:val="-3"/>
          <w:sz w:val="24"/>
          <w:szCs w:val="24"/>
        </w:rPr>
        <w:t xml:space="preserve"> упражнения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На материале гимнастики с основами акробатики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гибкости: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широкие стойки на ногах; ходьба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br/>
        <w:t xml:space="preserve">с включением широкого шага, глубоких выпадов, в приседе,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со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взмахом ногами; наклоны вперёд, назад, в сторону в стойках на ногах, в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седах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; выпады 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полушпагаты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на месте; «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выкруты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прогибание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туловища (в стойках 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седах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); индивидуальные комплексы по развитию гибкости.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координации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: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произвольное преодоление простых препятствий; ходьба по гимнастической скамейке, низкому гимнастическому бревну; воспроизведение заданной игровой позы; игры на переключение внимания, на расслабление мышц рук, ног, туловища (в положениях стоя и лёжа, сидя); жонглирование малыми предметами; упражнения на расслабление отдельных мышечных групп, передвижение шагом, бегом, прыжками в разных направлениях по намеченным ориентирам и по сигналу.</w:t>
      </w:r>
      <w:proofErr w:type="gramEnd"/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Формирование осанки: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силовых способностей: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динамические упражнения с переменой опоры на руки и ноги, упражнения на локальное развитие мышц туловища с использованием веса тела и дополнительных отягощений (набивные мячи до </w:t>
      </w:r>
      <w:smartTag w:uri="urn:schemas-microsoft-com:office:smarttags" w:element="metricconverter">
        <w:smartTagPr>
          <w:attr w:name="ProductID" w:val="1 кг"/>
        </w:smartTagPr>
        <w:r w:rsidRPr="00D267E3">
          <w:rPr>
            <w:rFonts w:ascii="Times New Roman" w:hAnsi="Times New Roman" w:cs="Times New Roman"/>
            <w:spacing w:val="-3"/>
            <w:sz w:val="24"/>
            <w:szCs w:val="24"/>
          </w:rPr>
          <w:t>1 кг</w:t>
        </w:r>
      </w:smartTag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, гантели до </w:t>
      </w:r>
      <w:smartTag w:uri="urn:schemas-microsoft-com:office:smarttags" w:element="metricconverter">
        <w:smartTagPr>
          <w:attr w:name="ProductID" w:val="100 г"/>
        </w:smartTagPr>
        <w:r w:rsidRPr="00D267E3">
          <w:rPr>
            <w:rFonts w:ascii="Times New Roman" w:hAnsi="Times New Roman" w:cs="Times New Roman"/>
            <w:spacing w:val="-3"/>
            <w:sz w:val="24"/>
            <w:szCs w:val="24"/>
          </w:rPr>
          <w:t>100 г</w:t>
        </w:r>
      </w:smartTag>
      <w:r w:rsidRPr="00D267E3">
        <w:rPr>
          <w:rFonts w:ascii="Times New Roman" w:hAnsi="Times New Roman" w:cs="Times New Roman"/>
          <w:spacing w:val="-3"/>
          <w:sz w:val="24"/>
          <w:szCs w:val="24"/>
        </w:rPr>
        <w:t>, гимнастические палки и булавы), комплексы упражнений с постепенным включением в работу основных мышечных групп и увеличивающимся отягощением;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отжимание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лёжа с опорой на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гимнастическую скамейку; прыжковые упражнения с предметом в руках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br/>
        <w:t xml:space="preserve">(с продвижением вперёд поочерёдно на правой и левой ноге, на месте вверх и вверх с поворотами вправо и влево), прыжки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вверх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noBreakHyphen/>
        <w:t>вперёд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толчком одной ногой и двумя ногами о гимнастический мостик; переноска партнёра в парах.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На материале лёгкой атлетики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координации: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бег с изменяющимся направлением по ограниченной опоре;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пробегание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коротких отрезков из разных исходных положений; прыжки через скакалку на месте на одной ноге и двух ногах поочерёдно.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быстроты: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броски в стенку и ловля теннисного мяча в максимальном темпе, из разных исходных положений,  с поворотами.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выносливости: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</w:r>
      <w:smartTag w:uri="urn:schemas-microsoft-com:office:smarttags" w:element="metricconverter">
        <w:smartTagPr>
          <w:attr w:name="ProductID" w:val="30 м"/>
        </w:smartTagPr>
        <w:r w:rsidRPr="00D267E3">
          <w:rPr>
            <w:rFonts w:ascii="Times New Roman" w:hAnsi="Times New Roman" w:cs="Times New Roman"/>
            <w:spacing w:val="-3"/>
            <w:sz w:val="24"/>
            <w:szCs w:val="24"/>
          </w:rPr>
          <w:t>30 м</w:t>
        </w:r>
      </w:smartTag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(с сохраняющимся или изменяющимся интервалом отдыха); бег на дистанцию до </w:t>
      </w:r>
      <w:smartTag w:uri="urn:schemas-microsoft-com:office:smarttags" w:element="metricconverter">
        <w:smartTagPr>
          <w:attr w:name="ProductID" w:val="400 м"/>
        </w:smartTagPr>
        <w:r w:rsidRPr="00D267E3">
          <w:rPr>
            <w:rFonts w:ascii="Times New Roman" w:hAnsi="Times New Roman" w:cs="Times New Roman"/>
            <w:spacing w:val="-3"/>
            <w:sz w:val="24"/>
            <w:szCs w:val="24"/>
          </w:rPr>
          <w:t>400 м</w:t>
        </w:r>
      </w:smartTag>
      <w:r w:rsidRPr="00D267E3">
        <w:rPr>
          <w:rFonts w:ascii="Times New Roman" w:hAnsi="Times New Roman" w:cs="Times New Roman"/>
          <w:spacing w:val="-3"/>
          <w:sz w:val="24"/>
          <w:szCs w:val="24"/>
        </w:rPr>
        <w:t>; равномерный 6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noBreakHyphen/>
        <w:t>минутный бег.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iCs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pacing w:val="-3"/>
          <w:sz w:val="24"/>
          <w:szCs w:val="24"/>
        </w:rPr>
        <w:t>На материале лыжных гонок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pacing w:val="-3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координации: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перенос тяжести тела с лыжи на лыжу (на месте, в движении, прыжком с опорой на палки); комплексы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общеразвивающих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упражнений с изменением поз тела, стоя на лыжах; скольжение на правой (левой) ноге после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двух­трёх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iCs/>
          <w:spacing w:val="-3"/>
          <w:sz w:val="24"/>
          <w:szCs w:val="24"/>
        </w:rPr>
        <w:t>Развитие выносливости:</w:t>
      </w:r>
      <w:r w:rsidRPr="00D267E3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  <w:bookmarkStart w:id="22" w:name="_GoBack"/>
      <w:bookmarkEnd w:id="22"/>
      <w:r w:rsidRPr="00D267E3">
        <w:rPr>
          <w:rFonts w:ascii="Times New Roman" w:hAnsi="Times New Roman" w:cs="Times New Roman"/>
          <w:b/>
          <w:i/>
          <w:spacing w:val="-3"/>
          <w:sz w:val="24"/>
          <w:szCs w:val="24"/>
        </w:rPr>
        <w:t>На материале плавания</w:t>
      </w:r>
    </w:p>
    <w:p w:rsidR="004265E4" w:rsidRPr="00D267E3" w:rsidRDefault="004265E4" w:rsidP="001609F8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Развитие выносливости: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повторное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проплывание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отрезков на ногах, держась за доску; повторное скольжение на груди с задержкой дыхания; повторное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проплывание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отрезков одним из способов плавания.</w:t>
      </w:r>
    </w:p>
    <w:p w:rsidR="004265E4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t>Предметные результаты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учебного предмета «Физическая культура»: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lastRenderedPageBreak/>
        <w:t>интеллектуальное, эмоциональное, социальное), о физической культуре и здоровье как факторах успешной учебы и социализации;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представлений о собственном теле, о своих физических возможностях и ограничениях;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умение устанавливать связь телесного самочувствия с физической нагрузкой (усталость и болевые ощущения в мышцах после физических упражнений);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развитие общей моторики в соответствии с физическими возможностями;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умение ориентироваться в пространстве, используя словесные обозначения пространственных координат в ходе занятий физической культурой; 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ориентация в понятиях «режим дня» и «здоровый образ жизни», понимание роли и значении режима дня в сохранении и укреплении здоровья;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умение организовывать собственную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здоровьесберегающую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знание и умение соблюдать правила личной гигиены;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овладение комплексами физических упражнений, рекомендованных по состоянию здоровья, умение дозировать физическую нагрузку в соответствии с индивидуальными особенностями организма;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навыка систематического наблюдения за своим физическим состоянием;</w:t>
      </w:r>
    </w:p>
    <w:p w:rsidR="00BE74D1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развитие основных физических качеств;</w:t>
      </w:r>
    </w:p>
    <w:p w:rsidR="004265E4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умение выполнять акробатические, гимнастические, легкоатлетические упражнения, игровые действия и упражнения из подвижных игр разной функциональной направленности;</w:t>
      </w:r>
    </w:p>
    <w:p w:rsidR="004265E4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умение взаимодействовать со сверстниками по правилам проведения подвижных игр и соревнований, в доступной форме объясняя правила, технику выполнения двигательных действий с последующим их анализом и коррекцией;</w:t>
      </w:r>
    </w:p>
    <w:p w:rsidR="004265E4" w:rsidRPr="00D267E3" w:rsidRDefault="004265E4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выполнение тестовых нормативов по физической подготовке.</w:t>
      </w:r>
    </w:p>
    <w:p w:rsidR="00EB7D8F" w:rsidRPr="00D267E3" w:rsidRDefault="00EB7D8F" w:rsidP="00160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4265E4" w:rsidRPr="00D267E3" w:rsidRDefault="00ED366E" w:rsidP="00ED366E">
      <w:pPr>
        <w:pStyle w:val="af"/>
        <w:spacing w:line="360" w:lineRule="auto"/>
        <w:ind w:firstLine="0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                                             </w:t>
      </w:r>
      <w:r w:rsidR="004265E4" w:rsidRPr="00D267E3">
        <w:rPr>
          <w:rFonts w:ascii="Times New Roman" w:hAnsi="Times New Roman" w:cs="Times New Roman"/>
          <w:b/>
          <w:spacing w:val="-3"/>
          <w:sz w:val="24"/>
          <w:szCs w:val="24"/>
        </w:rPr>
        <w:t>10. Труд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Программа отражает современные требования к модернизации содержания технологического образования при сохранении традиций русской школы, в том числе и в области трудового обучения, учитывает психологические закономерности формирования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общетрудовых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и специальных знаний и умений обучающихся по преобразованию различных материалов в материальные продукты.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Программа разработана в соответствии с требованиями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личностно-деятельностного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подхода к трудовому обучению, ориентирована на формирование у обучающихся с ТНР общих учебных умений и навыков в различных видах умственной, практической и речевой деятельности.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b/>
          <w:spacing w:val="-3"/>
          <w:sz w:val="24"/>
          <w:szCs w:val="24"/>
        </w:rPr>
        <w:t xml:space="preserve">Задачами 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>программы являются: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формирование представлений о роли труда в жизнедеятельности человека и его социальной значимости, первоначальных представлений о мире профессий, потребности в трудовой деятельности;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освоение технологических знаний, технологической культуры, получаемых при изучении предметов начальной школы, а также на основе включения в разнообразные виды технологической деятельности;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развития, помощи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близким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обучение планированию организации практической деятельности, осуществлению объективной оценки процесса и результатов деятельности, соблюдению безопасных приемов работы при работе с различными инструментами и материалами; 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воспитание трудолюбия, усидчивости, терпения, инициативности, сознательности, уважительного отношения к людям и результатам труда, причастности к коллективной трудовой деятельности;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овладение первоначальными умениями поиска, передачи, хранения, преобразования информации в процессе работы с компьютером;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коррекция и развитие психических процессов, мелкой моторики, речи.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Структура программы обеспечивает вариативность и свободу выбора учителем (в соответствии с материально-техническими условиями, особенностями и возможностями обучающихся, со своими личными интересами и уровнем подготовки) моделей реализации необходимого уровня технической подготовки  обучающихся, соответствующей требованиям к преподаванию труда. В программе учтены необходимые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межпредметные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связи и преемственность содержания трудового обучения на его различных ступенях.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Учебный предмет «Труд» обеспечивает интеграцию в образовательном процессе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На уроках труда закрепляются речевые навыки и умения, которые обучающиеся с ТНР получают на уроках  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Русского языка, Литературного чтения</w:t>
      </w:r>
      <w:r w:rsidR="00B93B7B" w:rsidRPr="00D267E3">
        <w:rPr>
          <w:rFonts w:ascii="Times New Roman" w:hAnsi="Times New Roman" w:cs="Times New Roman"/>
          <w:spacing w:val="-3"/>
          <w:sz w:val="24"/>
          <w:szCs w:val="24"/>
        </w:rPr>
        <w:t>, на коррекционных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курсах </w:t>
      </w:r>
      <w:r w:rsidRPr="00D267E3">
        <w:rPr>
          <w:rFonts w:ascii="Times New Roman" w:hAnsi="Times New Roman" w:cs="Times New Roman"/>
          <w:i/>
          <w:spacing w:val="-3"/>
          <w:sz w:val="24"/>
          <w:szCs w:val="24"/>
        </w:rPr>
        <w:t>Произношение, Развитие речи.</w:t>
      </w: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Большое внимание уделяется развитию понимания речи: умению вслушиваться в речь и вопросы учителя, выполнять по его инструкциям трудовые операции и отбирать соответствующий материал, а также различать и знать основные качества материалов, из которых изготавливают изделия. 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Учитель, выполняя действия, характеризуя материалы и раскрывая последовательность выполнения работы, знакомит обучающихся со словами, обозначающими материалы, их признаки, с названиями действий, которые производятся во время изготовления изделий. На начальных этапах обучающиеся изготавливают различные изделия совместно с учителем. При этом учитель сопровождает работу направляющими и уточняющими  инструкциями.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Последовательность трудовых операций при изготовлении изделий служит планом в построении связного рассказа о проделанной работе.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Реализуя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межпредметные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связи с учебным предметом «Окружающий мир», формируется понимание значения труда в жизни человека и общества, общественной значимости и ценности труда, личной ответственности человека за результат своего труда.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В основе курса лежит целостный  образ окружающего мира, который преломляется через результат творческой деятельности  </w:t>
      </w:r>
      <w:proofErr w:type="gram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Программа включает информацию о видах и свойствах определенных материалов, средствах и технологических способах их обработки и др.; информацию, направленную на достижение определенных дидактических целей.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Учебный предмет «Труд» обеспечивает саморазвитие и развитие личности каждого обучающегося в процессе освоения мира через его собственную творческую предметную деятельность, усвоение  обучающимися основ политехнических знаний и умений: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общетрудовые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знания, умения и способы деятельности (рассмотрение разнообразных видов профессиональной деятельности,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профориентационная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 работа, домашний труд).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изготовление изделий  из бумаги и картона (поздравительная открытка, мозаика,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квилинг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, сувениры).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изготовление изделий из природного материала (аппликация из семян, сувениры, герои сказок).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 xml:space="preserve">- изготовление изделий из текстильных материалов (вышивка, </w:t>
      </w:r>
      <w:proofErr w:type="spellStart"/>
      <w:r w:rsidRPr="00D267E3">
        <w:rPr>
          <w:rFonts w:ascii="Times New Roman" w:hAnsi="Times New Roman" w:cs="Times New Roman"/>
          <w:spacing w:val="-3"/>
          <w:sz w:val="24"/>
          <w:szCs w:val="24"/>
        </w:rPr>
        <w:t>ниткография</w:t>
      </w:r>
      <w:proofErr w:type="spellEnd"/>
      <w:r w:rsidRPr="00D267E3">
        <w:rPr>
          <w:rFonts w:ascii="Times New Roman" w:hAnsi="Times New Roman" w:cs="Times New Roman"/>
          <w:spacing w:val="-3"/>
          <w:sz w:val="24"/>
          <w:szCs w:val="24"/>
        </w:rPr>
        <w:t>, тряпичная кукла).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t>- работа с различными материалами (проволока, поролон, фольга и т.д.).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 w:cs="Times New Roman"/>
          <w:spacing w:val="-3"/>
          <w:sz w:val="24"/>
          <w:szCs w:val="24"/>
        </w:rPr>
        <w:lastRenderedPageBreak/>
        <w:t>- сборка моделей и макетов из деталей конструктора (макет домика (объемный), бумажное зодчество (на плоскости), макет русского костюма).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-3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В программу учебного предмета «Труд» входят следующие разделы: «Общекультурные и </w:t>
      </w:r>
      <w:proofErr w:type="spellStart"/>
      <w:r w:rsidRPr="00D267E3">
        <w:rPr>
          <w:rFonts w:ascii="Times New Roman" w:hAnsi="Times New Roman"/>
          <w:sz w:val="24"/>
          <w:szCs w:val="24"/>
        </w:rPr>
        <w:t>общетрудовые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 компетенции. Основы культуры труда»; «Технология ручной обработки материалов. Элементы графической грамоты»; «Конструирование и моделирование»; «</w:t>
      </w:r>
      <w:r w:rsidRPr="00D267E3">
        <w:rPr>
          <w:rFonts w:ascii="Times New Roman" w:hAnsi="Times New Roman"/>
          <w:bCs/>
          <w:sz w:val="24"/>
          <w:szCs w:val="24"/>
        </w:rPr>
        <w:t>Практика работы на компьютере».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Общекультурные и </w:t>
      </w:r>
      <w:proofErr w:type="spellStart"/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общетрудовые</w:t>
      </w:r>
      <w:proofErr w:type="spellEnd"/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компетенции. Основы культуры труда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Трудовая деятельность и её значение в жизни человека. </w:t>
      </w:r>
      <w:r w:rsidRPr="00D267E3">
        <w:rPr>
          <w:rFonts w:ascii="Times New Roman" w:hAnsi="Times New Roman" w:cs="Times New Roman"/>
          <w:sz w:val="24"/>
          <w:szCs w:val="24"/>
        </w:rPr>
        <w:t xml:space="preserve">Рукотворный мир как результат труда человека; разнообразие предметов рукотворного мира (техника, предметы быта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декоративно­прикладного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искусства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т.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д.) разных народов России (на примере 2—3 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Элементарные общие правила создания предметов руко</w:t>
      </w:r>
      <w:r w:rsidRPr="00D267E3">
        <w:rPr>
          <w:rFonts w:ascii="Times New Roman" w:hAnsi="Times New Roman" w:cs="Times New Roman"/>
          <w:sz w:val="24"/>
          <w:szCs w:val="24"/>
        </w:rPr>
        <w:t>т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ворного мира (удобство, эстетическая выразительность, проч</w:t>
      </w:r>
      <w:r w:rsidRPr="00D267E3">
        <w:rPr>
          <w:rFonts w:ascii="Times New Roman" w:hAnsi="Times New Roman" w:cs="Times New Roman"/>
          <w:sz w:val="24"/>
          <w:szCs w:val="24"/>
        </w:rPr>
        <w:t xml:space="preserve">ность; гармония предметов и окружающей среды). Бережное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отношение к природе как источнику сырьевых ресурсов. Мастера и их профессии.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-2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D267E3">
        <w:rPr>
          <w:rFonts w:ascii="Times New Roman" w:hAnsi="Times New Roman" w:cs="Times New Roman"/>
          <w:iCs/>
          <w:spacing w:val="-2"/>
          <w:sz w:val="24"/>
          <w:szCs w:val="24"/>
        </w:rPr>
        <w:t>распределение рабочего времени</w:t>
      </w:r>
      <w:r w:rsidRPr="00D267E3">
        <w:rPr>
          <w:rFonts w:ascii="Times New Roman" w:hAnsi="Times New Roman" w:cs="Times New Roman"/>
          <w:spacing w:val="-2"/>
          <w:sz w:val="24"/>
          <w:szCs w:val="24"/>
        </w:rPr>
        <w:t>. Отбор и анализ информа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ции (из учебника и других дидактических материалов), её </w:t>
      </w:r>
      <w:r w:rsidRPr="00D267E3">
        <w:rPr>
          <w:rFonts w:ascii="Times New Roman" w:hAnsi="Times New Roman" w:cs="Times New Roman"/>
          <w:sz w:val="24"/>
          <w:szCs w:val="24"/>
        </w:rPr>
        <w:t>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индивидуальные проекты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. Культура межличностных отношений в совместной деятельности.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Результат проектной деятельности — изделия, услуги (например, помощь ветеранам, пенсионерам, инвалидам), праздники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т.п.</w:t>
      </w:r>
      <w:proofErr w:type="gramEnd"/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Выполнение доступных видов работ по самообслужива</w:t>
      </w:r>
      <w:r w:rsidRPr="00D267E3">
        <w:rPr>
          <w:rFonts w:ascii="Times New Roman" w:hAnsi="Times New Roman" w:cs="Times New Roman"/>
          <w:sz w:val="24"/>
          <w:szCs w:val="24"/>
        </w:rPr>
        <w:t>нию, домашнему труду, оказание доступных видов помощи малышам, взрослым и сверстникам.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Технология ручной обработки материалов</w:t>
      </w:r>
      <w:r w:rsidRPr="00D267E3">
        <w:rPr>
          <w:rStyle w:val="15"/>
          <w:b/>
          <w:i/>
          <w:spacing w:val="2"/>
          <w:sz w:val="24"/>
          <w:szCs w:val="24"/>
        </w:rPr>
        <w:footnoteReference w:id="11"/>
      </w: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. Элементы графической грамоты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D267E3">
        <w:rPr>
          <w:rFonts w:ascii="Times New Roman" w:hAnsi="Times New Roman" w:cs="Times New Roman"/>
          <w:iCs/>
          <w:sz w:val="24"/>
          <w:szCs w:val="24"/>
        </w:rPr>
        <w:t>Многообразие материалов и их практическое применение в жизни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Подготовка материалов к работе (знание названий используемых материалов). Экономное расходование материалов. </w:t>
      </w:r>
      <w:r w:rsidRPr="00D267E3">
        <w:rPr>
          <w:rFonts w:ascii="Times New Roman" w:hAnsi="Times New Roman" w:cs="Times New Roman"/>
          <w:iCs/>
          <w:sz w:val="24"/>
          <w:szCs w:val="24"/>
        </w:rPr>
        <w:t xml:space="preserve">Выбор материалов по их </w:t>
      </w:r>
      <w:proofErr w:type="spellStart"/>
      <w:r w:rsidRPr="00D267E3">
        <w:rPr>
          <w:rFonts w:ascii="Times New Roman" w:hAnsi="Times New Roman" w:cs="Times New Roman"/>
          <w:iCs/>
          <w:sz w:val="24"/>
          <w:szCs w:val="24"/>
        </w:rPr>
        <w:t>декоративно­художе</w:t>
      </w:r>
      <w:r w:rsidRPr="00D267E3">
        <w:rPr>
          <w:rFonts w:ascii="Times New Roman" w:hAnsi="Times New Roman" w:cs="Times New Roman"/>
          <w:iCs/>
          <w:spacing w:val="2"/>
          <w:sz w:val="24"/>
          <w:szCs w:val="24"/>
        </w:rPr>
        <w:t>ственным</w:t>
      </w:r>
      <w:proofErr w:type="spellEnd"/>
      <w:r w:rsidRPr="00D267E3">
        <w:rPr>
          <w:rFonts w:ascii="Times New Roman" w:hAnsi="Times New Roman" w:cs="Times New Roman"/>
          <w:iCs/>
          <w:spacing w:val="2"/>
          <w:sz w:val="24"/>
          <w:szCs w:val="24"/>
        </w:rPr>
        <w:t xml:space="preserve"> и конструктивным свойствам, использование </w:t>
      </w:r>
      <w:r w:rsidRPr="00D267E3">
        <w:rPr>
          <w:rFonts w:ascii="Times New Roman" w:hAnsi="Times New Roman" w:cs="Times New Roman"/>
          <w:iCs/>
          <w:sz w:val="24"/>
          <w:szCs w:val="24"/>
        </w:rPr>
        <w:t>соответствующих способов обработки материалов в зависимости от назначения изделия</w:t>
      </w:r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iCs/>
          <w:sz w:val="24"/>
          <w:szCs w:val="24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</w:t>
      </w:r>
      <w:r w:rsidRPr="00D267E3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сборка, отделка изделия; проверка изделия в действии, </w:t>
      </w:r>
      <w:r w:rsidRPr="00D267E3">
        <w:rPr>
          <w:rFonts w:ascii="Times New Roman" w:hAnsi="Times New Roman" w:cs="Times New Roman"/>
          <w:iCs/>
          <w:sz w:val="24"/>
          <w:szCs w:val="24"/>
        </w:rPr>
        <w:t>внесение необходимых дополнений и изменений</w:t>
      </w:r>
      <w:r w:rsidRPr="00D267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Называние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и выполнение основных технологических операций ручной </w:t>
      </w:r>
      <w:r w:rsidRPr="00D267E3">
        <w:rPr>
          <w:rFonts w:ascii="Times New Roman" w:hAnsi="Times New Roman" w:cs="Times New Roman"/>
          <w:sz w:val="24"/>
          <w:szCs w:val="24"/>
        </w:rPr>
        <w:t>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 xml:space="preserve">др.), сборка изделия (клеевое, 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ниточное, проволочное, винтовое и другие виды соедине</w:t>
      </w:r>
      <w:r w:rsidRPr="00D267E3">
        <w:rPr>
          <w:rFonts w:ascii="Times New Roman" w:hAnsi="Times New Roman" w:cs="Times New Roman"/>
          <w:sz w:val="24"/>
          <w:szCs w:val="24"/>
        </w:rPr>
        <w:t>ния), отделка изделия или его деталей (окрашивание, вышивка, аппликация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>др.).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Использование измерений и построений для решения </w:t>
      </w:r>
      <w:r w:rsidRPr="00D267E3">
        <w:rPr>
          <w:rFonts w:ascii="Times New Roman" w:hAnsi="Times New Roman" w:cs="Times New Roman"/>
          <w:sz w:val="24"/>
          <w:szCs w:val="24"/>
        </w:rPr>
        <w:t>практических задач. Виды условных графических изображе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ний: рисунок, простейший чертёж, эскиз, развёртка, схема (их узнавание).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Назначение линий чертежа (контур, линия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надреза, сгиба, размерная, осевая, центровая, </w:t>
      </w:r>
      <w:r w:rsidRPr="00D267E3">
        <w:rPr>
          <w:rFonts w:ascii="Times New Roman" w:hAnsi="Times New Roman" w:cs="Times New Roman"/>
          <w:iCs/>
          <w:sz w:val="24"/>
          <w:szCs w:val="24"/>
        </w:rPr>
        <w:t>разрыва</w:t>
      </w:r>
      <w:r w:rsidRPr="00D267E3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Чте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t>ние условных графических изображений. Разметка деталей</w:t>
      </w:r>
      <w:r w:rsidRPr="00D267E3">
        <w:rPr>
          <w:rFonts w:ascii="Times New Roman" w:hAnsi="Times New Roman" w:cs="Times New Roman"/>
          <w:spacing w:val="2"/>
          <w:sz w:val="24"/>
          <w:szCs w:val="24"/>
        </w:rPr>
        <w:br/>
      </w:r>
      <w:r w:rsidRPr="00D267E3">
        <w:rPr>
          <w:rFonts w:ascii="Times New Roman" w:hAnsi="Times New Roman" w:cs="Times New Roman"/>
          <w:sz w:val="24"/>
          <w:szCs w:val="24"/>
        </w:rPr>
        <w:t>с опорой на простейший чертёж, эскиз. Изготовление изделий по рисунку, простейшему чертежу или эскизу, схеме.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Конструирование и моделирование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</w:t>
      </w:r>
      <w:r w:rsidRPr="00D267E3">
        <w:rPr>
          <w:rFonts w:ascii="Times New Roman" w:hAnsi="Times New Roman" w:cs="Times New Roman"/>
          <w:sz w:val="24"/>
          <w:szCs w:val="24"/>
        </w:rPr>
        <w:t>учебных и</w:t>
      </w:r>
      <w:r w:rsidRPr="00D267E3">
        <w:rPr>
          <w:rFonts w:ascii="Times New Roman" w:hAnsi="Times New Roman" w:cs="Times New Roman"/>
          <w:sz w:val="24"/>
          <w:szCs w:val="24"/>
        </w:rPr>
        <w:t> </w:t>
      </w:r>
      <w:r w:rsidRPr="00D267E3">
        <w:rPr>
          <w:rFonts w:ascii="Times New Roman" w:hAnsi="Times New Roman" w:cs="Times New Roman"/>
          <w:sz w:val="24"/>
          <w:szCs w:val="24"/>
        </w:rPr>
        <w:t xml:space="preserve">пр.). Изделие, деталь изделия (общее представление, название). Понятие о конструкции изделия; </w:t>
      </w:r>
      <w:r w:rsidRPr="00D267E3">
        <w:rPr>
          <w:rFonts w:ascii="Times New Roman" w:hAnsi="Times New Roman" w:cs="Times New Roman"/>
          <w:iCs/>
          <w:sz w:val="24"/>
          <w:szCs w:val="24"/>
        </w:rPr>
        <w:t>различные виды конструкций и способы их сборки</w:t>
      </w:r>
      <w:r w:rsidRPr="00D267E3">
        <w:rPr>
          <w:rFonts w:ascii="Times New Roman" w:hAnsi="Times New Roman" w:cs="Times New Roman"/>
          <w:sz w:val="24"/>
          <w:szCs w:val="24"/>
        </w:rPr>
        <w:t xml:space="preserve">. Виды и способы соединения деталей. Основные требования к изделию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(соответствие</w:t>
      </w:r>
      <w:r w:rsidRPr="00D267E3">
        <w:rPr>
          <w:rFonts w:ascii="Times New Roman" w:hAnsi="Times New Roman" w:cs="Times New Roman"/>
          <w:sz w:val="24"/>
          <w:szCs w:val="24"/>
        </w:rPr>
        <w:br/>
        <w:t>материала, конструкции и внешнего оформления назначению изделия).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D267E3">
        <w:rPr>
          <w:rFonts w:ascii="Times New Roman" w:hAnsi="Times New Roman" w:cs="Times New Roman"/>
          <w:iCs/>
          <w:sz w:val="24"/>
          <w:szCs w:val="24"/>
        </w:rPr>
        <w:t>чертежу или эскизу и по заданным условиям (</w:t>
      </w:r>
      <w:proofErr w:type="spellStart"/>
      <w:proofErr w:type="gramStart"/>
      <w:r w:rsidRPr="00D267E3">
        <w:rPr>
          <w:rFonts w:ascii="Times New Roman" w:hAnsi="Times New Roman" w:cs="Times New Roman"/>
          <w:iCs/>
          <w:sz w:val="24"/>
          <w:szCs w:val="24"/>
        </w:rPr>
        <w:t>технико­технологическим</w:t>
      </w:r>
      <w:proofErr w:type="spellEnd"/>
      <w:proofErr w:type="gramEnd"/>
      <w:r w:rsidRPr="00D267E3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D267E3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функциональным, </w:t>
      </w:r>
      <w:proofErr w:type="spellStart"/>
      <w:r w:rsidRPr="00D267E3">
        <w:rPr>
          <w:rFonts w:ascii="Times New Roman" w:hAnsi="Times New Roman" w:cs="Times New Roman"/>
          <w:iCs/>
          <w:spacing w:val="-4"/>
          <w:sz w:val="24"/>
          <w:szCs w:val="24"/>
        </w:rPr>
        <w:t>декоративно­художественным</w:t>
      </w:r>
      <w:proofErr w:type="spellEnd"/>
      <w:r w:rsidRPr="00D267E3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и</w:t>
      </w:r>
      <w:r w:rsidRPr="00D267E3">
        <w:rPr>
          <w:rFonts w:ascii="Times New Roman" w:hAnsi="Times New Roman" w:cs="Times New Roman"/>
          <w:iCs/>
          <w:spacing w:val="-4"/>
          <w:sz w:val="24"/>
          <w:szCs w:val="24"/>
        </w:rPr>
        <w:t> </w:t>
      </w:r>
      <w:r w:rsidRPr="00D267E3">
        <w:rPr>
          <w:rFonts w:ascii="Times New Roman" w:hAnsi="Times New Roman" w:cs="Times New Roman"/>
          <w:iCs/>
          <w:spacing w:val="-4"/>
          <w:sz w:val="24"/>
          <w:szCs w:val="24"/>
        </w:rPr>
        <w:t>пр.).</w:t>
      </w:r>
      <w:r w:rsidRPr="00D267E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Конструирование и моделирование на компьютере и в интерактивном конструкторе.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sz w:val="24"/>
          <w:szCs w:val="24"/>
        </w:rPr>
        <w:t>Практика работы на компьютере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Информация, её отбор, анализ и систематизация. Способы получения, хранения, переработки информации.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pacing w:val="2"/>
          <w:sz w:val="24"/>
          <w:szCs w:val="24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</w:t>
      </w:r>
      <w:r w:rsidRPr="00D267E3">
        <w:rPr>
          <w:rFonts w:ascii="Times New Roman" w:hAnsi="Times New Roman" w:cs="Times New Roman"/>
          <w:sz w:val="24"/>
          <w:szCs w:val="24"/>
        </w:rPr>
        <w:t xml:space="preserve">ра, </w:t>
      </w:r>
      <w:r w:rsidRPr="00D267E3">
        <w:rPr>
          <w:rFonts w:ascii="Times New Roman" w:hAnsi="Times New Roman" w:cs="Times New Roman"/>
          <w:iCs/>
          <w:sz w:val="24"/>
          <w:szCs w:val="24"/>
        </w:rPr>
        <w:t>общее представление о правилах клавиатурного письма</w:t>
      </w:r>
      <w:r w:rsidRPr="00D267E3">
        <w:rPr>
          <w:rFonts w:ascii="Times New Roman" w:hAnsi="Times New Roman" w:cs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D267E3">
        <w:rPr>
          <w:rFonts w:ascii="Times New Roman" w:hAnsi="Times New Roman" w:cs="Times New Roman"/>
          <w:iCs/>
          <w:sz w:val="24"/>
          <w:szCs w:val="24"/>
        </w:rPr>
        <w:t>Простейшие приёмы поиска информации: по ключевым словам, каталогам</w:t>
      </w:r>
      <w:r w:rsidRPr="00D267E3">
        <w:rPr>
          <w:rFonts w:ascii="Times New Roman" w:hAnsi="Times New Roman" w:cs="Times New Roman"/>
          <w:sz w:val="24"/>
          <w:szCs w:val="24"/>
        </w:rPr>
        <w:t>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(CD).</w:t>
      </w:r>
    </w:p>
    <w:p w:rsidR="004265E4" w:rsidRPr="00D267E3" w:rsidRDefault="004265E4" w:rsidP="000E066F">
      <w:pPr>
        <w:pStyle w:val="af"/>
        <w:spacing w:line="36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Создание небольшого текста по интересной </w:t>
      </w:r>
      <w:proofErr w:type="gramStart"/>
      <w:r w:rsidRPr="00D267E3">
        <w:rPr>
          <w:rFonts w:ascii="Times New Roman" w:hAnsi="Times New Roman" w:cs="Times New Roman"/>
          <w:spacing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pacing w:val="2"/>
          <w:sz w:val="24"/>
          <w:szCs w:val="24"/>
        </w:rPr>
        <w:t xml:space="preserve"> тематике. Вывод текста на принтер. </w:t>
      </w:r>
      <w:r w:rsidRPr="00D267E3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Использование </w:t>
      </w:r>
      <w:r w:rsidRPr="00D267E3">
        <w:rPr>
          <w:rFonts w:ascii="Times New Roman" w:hAnsi="Times New Roman" w:cs="Times New Roman"/>
          <w:iCs/>
          <w:sz w:val="24"/>
          <w:szCs w:val="24"/>
        </w:rPr>
        <w:t xml:space="preserve">рисунков из ресурса компьютера, программ </w:t>
      </w:r>
      <w:proofErr w:type="spellStart"/>
      <w:r w:rsidRPr="00D267E3">
        <w:rPr>
          <w:rFonts w:ascii="Times New Roman" w:hAnsi="Times New Roman" w:cs="Times New Roman"/>
          <w:iCs/>
          <w:sz w:val="24"/>
          <w:szCs w:val="24"/>
        </w:rPr>
        <w:t>Word</w:t>
      </w:r>
      <w:proofErr w:type="spellEnd"/>
      <w:r w:rsidRPr="00D267E3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D267E3">
        <w:rPr>
          <w:rFonts w:ascii="Times New Roman" w:hAnsi="Times New Roman" w:cs="Times New Roman"/>
          <w:iCs/>
          <w:sz w:val="24"/>
          <w:szCs w:val="24"/>
        </w:rPr>
        <w:t>Power</w:t>
      </w:r>
      <w:proofErr w:type="spellEnd"/>
      <w:r w:rsidRPr="00D267E3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iCs/>
          <w:sz w:val="24"/>
          <w:szCs w:val="24"/>
        </w:rPr>
        <w:t>Point</w:t>
      </w:r>
      <w:proofErr w:type="spellEnd"/>
      <w:r w:rsidRPr="00D267E3">
        <w:rPr>
          <w:rFonts w:ascii="Times New Roman" w:hAnsi="Times New Roman" w:cs="Times New Roman"/>
          <w:iCs/>
          <w:sz w:val="24"/>
          <w:szCs w:val="24"/>
        </w:rPr>
        <w:t>.</w:t>
      </w:r>
    </w:p>
    <w:p w:rsidR="004265E4" w:rsidRPr="00D267E3" w:rsidRDefault="004265E4" w:rsidP="0067592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t>Предметные результаты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учебного предмета «Труд»: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получение первоначальных представлений о материальной культуре как продукте предметно-преобразующей деятельности человека;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знания о назначении и правилах использования ручного инструмента для обработки бумаги, картона, ткани и пр.;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умение определять и соблюдать последовательность технологических операций при изготовлении изделия;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 xml:space="preserve">- овладение </w:t>
      </w:r>
      <w:r w:rsidRPr="00D267E3">
        <w:rPr>
          <w:spacing w:val="2"/>
        </w:rPr>
        <w:t>основными</w:t>
      </w:r>
      <w:r w:rsidRPr="00D267E3">
        <w:t xml:space="preserve"> технологическими приемами ручной обработки материалов;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умение подбирать материалы и инструменты, способы трудовой деятельности в зависимости от цели;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lastRenderedPageBreak/>
        <w:t>- умение изготавливать изделия из доступных материалов, модели несложных объектов из деталей конструктора по образцу, эскизу, собственному замыслу;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усвоение правил техники безопасности;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овладение навыками совместной продуктивной деятельности, сотрудничества, взаимопомощи, планирования, коммуникации;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 xml:space="preserve">- 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  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обогащение лексикона словами, обозначающими материалы, их признаки, действия, производимые во время изготовления изделия;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овладение умением составлять план связного рассказа о проделанной работе на основе последовательности трудовых операций при изготовлении изделия;</w:t>
      </w:r>
    </w:p>
    <w:p w:rsidR="004265E4" w:rsidRPr="00D267E3" w:rsidRDefault="004265E4" w:rsidP="000E066F">
      <w:pPr>
        <w:pStyle w:val="27"/>
        <w:ind w:left="0" w:firstLine="709"/>
        <w:jc w:val="both"/>
      </w:pPr>
      <w:r w:rsidRPr="00D267E3">
        <w:t>- овладение простыми умениями работы с компьютером и компьютерными программами.</w:t>
      </w:r>
    </w:p>
    <w:p w:rsidR="00CA7223" w:rsidRPr="00D267E3" w:rsidRDefault="00CA7223" w:rsidP="000E066F">
      <w:pPr>
        <w:pStyle w:val="27"/>
        <w:ind w:left="0" w:firstLine="709"/>
        <w:jc w:val="both"/>
      </w:pPr>
    </w:p>
    <w:p w:rsidR="00C161E4" w:rsidRPr="00D267E3" w:rsidRDefault="00C161E4" w:rsidP="00C161E4">
      <w:pPr>
        <w:pStyle w:val="c11"/>
        <w:spacing w:before="0" w:beforeAutospacing="0" w:after="0" w:afterAutospacing="0" w:line="360" w:lineRule="auto"/>
        <w:jc w:val="center"/>
        <w:rPr>
          <w:rStyle w:val="c12"/>
          <w:b/>
        </w:rPr>
      </w:pPr>
      <w:r w:rsidRPr="00D267E3">
        <w:rPr>
          <w:rStyle w:val="c12"/>
          <w:b/>
        </w:rPr>
        <w:t>Содержание курсов коррекционно-развивающей области</w:t>
      </w:r>
    </w:p>
    <w:p w:rsidR="0072386C" w:rsidRPr="00D267E3" w:rsidRDefault="0072386C" w:rsidP="00C1129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1. Произношение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D267E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коррекционного курса «Произношение» являются: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психофизиологических механизмов, лежащих в основе устной речи: формирование оптимального для речи типа физиологического дыхания,  речевого дыхания, голоса, артикуляторной моторики, чувства ритма, слухового восприятия, функций фонематической системы (по В.К.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Орфинской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обучение нормативному/компенсированному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предложения и слова);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коррекция нарушений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  слова;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просодических компонентов речи</w:t>
      </w:r>
      <w:r w:rsidRPr="00D267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 xml:space="preserve">(темпа, ритма,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паузации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интонации, логического ударения).</w:t>
      </w:r>
    </w:p>
    <w:p w:rsidR="0072386C" w:rsidRPr="00D267E3" w:rsidRDefault="00021A20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Задачи реализации коррекционного</w:t>
      </w:r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курса «Произношение» конкретизируются </w:t>
      </w:r>
      <w:proofErr w:type="gramStart"/>
      <w:r w:rsidR="0072386C" w:rsidRPr="00D267E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обучающихся на </w:t>
      </w:r>
      <w:r w:rsidR="0072386C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r w:rsidR="0072386C"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отделениях.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Содержание программы коррекционного курса «Произношение» предусматривает формирование следующих составляющих речевой компетенции обучающихся с ТНР: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произносительной стороны речи в соответствии с нормами русского языка;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языкового анализа и синтеза на уровне предложения и слова;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сложной слоговой структуры слова;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фонематического восприятия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слухо-произносительной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дифференциации фонем).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Основными линиями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обучения по курсу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«Произношение» являются: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произношения звуков с учетом системной связи между фонемами русского языка, их артикуляторной и акустической сложности и характера дефекта;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освоение слогов разных типов и слов разной слоговой структуры;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навыков четкого, плавного, правильного произношения предложений, состоящих из тре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пятисложных слов, различных типов слогов: открытых, закрытых, со стечением согласных ( со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класса). 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Программой предусмотрена коррекция нарушений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произношения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 на уроках, так и на индивидуальных/подгрупповых логопедических занятиях. Уроки проводятся в I (</w:t>
      </w:r>
      <w:r w:rsidR="000E3335" w:rsidRPr="00D267E3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="000E3335" w:rsidRPr="00D267E3">
        <w:rPr>
          <w:rFonts w:ascii="Times New Roman" w:hAnsi="Times New Roman" w:cs="Times New Roman"/>
          <w:sz w:val="24"/>
          <w:szCs w:val="24"/>
        </w:rPr>
        <w:t>дополнительном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) и II классах. Рекомендуется проведение этих уроков с учетом степени выраженности, характера, механизма и структуры речевого дефекта.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Начиная с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0E3335" w:rsidRPr="00D267E3">
        <w:rPr>
          <w:rFonts w:ascii="Times New Roman" w:hAnsi="Times New Roman" w:cs="Times New Roman"/>
          <w:sz w:val="24"/>
          <w:szCs w:val="24"/>
        </w:rPr>
        <w:t>I дополнительного</w:t>
      </w:r>
      <w:r w:rsidRPr="00D267E3">
        <w:rPr>
          <w:rFonts w:ascii="Times New Roman" w:hAnsi="Times New Roman" w:cs="Times New Roman"/>
          <w:sz w:val="24"/>
          <w:szCs w:val="24"/>
        </w:rPr>
        <w:t xml:space="preserve">) класса, на уроках произношения формируется правильное восприятие и произношение звуков, осуществляется усвоение звуковой структуры слова и развитие первоначального навыка звукового анализа, создается основа для овладения грамотой, грамматикой, правописанием и чтением, профилактика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дислексии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дизорфографии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 классе завершается формирование произносительной стороны речи. Осуществляется автоматизация навыков произношения в различных коммуникативных ситуациях. В моделируемых лингвистических условиях закрепляются структурно-системные связи между звучанием и лексическим значением слова, его грамматической формой. Проводится коррекция 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рушений письменной речи.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Учитывая системное недоразвитие речи обучающихся, на каждом уроке произношения ставятся комплексные за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дачи, направленные не только на коррекцию фонетического дефекта, но и на коррекцию всех ком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понентов речевой функциональной системы (фонематического, лексического, грамматического, семантического).</w:t>
      </w:r>
      <w:proofErr w:type="gramEnd"/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На уроках произношения в I (</w:t>
      </w:r>
      <w:r w:rsidR="000E3335" w:rsidRPr="00D267E3">
        <w:rPr>
          <w:rFonts w:ascii="Times New Roman" w:hAnsi="Times New Roman" w:cs="Times New Roman"/>
          <w:sz w:val="24"/>
          <w:szCs w:val="24"/>
        </w:rPr>
        <w:t>I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и II классах необходимо формировать те психофизиоло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гические механизмы, которые лежат в основе овладения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произношением: оптимальный для речи тип физиологического дыхания (диафрагмальный,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нижнереберный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), правильное речевое дыхание, голосообразование, артикуляторную моторику, слуховое и фонематическое восприятие, фонематический анализ и синтез и др. Наряду с этим ставятся и задачи развития речевых предпосылок к овладе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нию орфографией, т.е. профилактики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дизорфографий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 Обучающиеся закрепляют умение дифференцировать различные граммати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ческие формы по их значению и звучанию, определять в них ударение (стабильное или изменяющееся), находить родственные слова, определять их общую часть, выделять некорневые морфе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мы, соотносить их значение и звучание, подбирать слова с общи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 суффиксами, приставками с целью закрепления представле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ний о значении морфем.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коррекции нарушений звуковой стороны речи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граммой предусмотрены следующие направления работы: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ручной и артикуляторной моторики;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дыхания и голосообразования;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правильной артикуляции и автоматизация звуков; 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дифференциация акустически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артикуляторно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сходных звуков;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всех уровней языкового анализа и синтеза;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коррекция нарушений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 слова;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просодических компонентов (ритма и темпа речи,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паузации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интонации, логического и словесно-фразового ударения).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Процесс коррекции нарушений звуковой стороны речи делится на следующие этапы: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Первый этап</w:t>
      </w:r>
      <w:r w:rsidRPr="00D267E3">
        <w:rPr>
          <w:rFonts w:ascii="Times New Roman" w:hAnsi="Times New Roman" w:cs="Times New Roman"/>
          <w:sz w:val="24"/>
          <w:szCs w:val="24"/>
        </w:rPr>
        <w:t xml:space="preserve"> — обследование речи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формулирование логопедического заключения. Обследование проводится ежегодно в начале учебного года (2 недели). Результаты обследования оформляются в речевой карте.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Второй этап</w:t>
      </w:r>
      <w:r w:rsidRPr="00D267E3">
        <w:rPr>
          <w:rFonts w:ascii="Times New Roman" w:hAnsi="Times New Roman" w:cs="Times New Roman"/>
          <w:sz w:val="24"/>
          <w:szCs w:val="24"/>
        </w:rPr>
        <w:t xml:space="preserve"> — подготовительный. Цель подготовительного эта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па – формирование психофизиологических механизмов овладения произношением.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Основными задачами этого этапа явля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ются: развитие тонкой ручной и артикуляторной моторики, дыхания, голосообразования, просодических компонентов речи, уточнение артикуляции правильно произносимых звуков, их дифференциация на слух и в произношении</w:t>
      </w:r>
      <w:r w:rsidR="001B2909" w:rsidRPr="00D267E3">
        <w:rPr>
          <w:rFonts w:ascii="Times New Roman" w:hAnsi="Times New Roman" w:cs="Times New Roman"/>
          <w:sz w:val="24"/>
          <w:szCs w:val="24"/>
        </w:rPr>
        <w:t xml:space="preserve"> (гласные </w:t>
      </w:r>
      <w:r w:rsidR="000C30BF" w:rsidRPr="00D267E3">
        <w:rPr>
          <w:rFonts w:ascii="Times New Roman" w:hAnsi="Times New Roman" w:cs="Times New Roman"/>
          <w:sz w:val="24"/>
          <w:szCs w:val="24"/>
        </w:rPr>
        <w:t>[а], [о], [у], [</w:t>
      </w:r>
      <w:proofErr w:type="spellStart"/>
      <w:r w:rsidR="000C30BF" w:rsidRPr="00D267E3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0C30BF" w:rsidRPr="00D267E3">
        <w:rPr>
          <w:rFonts w:ascii="Times New Roman" w:hAnsi="Times New Roman" w:cs="Times New Roman"/>
          <w:sz w:val="24"/>
          <w:szCs w:val="24"/>
        </w:rPr>
        <w:t>], [и], [э];</w:t>
      </w:r>
      <w:proofErr w:type="gramEnd"/>
      <w:r w:rsidR="000C30BF" w:rsidRPr="00D267E3">
        <w:rPr>
          <w:rFonts w:ascii="Times New Roman" w:hAnsi="Times New Roman" w:cs="Times New Roman"/>
          <w:sz w:val="24"/>
          <w:szCs w:val="24"/>
        </w:rPr>
        <w:t xml:space="preserve"> согласные [м], [</w:t>
      </w:r>
      <w:proofErr w:type="spellStart"/>
      <w:proofErr w:type="gramStart"/>
      <w:r w:rsidR="000C30BF" w:rsidRPr="00D267E3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0C30BF" w:rsidRPr="00D267E3">
        <w:rPr>
          <w:rFonts w:ascii="Times New Roman" w:hAnsi="Times New Roman" w:cs="Times New Roman"/>
          <w:sz w:val="24"/>
          <w:szCs w:val="24"/>
        </w:rPr>
        <w:t>], [в], [к], [</w:t>
      </w:r>
      <w:proofErr w:type="spellStart"/>
      <w:r w:rsidR="000C30BF" w:rsidRPr="00D267E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0C30BF" w:rsidRPr="00D267E3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="007A6DA1" w:rsidRPr="00D267E3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0C30BF" w:rsidRPr="00D267E3">
        <w:rPr>
          <w:rFonts w:ascii="Times New Roman" w:hAnsi="Times New Roman" w:cs="Times New Roman"/>
          <w:sz w:val="24"/>
          <w:szCs w:val="24"/>
        </w:rPr>
        <w:t>], [</w:t>
      </w:r>
      <w:r w:rsidR="002C6F6C" w:rsidRPr="00D267E3">
        <w:rPr>
          <w:rFonts w:ascii="Times New Roman" w:hAnsi="Times New Roman" w:cs="Times New Roman"/>
          <w:sz w:val="24"/>
          <w:szCs w:val="24"/>
        </w:rPr>
        <w:t>т], [</w:t>
      </w:r>
      <w:proofErr w:type="spellStart"/>
      <w:r w:rsidR="002C6F6C" w:rsidRPr="00D267E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C6F6C" w:rsidRPr="00D267E3">
        <w:rPr>
          <w:rFonts w:ascii="Times New Roman" w:hAnsi="Times New Roman" w:cs="Times New Roman"/>
          <w:sz w:val="24"/>
          <w:szCs w:val="24"/>
        </w:rPr>
        <w:t>], для дифференциации на одном занятии выбирается пара звуков, отличающи</w:t>
      </w:r>
      <w:r w:rsidR="00225F2E" w:rsidRPr="00D267E3">
        <w:rPr>
          <w:rFonts w:ascii="Times New Roman" w:hAnsi="Times New Roman" w:cs="Times New Roman"/>
          <w:sz w:val="24"/>
          <w:szCs w:val="24"/>
        </w:rPr>
        <w:t>х</w:t>
      </w:r>
      <w:r w:rsidR="00A60E95" w:rsidRPr="00D267E3">
        <w:rPr>
          <w:rFonts w:ascii="Times New Roman" w:hAnsi="Times New Roman" w:cs="Times New Roman"/>
          <w:sz w:val="24"/>
          <w:szCs w:val="24"/>
        </w:rPr>
        <w:t>ся одним дифференциальным признаком, и их различение требует от 2-х до 5-ти занятий),</w:t>
      </w:r>
      <w:r w:rsidRPr="00D267E3">
        <w:rPr>
          <w:rFonts w:ascii="Times New Roman" w:hAnsi="Times New Roman" w:cs="Times New Roman"/>
          <w:sz w:val="24"/>
          <w:szCs w:val="24"/>
        </w:rPr>
        <w:t xml:space="preserve"> развитие элементарных форм фонематического анализа.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Третий этап</w:t>
      </w:r>
      <w:r w:rsidRPr="00D267E3">
        <w:rPr>
          <w:rFonts w:ascii="Times New Roman" w:hAnsi="Times New Roman" w:cs="Times New Roman"/>
          <w:sz w:val="24"/>
          <w:szCs w:val="24"/>
        </w:rPr>
        <w:t xml:space="preserve"> — основной. Он включает формирование правильной артикуляции и автоматизацию звуков в речи,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слухо-произносительную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дифференциацию акустически и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lastRenderedPageBreak/>
        <w:t>артикуляторно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близких зву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ков, параллельно с развитием слогового и фонема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тического анализа и синтеза, анализа структуры предложения.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Формирование правильной артикуляции звуков осуществляется на индивидуальных логопедических заняти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ях, автоматизация и дифференциация - как на уроках, так и на подгрупповых и индивидуальных логопедических занятиях.</w:t>
      </w:r>
    </w:p>
    <w:p w:rsidR="009A5458" w:rsidRPr="00D267E3" w:rsidRDefault="0072386C" w:rsidP="009A545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Последовательность работы над нарушенными звуками опреде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ляется последовательностью появления звуков речи в онтогенезе, их артикуляторной сложностью, а также характером нарушения звукопроизношения у каждого отдельного обучающегося и объемом нарушен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ных звуков.</w:t>
      </w:r>
      <w:r w:rsidR="00225F2E" w:rsidRPr="00D267E3">
        <w:rPr>
          <w:rFonts w:ascii="Times New Roman" w:hAnsi="Times New Roman" w:cs="Times New Roman"/>
          <w:sz w:val="24"/>
          <w:szCs w:val="24"/>
        </w:rPr>
        <w:t xml:space="preserve"> Общая последовательность работы над нарушенными в произношении звуками может быть представлена следующим образом: [</w:t>
      </w:r>
      <w:r w:rsidR="00225F2E" w:rsidRPr="00D267E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225F2E" w:rsidRPr="00D267E3">
        <w:rPr>
          <w:rFonts w:ascii="Times New Roman" w:hAnsi="Times New Roman" w:cs="Times New Roman"/>
          <w:sz w:val="24"/>
          <w:szCs w:val="24"/>
        </w:rPr>
        <w:t>], [</w:t>
      </w:r>
      <w:r w:rsidR="009A5458" w:rsidRPr="00D267E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823E9" w:rsidRPr="00D267E3">
        <w:rPr>
          <w:rFonts w:ascii="Times New Roman" w:hAnsi="Times New Roman" w:cs="Times New Roman"/>
          <w:kern w:val="28"/>
          <w:sz w:val="24"/>
          <w:szCs w:val="24"/>
          <w:vertAlign w:val="superscript"/>
        </w:rPr>
        <w:t>’</w:t>
      </w:r>
      <w:r w:rsidR="005075BD" w:rsidRPr="00D267E3">
        <w:rPr>
          <w:rFonts w:ascii="Times New Roman" w:hAnsi="Times New Roman" w:cs="Times New Roman"/>
          <w:kern w:val="28"/>
          <w:sz w:val="24"/>
          <w:szCs w:val="24"/>
        </w:rPr>
        <w:t>]</w:t>
      </w:r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, дифференциация [с</w:t>
      </w:r>
      <w:proofErr w:type="gram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]-</w:t>
      </w:r>
      <w:proofErr w:type="gram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[с’]; [</w:t>
      </w:r>
      <w:proofErr w:type="spell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з</w:t>
      </w:r>
      <w:proofErr w:type="spell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], [</w:t>
      </w:r>
      <w:proofErr w:type="spell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з</w:t>
      </w:r>
      <w:proofErr w:type="spell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’], дифференциация [</w:t>
      </w:r>
      <w:proofErr w:type="spell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з</w:t>
      </w:r>
      <w:proofErr w:type="spell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]-[</w:t>
      </w:r>
      <w:proofErr w:type="spell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з</w:t>
      </w:r>
      <w:proofErr w:type="spell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’];  [л], [л’], дифференциация [л]-[л’]; [</w:t>
      </w:r>
      <w:proofErr w:type="spellStart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>ш</w:t>
      </w:r>
      <w:proofErr w:type="spellEnd"/>
      <w:r w:rsidR="00452F33" w:rsidRPr="00D267E3">
        <w:rPr>
          <w:rFonts w:ascii="Times New Roman" w:hAnsi="Times New Roman" w:cs="Times New Roman"/>
          <w:kern w:val="28"/>
          <w:sz w:val="24"/>
          <w:szCs w:val="24"/>
        </w:rPr>
        <w:t xml:space="preserve">], </w:t>
      </w:r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[ж],  дифференциация 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ш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]-[ж], [с]-[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ш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], 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з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]-[ж]; 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р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], 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р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’], дифференциация 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р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]-[</w:t>
      </w:r>
      <w:proofErr w:type="spellStart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р</w:t>
      </w:r>
      <w:proofErr w:type="spellEnd"/>
      <w:r w:rsidR="002808FB" w:rsidRPr="00D267E3">
        <w:rPr>
          <w:rFonts w:ascii="Times New Roman" w:hAnsi="Times New Roman" w:cs="Times New Roman"/>
          <w:kern w:val="28"/>
          <w:sz w:val="24"/>
          <w:szCs w:val="24"/>
        </w:rPr>
        <w:t>’], [</w:t>
      </w:r>
      <w:proofErr w:type="spellStart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р</w:t>
      </w:r>
      <w:proofErr w:type="spellEnd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]-[л]; [ч], дифференциация [ч]-[т’], [ч]-[</w:t>
      </w:r>
      <w:proofErr w:type="spellStart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щ</w:t>
      </w:r>
      <w:proofErr w:type="spellEnd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]; [</w:t>
      </w:r>
      <w:proofErr w:type="spellStart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ц</w:t>
      </w:r>
      <w:proofErr w:type="spellEnd"/>
      <w:r w:rsidR="001A5C6F" w:rsidRPr="00D267E3">
        <w:rPr>
          <w:rFonts w:ascii="Times New Roman" w:hAnsi="Times New Roman" w:cs="Times New Roman"/>
          <w:kern w:val="28"/>
          <w:sz w:val="24"/>
          <w:szCs w:val="24"/>
        </w:rPr>
        <w:t>], дифференциация</w:t>
      </w:r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[</w:t>
      </w:r>
      <w:r w:rsidR="008A40F7" w:rsidRPr="00D267E3">
        <w:rPr>
          <w:rFonts w:ascii="Times New Roman" w:hAnsi="Times New Roman" w:cs="Times New Roman"/>
          <w:kern w:val="28"/>
          <w:sz w:val="24"/>
          <w:szCs w:val="24"/>
          <w:lang w:val="en-US"/>
        </w:rPr>
        <w:t>c</w:t>
      </w:r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]-[</w:t>
      </w:r>
      <w:proofErr w:type="spellStart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ц</w:t>
      </w:r>
      <w:proofErr w:type="spellEnd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], [т</w:t>
      </w:r>
      <w:proofErr w:type="gramStart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]-</w:t>
      </w:r>
      <w:proofErr w:type="gramEnd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[</w:t>
      </w:r>
      <w:proofErr w:type="spellStart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ц</w:t>
      </w:r>
      <w:proofErr w:type="spellEnd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]; [</w:t>
      </w:r>
      <w:proofErr w:type="spellStart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>щ</w:t>
      </w:r>
      <w:proofErr w:type="spellEnd"/>
      <w:r w:rsidR="008A40F7" w:rsidRPr="00D267E3">
        <w:rPr>
          <w:rFonts w:ascii="Times New Roman" w:hAnsi="Times New Roman" w:cs="Times New Roman"/>
          <w:kern w:val="28"/>
          <w:sz w:val="24"/>
          <w:szCs w:val="24"/>
        </w:rPr>
        <w:t xml:space="preserve">], дифференциация </w:t>
      </w:r>
      <w:r w:rsidR="005079E9" w:rsidRPr="00D267E3">
        <w:rPr>
          <w:rFonts w:ascii="Times New Roman" w:hAnsi="Times New Roman" w:cs="Times New Roman"/>
          <w:kern w:val="28"/>
          <w:sz w:val="24"/>
          <w:szCs w:val="24"/>
        </w:rPr>
        <w:t>[</w:t>
      </w:r>
      <w:proofErr w:type="spellStart"/>
      <w:r w:rsidR="005079E9" w:rsidRPr="00D267E3">
        <w:rPr>
          <w:rFonts w:ascii="Times New Roman" w:hAnsi="Times New Roman" w:cs="Times New Roman"/>
          <w:kern w:val="28"/>
          <w:sz w:val="24"/>
          <w:szCs w:val="24"/>
        </w:rPr>
        <w:t>щ</w:t>
      </w:r>
      <w:proofErr w:type="spellEnd"/>
      <w:r w:rsidR="005079E9" w:rsidRPr="00D267E3">
        <w:rPr>
          <w:rFonts w:ascii="Times New Roman" w:hAnsi="Times New Roman" w:cs="Times New Roman"/>
          <w:kern w:val="28"/>
          <w:sz w:val="24"/>
          <w:szCs w:val="24"/>
        </w:rPr>
        <w:t>]-[с’], [</w:t>
      </w:r>
      <w:proofErr w:type="spellStart"/>
      <w:r w:rsidR="005079E9" w:rsidRPr="00D267E3">
        <w:rPr>
          <w:rFonts w:ascii="Times New Roman" w:hAnsi="Times New Roman" w:cs="Times New Roman"/>
          <w:kern w:val="28"/>
          <w:sz w:val="24"/>
          <w:szCs w:val="24"/>
        </w:rPr>
        <w:t>щ</w:t>
      </w:r>
      <w:proofErr w:type="spellEnd"/>
      <w:r w:rsidR="005079E9" w:rsidRPr="00D267E3">
        <w:rPr>
          <w:rFonts w:ascii="Times New Roman" w:hAnsi="Times New Roman" w:cs="Times New Roman"/>
          <w:kern w:val="28"/>
          <w:sz w:val="24"/>
          <w:szCs w:val="24"/>
        </w:rPr>
        <w:t>]-[ч].</w:t>
      </w:r>
      <w:r w:rsidR="000F11A2" w:rsidRPr="00D267E3">
        <w:rPr>
          <w:rFonts w:ascii="Times New Roman" w:hAnsi="Times New Roman" w:cs="Times New Roman"/>
          <w:kern w:val="28"/>
          <w:sz w:val="24"/>
          <w:szCs w:val="24"/>
        </w:rPr>
        <w:t xml:space="preserve"> Автоматизация щелевых звуков начинается в структуре открытого (СГ) слога</w:t>
      </w:r>
      <w:r w:rsidR="00630B8C" w:rsidRPr="00D267E3">
        <w:rPr>
          <w:rFonts w:ascii="Times New Roman" w:hAnsi="Times New Roman" w:cs="Times New Roman"/>
          <w:kern w:val="28"/>
          <w:sz w:val="24"/>
          <w:szCs w:val="24"/>
        </w:rPr>
        <w:t>, а смычных и аффрикат – закрытого слога (ГС). Затем звук автоматизируется в сложной структуре слога (со стечением согласных).</w:t>
      </w:r>
    </w:p>
    <w:p w:rsidR="003A66BF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процессе автоматизации и дифференциации звуков речи одновременно ставится задача коррекции нарушений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 слова, начиная со слов простой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структуры.</w:t>
      </w:r>
      <w:r w:rsidR="00630B8C" w:rsidRPr="00D267E3">
        <w:rPr>
          <w:rFonts w:ascii="Times New Roman" w:hAnsi="Times New Roman" w:cs="Times New Roman"/>
          <w:sz w:val="24"/>
          <w:szCs w:val="24"/>
        </w:rPr>
        <w:t xml:space="preserve"> Обучение освоению акцентно</w:t>
      </w:r>
      <w:r w:rsidR="003A66BF" w:rsidRPr="00D267E3">
        <w:rPr>
          <w:rFonts w:ascii="Times New Roman" w:hAnsi="Times New Roman" w:cs="Times New Roman"/>
          <w:sz w:val="24"/>
          <w:szCs w:val="24"/>
        </w:rPr>
        <w:t>-ритмической структуры</w:t>
      </w:r>
      <w:r w:rsidR="0079382F" w:rsidRPr="00D267E3">
        <w:rPr>
          <w:rFonts w:ascii="Times New Roman" w:hAnsi="Times New Roman" w:cs="Times New Roman"/>
          <w:sz w:val="24"/>
          <w:szCs w:val="24"/>
        </w:rPr>
        <w:t xml:space="preserve"> слова проводится в следующей последовательности</w:t>
      </w:r>
      <w:r w:rsidR="003A66BF" w:rsidRPr="00D267E3">
        <w:rPr>
          <w:rFonts w:ascii="Times New Roman" w:hAnsi="Times New Roman" w:cs="Times New Roman"/>
          <w:sz w:val="24"/>
          <w:szCs w:val="24"/>
        </w:rPr>
        <w:t>:</w:t>
      </w:r>
    </w:p>
    <w:p w:rsidR="00CA7453" w:rsidRPr="00D267E3" w:rsidRDefault="003A66BF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двусложные слова, состоящие из открытых слогов с ударением на первом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 xml:space="preserve">вата, лапа, 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юный</w:t>
      </w:r>
      <w:proofErr w:type="gram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и т.д.</w:t>
      </w:r>
      <w:r w:rsidR="00CA7453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CA7453" w:rsidRPr="00D267E3" w:rsidRDefault="00CA7453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двусложные слова, состоящие из открытых слогов с ударением</w:t>
      </w:r>
      <w:r w:rsidR="00411A37" w:rsidRPr="00D267E3">
        <w:rPr>
          <w:rFonts w:ascii="Times New Roman" w:hAnsi="Times New Roman" w:cs="Times New Roman"/>
          <w:sz w:val="24"/>
          <w:szCs w:val="24"/>
        </w:rPr>
        <w:t xml:space="preserve"> на втором слоге (</w:t>
      </w:r>
      <w:r w:rsidR="00411A37" w:rsidRPr="00D267E3">
        <w:rPr>
          <w:rFonts w:ascii="Times New Roman" w:hAnsi="Times New Roman" w:cs="Times New Roman"/>
          <w:i/>
          <w:sz w:val="24"/>
          <w:szCs w:val="24"/>
        </w:rPr>
        <w:t>весы, дыра, лупа т.д.</w:t>
      </w:r>
      <w:r w:rsidR="00411A37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411A37" w:rsidRPr="00D267E3" w:rsidRDefault="00411A37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слова, состоящие из открытых слогов с ударением на первом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ягода, курица, радуга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411A37" w:rsidRPr="00D267E3" w:rsidRDefault="00411A37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слова, состоящие из открытых</w:t>
      </w:r>
      <w:r w:rsidR="00265133" w:rsidRPr="00D267E3">
        <w:rPr>
          <w:rFonts w:ascii="Times New Roman" w:hAnsi="Times New Roman" w:cs="Times New Roman"/>
          <w:sz w:val="24"/>
          <w:szCs w:val="24"/>
        </w:rPr>
        <w:t xml:space="preserve"> слогов с ударением на втором слоге (</w:t>
      </w:r>
      <w:r w:rsidR="00265133" w:rsidRPr="00D267E3">
        <w:rPr>
          <w:rFonts w:ascii="Times New Roman" w:hAnsi="Times New Roman" w:cs="Times New Roman"/>
          <w:i/>
          <w:sz w:val="24"/>
          <w:szCs w:val="24"/>
        </w:rPr>
        <w:t>канава, минута, панама и т.д.</w:t>
      </w:r>
      <w:r w:rsidR="00265133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265133" w:rsidRPr="00D267E3" w:rsidRDefault="00265133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слова, состоящие из открытых слогов с ударением на последнем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молоко, борода, далеко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265133" w:rsidRPr="00D267E3" w:rsidRDefault="00265133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="00D23C7A" w:rsidRPr="00D267E3">
        <w:rPr>
          <w:rFonts w:ascii="Times New Roman" w:hAnsi="Times New Roman" w:cs="Times New Roman"/>
          <w:sz w:val="24"/>
          <w:szCs w:val="24"/>
        </w:rPr>
        <w:t>двухсложные слова с одним закрытым слогом с ударением на первом слоге (</w:t>
      </w:r>
      <w:r w:rsidR="00D23C7A" w:rsidRPr="00D267E3">
        <w:rPr>
          <w:rFonts w:ascii="Times New Roman" w:hAnsi="Times New Roman" w:cs="Times New Roman"/>
          <w:i/>
          <w:sz w:val="24"/>
          <w:szCs w:val="24"/>
        </w:rPr>
        <w:t>веник, лошадь, тополь и т.д.</w:t>
      </w:r>
      <w:r w:rsidR="00D23C7A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D23C7A" w:rsidRPr="00D267E3" w:rsidRDefault="00D23C7A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двухсложные слова с одним закрытым слогом с ударением на втором слоге </w:t>
      </w:r>
      <w:r w:rsidR="00BE6DC2" w:rsidRPr="00D267E3">
        <w:rPr>
          <w:rFonts w:ascii="Times New Roman" w:hAnsi="Times New Roman" w:cs="Times New Roman"/>
          <w:sz w:val="24"/>
          <w:szCs w:val="24"/>
        </w:rPr>
        <w:t>(</w:t>
      </w:r>
      <w:r w:rsidR="00BE6DC2" w:rsidRPr="00D267E3">
        <w:rPr>
          <w:rFonts w:ascii="Times New Roman" w:hAnsi="Times New Roman" w:cs="Times New Roman"/>
          <w:i/>
          <w:sz w:val="24"/>
          <w:szCs w:val="24"/>
        </w:rPr>
        <w:t>петух, каток, копать</w:t>
      </w:r>
      <w:r w:rsidR="002A04E2" w:rsidRPr="00D267E3">
        <w:rPr>
          <w:rFonts w:ascii="Times New Roman" w:hAnsi="Times New Roman" w:cs="Times New Roman"/>
          <w:i/>
          <w:sz w:val="24"/>
          <w:szCs w:val="24"/>
        </w:rPr>
        <w:t xml:space="preserve"> и т.д.</w:t>
      </w:r>
      <w:r w:rsidR="002A04E2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2A04E2" w:rsidRPr="00D267E3" w:rsidRDefault="002A04E2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двухсложные слова со стечением согласных в середине слова с ударением на первом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тыква, сумка, белка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2A04E2" w:rsidRPr="00D267E3" w:rsidRDefault="002A04E2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двухсложные слова со стечением согласных в середине слова с ударением на втором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ведро, весна, окно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2A04E2" w:rsidRPr="00D267E3" w:rsidRDefault="002A04E2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="00B531EB" w:rsidRPr="00D267E3">
        <w:rPr>
          <w:rFonts w:ascii="Times New Roman" w:hAnsi="Times New Roman" w:cs="Times New Roman"/>
          <w:sz w:val="24"/>
          <w:szCs w:val="24"/>
        </w:rPr>
        <w:t>двухсложные слова с закрытыми слогами и стечением согласных с ударением на первом слоге (</w:t>
      </w:r>
      <w:r w:rsidR="00B531EB" w:rsidRPr="00D267E3">
        <w:rPr>
          <w:rFonts w:ascii="Times New Roman" w:hAnsi="Times New Roman" w:cs="Times New Roman"/>
          <w:i/>
          <w:sz w:val="24"/>
          <w:szCs w:val="24"/>
        </w:rPr>
        <w:t>фартук, зонтик, тридцать и т.д.</w:t>
      </w:r>
      <w:r w:rsidR="00B531EB" w:rsidRPr="00D267E3">
        <w:rPr>
          <w:rFonts w:ascii="Times New Roman" w:hAnsi="Times New Roman" w:cs="Times New Roman"/>
          <w:sz w:val="24"/>
          <w:szCs w:val="24"/>
        </w:rPr>
        <w:t>);</w:t>
      </w:r>
    </w:p>
    <w:p w:rsidR="00B531EB" w:rsidRPr="00D267E3" w:rsidRDefault="00B531EB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двухсложные слова с закрытыми слогами и стечением согласных с ударением на втором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стакан, медведь, спросить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B531EB" w:rsidRPr="00D267E3" w:rsidRDefault="00B531EB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 со стечением согласных с ударением на первом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бабочка, мыльница, дедушка и т.д.</w:t>
      </w:r>
      <w:r w:rsidRPr="00D267E3">
        <w:rPr>
          <w:rFonts w:ascii="Times New Roman" w:hAnsi="Times New Roman" w:cs="Times New Roman"/>
          <w:sz w:val="24"/>
          <w:szCs w:val="24"/>
        </w:rPr>
        <w:t>)</w:t>
      </w:r>
      <w:r w:rsidR="006C5B96" w:rsidRPr="00D267E3">
        <w:rPr>
          <w:rFonts w:ascii="Times New Roman" w:hAnsi="Times New Roman" w:cs="Times New Roman"/>
          <w:sz w:val="24"/>
          <w:szCs w:val="24"/>
        </w:rPr>
        <w:t>;</w:t>
      </w:r>
    </w:p>
    <w:p w:rsidR="006C5B96" w:rsidRPr="00D267E3" w:rsidRDefault="006C5B9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 со стечением согласных с ударением на втором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 xml:space="preserve">закрасить, ботинки, </w:t>
      </w:r>
      <w:proofErr w:type="gramStart"/>
      <w:r w:rsidRPr="00D267E3">
        <w:rPr>
          <w:rFonts w:ascii="Times New Roman" w:hAnsi="Times New Roman" w:cs="Times New Roman"/>
          <w:i/>
          <w:sz w:val="24"/>
          <w:szCs w:val="24"/>
        </w:rPr>
        <w:t>здоровый</w:t>
      </w:r>
      <w:proofErr w:type="gramEnd"/>
      <w:r w:rsidRPr="00D267E3">
        <w:rPr>
          <w:rFonts w:ascii="Times New Roman" w:hAnsi="Times New Roman" w:cs="Times New Roman"/>
          <w:i/>
          <w:sz w:val="24"/>
          <w:szCs w:val="24"/>
        </w:rPr>
        <w:t xml:space="preserve">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6C5B96" w:rsidRPr="00D267E3" w:rsidRDefault="006C5B9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трехсложные слова со стечением согласных с ударением на третьем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глубина, колбаса, посмотреть и т.д.</w:t>
      </w:r>
      <w:r w:rsidRPr="00D267E3">
        <w:rPr>
          <w:rFonts w:ascii="Times New Roman" w:hAnsi="Times New Roman" w:cs="Times New Roman"/>
          <w:sz w:val="24"/>
          <w:szCs w:val="24"/>
        </w:rPr>
        <w:t>);</w:t>
      </w:r>
    </w:p>
    <w:p w:rsidR="006C5B96" w:rsidRPr="00D267E3" w:rsidRDefault="006C5B9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- односложные слова со стечением согласных в начале (</w:t>
      </w:r>
      <w:r w:rsidRPr="00D267E3">
        <w:rPr>
          <w:rFonts w:ascii="Times New Roman" w:hAnsi="Times New Roman" w:cs="Times New Roman"/>
          <w:i/>
          <w:sz w:val="24"/>
          <w:szCs w:val="24"/>
        </w:rPr>
        <w:t>стол, крот, гром и т.д.</w:t>
      </w:r>
      <w:r w:rsidRPr="00D267E3">
        <w:rPr>
          <w:rFonts w:ascii="Times New Roman" w:hAnsi="Times New Roman" w:cs="Times New Roman"/>
          <w:sz w:val="24"/>
          <w:szCs w:val="24"/>
        </w:rPr>
        <w:t>) и в конце слова (</w:t>
      </w:r>
      <w:r w:rsidRPr="00D267E3">
        <w:rPr>
          <w:rFonts w:ascii="Times New Roman" w:hAnsi="Times New Roman" w:cs="Times New Roman"/>
          <w:i/>
          <w:sz w:val="24"/>
          <w:szCs w:val="24"/>
        </w:rPr>
        <w:t>куст, тигр, волк и т.д.</w:t>
      </w:r>
      <w:r w:rsidRPr="00D267E3">
        <w:rPr>
          <w:rFonts w:ascii="Times New Roman" w:hAnsi="Times New Roman" w:cs="Times New Roman"/>
          <w:sz w:val="24"/>
          <w:szCs w:val="24"/>
        </w:rPr>
        <w:t>)</w:t>
      </w:r>
      <w:r w:rsidR="00FA53A7" w:rsidRPr="00D267E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A53A7" w:rsidRPr="00D267E3" w:rsidRDefault="00FA53A7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- четырехсложные слова, включающие открытые, закрытые слоги, слоги со стечением согласных с ударением на первом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пуговица, гусеница, жаворонок и т.д.</w:t>
      </w:r>
      <w:r w:rsidRPr="00D267E3">
        <w:rPr>
          <w:rFonts w:ascii="Times New Roman" w:hAnsi="Times New Roman" w:cs="Times New Roman"/>
          <w:sz w:val="24"/>
          <w:szCs w:val="24"/>
        </w:rPr>
        <w:t>), на втором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планировать, дыхание, коричневый и т.д.</w:t>
      </w:r>
      <w:r w:rsidRPr="00D267E3">
        <w:rPr>
          <w:rFonts w:ascii="Times New Roman" w:hAnsi="Times New Roman" w:cs="Times New Roman"/>
          <w:sz w:val="24"/>
          <w:szCs w:val="24"/>
        </w:rPr>
        <w:t>), на третьем слоге (</w:t>
      </w:r>
      <w:r w:rsidRPr="00D267E3">
        <w:rPr>
          <w:rFonts w:ascii="Times New Roman" w:hAnsi="Times New Roman" w:cs="Times New Roman"/>
          <w:i/>
          <w:sz w:val="24"/>
          <w:szCs w:val="24"/>
        </w:rPr>
        <w:t>ежевика, оказаться, земляника и т.д.</w:t>
      </w:r>
      <w:r w:rsidRPr="00D267E3">
        <w:rPr>
          <w:rFonts w:ascii="Times New Roman" w:hAnsi="Times New Roman" w:cs="Times New Roman"/>
          <w:sz w:val="24"/>
          <w:szCs w:val="24"/>
        </w:rPr>
        <w:t>), на последнем слоге</w:t>
      </w:r>
      <w:r w:rsidR="00F05CB0"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F05CB0" w:rsidRPr="00D267E3">
        <w:rPr>
          <w:rFonts w:ascii="Times New Roman" w:hAnsi="Times New Roman" w:cs="Times New Roman"/>
          <w:i/>
          <w:sz w:val="24"/>
          <w:szCs w:val="24"/>
        </w:rPr>
        <w:t>колокола, велосипед,</w:t>
      </w:r>
      <w:r w:rsidR="00D86D80" w:rsidRPr="00D267E3">
        <w:rPr>
          <w:rFonts w:ascii="Times New Roman" w:hAnsi="Times New Roman" w:cs="Times New Roman"/>
          <w:i/>
          <w:sz w:val="24"/>
          <w:szCs w:val="24"/>
        </w:rPr>
        <w:t xml:space="preserve"> перепорхнуть и т.д.</w:t>
      </w:r>
      <w:r w:rsidR="00D86D80" w:rsidRPr="00D267E3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72386C" w:rsidRPr="00D267E3" w:rsidRDefault="003A66BF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Новая </w:t>
      </w:r>
      <w:proofErr w:type="spellStart"/>
      <w:r w:rsidR="0072386C" w:rsidRPr="00D267E3">
        <w:rPr>
          <w:rFonts w:ascii="Times New Roman" w:hAnsi="Times New Roman" w:cs="Times New Roman"/>
          <w:sz w:val="24"/>
          <w:szCs w:val="24"/>
        </w:rPr>
        <w:t>звукослоговая</w:t>
      </w:r>
      <w:proofErr w:type="spellEnd"/>
      <w:r w:rsidR="0072386C" w:rsidRPr="00D267E3">
        <w:rPr>
          <w:rFonts w:ascii="Times New Roman" w:hAnsi="Times New Roman" w:cs="Times New Roman"/>
          <w:sz w:val="24"/>
          <w:szCs w:val="24"/>
        </w:rPr>
        <w:t xml:space="preserve"> структура закрепляется на </w:t>
      </w:r>
      <w:proofErr w:type="spellStart"/>
      <w:r w:rsidR="0072386C" w:rsidRPr="00D267E3">
        <w:rPr>
          <w:rFonts w:ascii="Times New Roman" w:hAnsi="Times New Roman" w:cs="Times New Roman"/>
          <w:sz w:val="24"/>
          <w:szCs w:val="24"/>
        </w:rPr>
        <w:t>артикуляторно</w:t>
      </w:r>
      <w:proofErr w:type="spellEnd"/>
      <w:r w:rsidR="0072386C" w:rsidRPr="00D267E3">
        <w:rPr>
          <w:rFonts w:ascii="Times New Roman" w:hAnsi="Times New Roman" w:cs="Times New Roman"/>
          <w:sz w:val="24"/>
          <w:szCs w:val="24"/>
        </w:rPr>
        <w:t xml:space="preserve"> простых звуках, произношение ко</w:t>
      </w:r>
      <w:r w:rsidR="0072386C" w:rsidRPr="00D267E3">
        <w:rPr>
          <w:rFonts w:ascii="Times New Roman" w:hAnsi="Times New Roman" w:cs="Times New Roman"/>
          <w:sz w:val="24"/>
          <w:szCs w:val="24"/>
        </w:rPr>
        <w:softHyphen/>
        <w:t xml:space="preserve">торых не было нарушено у детей. Параллельно с коррекцией дефектов звукопроизношения и воспроизведения </w:t>
      </w:r>
      <w:proofErr w:type="spellStart"/>
      <w:r w:rsidR="0072386C"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="0072386C" w:rsidRPr="00D267E3">
        <w:rPr>
          <w:rFonts w:ascii="Times New Roman" w:hAnsi="Times New Roman" w:cs="Times New Roman"/>
          <w:sz w:val="24"/>
          <w:szCs w:val="24"/>
        </w:rPr>
        <w:t xml:space="preserve"> структуры слова осуществляется работа по нормализации просодических компонентов речи.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Тематика и последовательность формирования правильного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изношения и развития фонематических процессов связана, прежде всего, с программой по обучению грамоте, но имеет опережающий характер. К моменту усвоения той или иной буквы по мере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возмож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ности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обучающиеся должны научиться произносить соответствующий звук и уметь выделять его из речи.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результате обучения обучающиеся овладевают не только определенным объемом знаний и навыков в области звуковой стороны речи,  но и в значительной мере расширяется и уточняется их лексикон, происходит совершенствование употребления правильных грамматических форм слова и словообразовательных моделей. Задачи коррекции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нарушений лексико-грамматического строя речи на уроках произношения ставятся в соответствии с программой обучения грамоте, 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вития речи, русскому языку.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К концу II класса у обучающихся с ТНР должны быть в основном устранены нарушения звуковой стороны речи (дефекты звукопроизношения, нарушения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структуры не только простых, но и сложных слов, нарушения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содической стороны речи). Сокращаются репродуктивные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упражнения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повышается роль когнитивных процессов в формировании устной речи. При тяжелых расстройствах звуковой сто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роны речи (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ринолалии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дизартрии)  работа продолжается в III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Конкретное содержание занятий по коррекции нару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шений произношения определяется характером речевого дефекта обучающихся, программой по обучению грамоте (I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дополнительный) класс), по математике, а также программой по развитию речи и русскому языку.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уроков произношения и логопедических занятий осуществляется закрепление практических речевых умений и навыков обучающихся. В связи с этим темы и содержание уроков</w:t>
      </w:r>
      <w:r w:rsidR="00C721C6" w:rsidRPr="00D267E3">
        <w:rPr>
          <w:rFonts w:ascii="Times New Roman" w:hAnsi="Times New Roman" w:cs="Times New Roman"/>
          <w:sz w:val="24"/>
          <w:szCs w:val="24"/>
        </w:rPr>
        <w:t xml:space="preserve"> произношения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логопедических занятий носят опережающий характер и подготавливают обучающихся к усвоению программ «Обучение грамоте», «Русский язык», которые предполагают осознание и анализ речевых процессов. Учи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тывая трудности автоматизации речевых умений и навыков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ТНР, опережение может быть значительным.</w:t>
      </w:r>
    </w:p>
    <w:p w:rsidR="0072386C" w:rsidRPr="00D267E3" w:rsidRDefault="0072386C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Предметные результаты освоения содержания коррекционного курса «Произношение» определяются уровнем речевого развития, степенью выраженности, механизмом </w:t>
      </w:r>
      <w:r w:rsidR="00C721C6" w:rsidRPr="00D267E3">
        <w:rPr>
          <w:rFonts w:ascii="Times New Roman" w:hAnsi="Times New Roman" w:cs="Times New Roman"/>
          <w:sz w:val="24"/>
          <w:szCs w:val="24"/>
        </w:rPr>
        <w:t>речевой/</w:t>
      </w:r>
      <w:r w:rsidRPr="00D267E3">
        <w:rPr>
          <w:rFonts w:ascii="Times New Roman" w:hAnsi="Times New Roman" w:cs="Times New Roman"/>
          <w:sz w:val="24"/>
          <w:szCs w:val="24"/>
        </w:rPr>
        <w:t>языковой/коммуникативной недостаточности, структурой речевого дефекта обучающихся с ТНР.</w:t>
      </w:r>
    </w:p>
    <w:p w:rsidR="00D67605" w:rsidRPr="00D267E3" w:rsidRDefault="00D67605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Общими ориентирами в достижении предметных результатов освоения содержания коррекционного курса «Произношение» выступают:</w:t>
      </w:r>
    </w:p>
    <w:p w:rsidR="00D67605" w:rsidRPr="00D267E3" w:rsidRDefault="00D67605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психофизиологических механизмов, лежащих в основе произносительной речи (сенсомоторных операций порождения речевого высказывания);</w:t>
      </w:r>
    </w:p>
    <w:p w:rsidR="00D67605" w:rsidRPr="00D267E3" w:rsidRDefault="00D67605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="00674486" w:rsidRPr="00D267E3">
        <w:rPr>
          <w:rFonts w:ascii="Times New Roman" w:hAnsi="Times New Roman" w:cs="Times New Roman"/>
          <w:sz w:val="24"/>
          <w:szCs w:val="24"/>
        </w:rPr>
        <w:t>нормативное/компенсированное произношение звуков русского языка во</w:t>
      </w:r>
      <w:r w:rsidR="007C28D2" w:rsidRPr="00D267E3">
        <w:rPr>
          <w:rFonts w:ascii="Times New Roman" w:hAnsi="Times New Roman" w:cs="Times New Roman"/>
          <w:sz w:val="24"/>
          <w:szCs w:val="24"/>
        </w:rPr>
        <w:t xml:space="preserve"> взаимодействии </w:t>
      </w:r>
      <w:r w:rsidR="00C951B2" w:rsidRPr="00D267E3">
        <w:rPr>
          <w:rFonts w:ascii="Times New Roman" w:hAnsi="Times New Roman" w:cs="Times New Roman"/>
          <w:sz w:val="24"/>
          <w:szCs w:val="24"/>
        </w:rPr>
        <w:t>между звучанием, лексическим значением слова и его графической формой</w:t>
      </w:r>
      <w:r w:rsidR="002A29EE" w:rsidRPr="00D267E3">
        <w:rPr>
          <w:rFonts w:ascii="Times New Roman" w:hAnsi="Times New Roman" w:cs="Times New Roman"/>
          <w:sz w:val="24"/>
          <w:szCs w:val="24"/>
        </w:rPr>
        <w:t>;</w:t>
      </w:r>
    </w:p>
    <w:p w:rsidR="00674486" w:rsidRPr="00D267E3" w:rsidRDefault="0067448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осознание единства звукового состава слова и его значения;</w:t>
      </w:r>
    </w:p>
    <w:p w:rsidR="00674486" w:rsidRPr="00D267E3" w:rsidRDefault="0067448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умений осуществлять операции языкового анализа и синтеза на уровне предложения и слова;</w:t>
      </w:r>
    </w:p>
    <w:p w:rsidR="00674486" w:rsidRPr="00D267E3" w:rsidRDefault="00674486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574AD"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0574AD" w:rsidRPr="00D267E3">
        <w:rPr>
          <w:rFonts w:ascii="Times New Roman" w:hAnsi="Times New Roman" w:cs="Times New Roman"/>
          <w:sz w:val="24"/>
          <w:szCs w:val="24"/>
        </w:rPr>
        <w:t xml:space="preserve"> понятия слога как минимальной произносительной единицы, усвоение смыслоразличительной роли ударения;</w:t>
      </w:r>
    </w:p>
    <w:p w:rsidR="000574AD" w:rsidRPr="00D267E3" w:rsidRDefault="000574AD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умений воспроизводить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звукослоговую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структуру слов различной сложности (как изолированно, так и в условиях контекста);</w:t>
      </w:r>
    </w:p>
    <w:p w:rsidR="000574AD" w:rsidRPr="00D267E3" w:rsidRDefault="000574AD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осознание эмоционально-экспрессивной и семантической функции</w:t>
      </w:r>
      <w:r w:rsidR="00C51FB3" w:rsidRPr="00D267E3">
        <w:rPr>
          <w:rFonts w:ascii="Times New Roman" w:hAnsi="Times New Roman" w:cs="Times New Roman"/>
          <w:sz w:val="24"/>
          <w:szCs w:val="24"/>
        </w:rPr>
        <w:t xml:space="preserve"> интонации, умение пользоваться выразительной речью в соответствии с коммуникативной установкой;</w:t>
      </w:r>
    </w:p>
    <w:p w:rsidR="00C51FB3" w:rsidRPr="00D267E3" w:rsidRDefault="00C51FB3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речевых предпосылок к овладению чтению и письмом.</w:t>
      </w:r>
    </w:p>
    <w:p w:rsidR="00C51FB3" w:rsidRPr="00D267E3" w:rsidRDefault="00C51FB3" w:rsidP="005646F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386C" w:rsidRPr="00D267E3" w:rsidRDefault="0072386C" w:rsidP="00C1129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2. Логопедическая ритмика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Логопедическая ритмика представляет активную технологию, реализующуюся в структуре коррекционно-логопедического воздействия по устранению нарушений речи. Логопедическая ритмика играет существенную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роль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как в коррекции нарушений речи, так и в развитии естественных движений обучающихся с ТНР. Содержательной основой логопедической ритмики является взаимосвязь речи, движения и музыки.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Цель коррекционного курса «Логопедическая ритмика - преодоление нарушений речи путем развития, воспитания и коррекции  нарушений координированной работы двигательного/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речедвигательного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слухового анализаторов в процессе интеграции движений, музыки и речи.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логоритмическом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воздействии выделяются два основных направления работы: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- развитие,  воспитание  и  коррекция  неречевых процессов у обучающихся с ТНР (слухового и зрительного внимания, памяти; оптико-пространственных представлений;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сукцессивных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симультанных процессов; артикуляторного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координации движений, чувства темпа и ритма в движении в соответствии с темпом и ритмом музыки); </w:t>
      </w:r>
      <w:proofErr w:type="gramEnd"/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речи и коррекция речевых нарушений (формирование оптимального для речи типа физиологического дыхания и на его основе – речевого дыхания с воспитанием его объема, плавности, ритмичности, продолжительности; коррекция нарушений голосообразования; темпа, ритма, интонационного оформления речи,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паузации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обучение умению правильно использовать логическое и словесно-фразовое ударение; развитие фонематического восприятия; коррекция речевых нарушений в зависимости от механизма, структуры речевого дефекта 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методических подходов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к их преодолению).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Все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логоритмические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упражнения обеспечивают нормализацию речевого дыхания, формирование умений произвольно изменять акустические характеристики голоса параллельно с формированием правильного произношения звуков; координированную работу дыхательной, голосовой и артикуляторной мускулатуры; выражение эмоций разнообразными просодическими средствами. 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процессе реализации коррекционного курса «Логопедическая ритмика» решаются следующие </w:t>
      </w:r>
      <w:r w:rsidRPr="00D267E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развитие общей, тонкой и артикуляторной моторики;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дыхания и голоса;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развитие восприятия, различения и воспроизведения ритмов, реализующихся в различном темпе;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воспитание координации речи с темпом и ритмом музыки, умения сочетать систему движений (речевых, общих) с музыкой различного темпа и ритма;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воспитание умения вносить коррективы в характер выполняемых движений в соответствии с заданной установкой (с характером темпа и ритма музыкального произведения);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коррекция речевых нарушений средствами логопедической ритмики.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Задачи реализации коррекционного курса «Логопедическая ритмика» конкретизируются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отделениях.</w:t>
      </w:r>
    </w:p>
    <w:p w:rsidR="0072386C" w:rsidRPr="00D267E3" w:rsidRDefault="0072386C" w:rsidP="00C11296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 «Логопедическая ритмика»</w:t>
      </w:r>
    </w:p>
    <w:p w:rsidR="0072386C" w:rsidRPr="00D267E3" w:rsidRDefault="0072386C" w:rsidP="00C1129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kern w:val="28"/>
          <w:sz w:val="24"/>
          <w:szCs w:val="24"/>
        </w:rPr>
        <w:t>Развитие,  воспитание  и  коррекция  неречевых процессов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kern w:val="22"/>
          <w:sz w:val="24"/>
          <w:szCs w:val="24"/>
        </w:rPr>
        <w:t xml:space="preserve">Развитие слухового восприятия. </w:t>
      </w:r>
      <w:r w:rsidRPr="00D267E3">
        <w:rPr>
          <w:rFonts w:ascii="Times New Roman" w:hAnsi="Times New Roman"/>
          <w:kern w:val="22"/>
          <w:sz w:val="24"/>
          <w:szCs w:val="24"/>
        </w:rPr>
        <w:t>Формирование ритмического, гармонического, мелодического (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звуковысотного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), тембрового, динамического слуха.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Восприятие и воспроизведение различных ритмических структур, как простых (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неакцентированных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), так и акцентированных, с целью развития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слухомоторных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дифференцировок,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сукцессивных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функций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рядовосприятия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и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рядовоспроизведения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; развитие межанализаторного взаимодействия (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слухо-зрительных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слухо-двигательных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, зрительно-двигательных связей); создание предпосылок для усвоения словесного ударения, правильного воспроизведения акцентно-ритмической,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звукослоговой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структуры слова; дифференциация звучания различных по высоте источников звука (звучащие колокольчики, поставленный вертикально металлофон и др.), различных по силе и характеру звучания источников звука (звучащие игрушки, музыкальные инструменты). Развитие слухового восприятия как основы формирования фонематического восприятия. 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>Развитие внимания и памяти.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Формирование концентрации (устойчивости), объема, переключения и распределения внимания; быстрой и точной реакции на зрительные и слуховые сигналы; способности распределять внимание между сигналами  различной модальности. Обучение умению сосредоточиваться и проявлять волевые усилия. Развитие каче</w:t>
      </w:r>
      <w:proofErr w:type="gramStart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ств вс</w:t>
      </w:r>
      <w:proofErr w:type="gramEnd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ех видов памяти: зрительной, слуховой, двигательной; умения удерживать в памяти и воспроизводить заданный ряд последовательных движений,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сохраняя двигательную программу.</w:t>
      </w:r>
    </w:p>
    <w:p w:rsidR="0072386C" w:rsidRPr="00D267E3" w:rsidRDefault="0072386C" w:rsidP="00C11296">
      <w:pPr>
        <w:pStyle w:val="ad"/>
        <w:spacing w:after="0" w:line="360" w:lineRule="auto"/>
        <w:ind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bCs/>
          <w:i/>
          <w:color w:val="000000"/>
          <w:kern w:val="22"/>
          <w:sz w:val="24"/>
          <w:szCs w:val="24"/>
        </w:rPr>
        <w:t xml:space="preserve">Регуляция мышечного тонуса. </w:t>
      </w:r>
      <w:r w:rsidRPr="00D267E3">
        <w:rPr>
          <w:rFonts w:ascii="Times New Roman" w:hAnsi="Times New Roman"/>
          <w:bCs/>
          <w:color w:val="000000"/>
          <w:kern w:val="22"/>
          <w:sz w:val="24"/>
          <w:szCs w:val="24"/>
        </w:rPr>
        <w:t>Р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азвитие умения расслаблять и напрягать определённые группы мышц по контрасту с напряжением/расслаблением и по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lastRenderedPageBreak/>
        <w:t>представлению. Формирование умений регулировать мышечный тонус, обеспечивающих произвольное управление движениями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общескелетной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/артикуляторной мускулатуры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. Укрепление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мышц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стоп, спины, живота, плечевого пояса, ног, артикуляторного аппарата.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  <w:t>Развитие движений.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На фоне нормализации мышечного тонуса развитие всех параметров общих/ручных/артикуляторных движений. Обучение различным видам ходьбы; формирование статической и динамической координации общих/ручных/артикуляторных и мимических движений (в процессе выполнения последовательно и одновременно организованных движений); пространственно-временной организации двигательного акта. Все движения выполняются ритмично, под счет или в соответствии с определенным акцентом в музыке.</w:t>
      </w:r>
    </w:p>
    <w:p w:rsidR="0072386C" w:rsidRPr="00D267E3" w:rsidRDefault="0072386C" w:rsidP="00C11296">
      <w:pPr>
        <w:pStyle w:val="ad"/>
        <w:spacing w:after="0" w:line="360" w:lineRule="auto"/>
        <w:ind w:right="23" w:firstLine="709"/>
        <w:jc w:val="both"/>
        <w:rPr>
          <w:rFonts w:ascii="Times New Roman" w:hAnsi="Times New Roman"/>
          <w:i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>Развитие чувства музыкального размера (метра)</w:t>
      </w:r>
      <w:proofErr w:type="gramStart"/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>.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У</w:t>
      </w:r>
      <w:proofErr w:type="gramEnd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своение понятия об акценте как ударном моменте в звучании. Умение прислушиваться и различать отдельные ударные моменты на фоне звучания равной силы, давать на них ответную реакцию движением. Умение воспринимать неожиданный, метрический (равномерно повторяющийся) и переходный акцент и соответствующим образом реагировать на него (переход на другое движение, прекращение или поочередное выполнение движения и т.п.).</w:t>
      </w:r>
    </w:p>
    <w:p w:rsidR="0072386C" w:rsidRPr="00D267E3" w:rsidRDefault="0072386C" w:rsidP="00C11296">
      <w:pPr>
        <w:pStyle w:val="ad"/>
        <w:widowControl w:val="0"/>
        <w:spacing w:after="0" w:line="360" w:lineRule="auto"/>
        <w:ind w:right="40"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>Развитие чувства музыкального темпа.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Чувство музыкального темпа как основа дальнейшей работы над темпом речи. Восприятие и различение темпа музыки с целью его согласования с темпом простых движений (хлопки, взмахи руками) и более сложных движений (ходьба, бег, построения, перестроения, движения с реальными и воображаемыми предметами). Умение чувствовать темп музыкаль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softHyphen/>
        <w:t>ного произведения с целью его соотнесения темпом речи.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 xml:space="preserve">Развитие чувства музыкального ритма и чувства ритма в движении.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Чувство музыкального ритма и ритма в движении как основа дальнейшей работы по формированию ритма речи.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Основные сенсорные компоненты чувства музыкального ритма: отношения длительности звуков и пауз, лежащих в основе ритмического рисунка; отношения акцентированных и </w:t>
      </w:r>
      <w:proofErr w:type="spellStart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неакцентированных</w:t>
      </w:r>
      <w:proofErr w:type="spellEnd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  звуковых   элементов,   составляющих  основу   музыкального метра; скорость следования опорных звуков, определяющая музыкальный темп. </w:t>
      </w:r>
      <w:proofErr w:type="gramStart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Восприятие, усвоение, и воспроизведение ритмического рисунка на инструментах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(бу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>бен, маракасы, барабан) и в движении (хлопками, ходьбой, бегом, поворотами туловища, взмахами рук и т.п.).</w:t>
      </w:r>
      <w:proofErr w:type="gramEnd"/>
    </w:p>
    <w:p w:rsidR="0072386C" w:rsidRPr="00D267E3" w:rsidRDefault="0072386C" w:rsidP="00C11296">
      <w:pPr>
        <w:pStyle w:val="ad"/>
        <w:widowControl w:val="0"/>
        <w:spacing w:after="0" w:line="360" w:lineRule="auto"/>
        <w:ind w:right="40" w:firstLine="709"/>
        <w:jc w:val="both"/>
        <w:rPr>
          <w:rFonts w:ascii="Times New Roman" w:hAnsi="Times New Roman"/>
          <w:b/>
          <w:i/>
          <w:kern w:val="22"/>
          <w:sz w:val="24"/>
          <w:szCs w:val="24"/>
        </w:rPr>
      </w:pPr>
      <w:r w:rsidRPr="00D267E3">
        <w:rPr>
          <w:rFonts w:ascii="Times New Roman" w:hAnsi="Times New Roman"/>
          <w:b/>
          <w:i/>
          <w:kern w:val="22"/>
          <w:sz w:val="24"/>
          <w:szCs w:val="24"/>
        </w:rPr>
        <w:t>Развитие речи и коррекция речевых нарушений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i/>
          <w:color w:val="000000"/>
          <w:kern w:val="22"/>
          <w:sz w:val="24"/>
          <w:szCs w:val="24"/>
        </w:rPr>
        <w:t>Развитие дыхания и голоса.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Развитие дыхания и голоса прово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>дится в соответствии с этапами коррекционно-логопедической ра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 xml:space="preserve">боты и решает задачу нормализации деятельности периферических отделов речевого аппарата, </w:t>
      </w:r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t xml:space="preserve">создает предпосылки для </w:t>
      </w:r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lastRenderedPageBreak/>
        <w:t xml:space="preserve">формирования четкой дикции. Формирование оптимального для речи типа физиологического дыхания (смешанно-диафрагмального) и на его основе – продолжительного плавного речевого выдоха. Статические дыхательные упражнения, обеспечивающие дифференциацию носового и ротового дыхания, подготавливающие </w:t>
      </w:r>
      <w:proofErr w:type="spellStart"/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t>речеголосовой</w:t>
      </w:r>
      <w:proofErr w:type="spellEnd"/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t xml:space="preserve"> аппарат к ощущению правильного </w:t>
      </w:r>
      <w:proofErr w:type="spellStart"/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t>резонирования</w:t>
      </w:r>
      <w:proofErr w:type="spellEnd"/>
      <w:r w:rsidRPr="00D267E3">
        <w:rPr>
          <w:rFonts w:ascii="Times New Roman" w:hAnsi="Times New Roman"/>
          <w:color w:val="000000"/>
          <w:spacing w:val="2"/>
          <w:kern w:val="22"/>
          <w:sz w:val="24"/>
          <w:szCs w:val="24"/>
        </w:rPr>
        <w:t xml:space="preserve"> и создающие необходимые условия для развития фонационного дыхания.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Динамические дыхательные упражнения (в сочетании с движениями рук, туловища, ног, головы), обеспечивающие навыки полного смешанно-диафрагмального дыхания с активизацией мышц брюшного пресса во время вдоха и выдоха и способствующие снятию голосовой зажатости. Произнесение различного речевого материала на выдохе (гласных, глухих согласных звуков, их сочетаний, дву</w:t>
      </w:r>
      <w:proofErr w:type="gram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х-</w:t>
      </w:r>
      <w:proofErr w:type="gram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трехсложных слов с открытыми и закрытыми слогами, фраз) с учетом параметров движения: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интенсивности (характеризующей динамический компонент артикуляции), напряженности (характеризующей степень напряжения различных мышц, участвующих в артикуляции), длительности.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Удлинение выдоха приемом наращивания слогов, увеличения числа слов, произносимых на выдохе, постепенного распространения фразы. При этом учитываются физиологические возможности </w:t>
      </w:r>
      <w:proofErr w:type="gram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обучающихся</w:t>
      </w:r>
      <w:proofErr w:type="gram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 ТНР.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Развитие темпа и ритма дыхания в процессе двигательных упражнений сначала без речи с музыкальным сопровождением (что обеспечивает музыкально-ритмические стимуляции), затем с речью. При выборе музыкального сопровождения предпочтение отдается танцевальной музыке, в которой без труда различаются </w:t>
      </w:r>
      <w:proofErr w:type="gramStart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ритмические удары</w:t>
      </w:r>
      <w:proofErr w:type="gramEnd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 (акценты).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Развитие высоты, силы, тембра, модуляций голоса. Голосовые (</w:t>
      </w:r>
      <w:proofErr w:type="spellStart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ортофонические</w:t>
      </w:r>
      <w:proofErr w:type="spellEnd"/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>) упражнения как средство выработки координированной работы речевой мускулату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ры. Мелодекламация и чтение стихотворений с соблюдением физиологических приемов голосоведения.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Специфика содержания работы по формированию дыхания, голоса, звукопроизношения определяется с учетом механизма речевой патологии.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  <w:t xml:space="preserve">Развитие фонематического восприятия.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Подготовительные упражнения: восприятие и анализ музыки различной тональности, характера, громкости, темпа и ритма. Произношение/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пропевание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под музыку речевого материала, насыщенного оппозиционными   звуками.</w:t>
      </w:r>
    </w:p>
    <w:p w:rsidR="0072386C" w:rsidRPr="00D267E3" w:rsidRDefault="0072386C" w:rsidP="00C11296">
      <w:pPr>
        <w:pStyle w:val="ad"/>
        <w:spacing w:after="0" w:line="360" w:lineRule="auto"/>
        <w:ind w:right="23" w:firstLine="709"/>
        <w:jc w:val="both"/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  <w:t>Развитие темпа и ритма речи.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Ритмическая основа речи, обеспечивающая овладение слоговой/акцентной структурой слова, словесным ударением. Ориентация на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t xml:space="preserve">ритмическую основу слогов, слов и фраз на основе формирования чувства ритма </w:t>
      </w:r>
      <w:r w:rsidRPr="00D267E3">
        <w:rPr>
          <w:rFonts w:ascii="Times New Roman" w:hAnsi="Times New Roman"/>
          <w:color w:val="000000"/>
          <w:kern w:val="22"/>
          <w:sz w:val="24"/>
          <w:szCs w:val="24"/>
        </w:rPr>
        <w:lastRenderedPageBreak/>
        <w:t>(музыкального и двигательного).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Развитие чувства ритма, координа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 xml:space="preserve">ции </w:t>
      </w:r>
      <w:proofErr w:type="gram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ритмических движений</w:t>
      </w:r>
      <w:proofErr w:type="gram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 музыкой в соответствии с ее характером, динамикой, регистрами и речью (движения с хлопками, действия с предметами: флажками, лентами, платочками, мячами). Счетные упражнения, обеспечивающие соблюдение двигательной программы, пространствен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>ную организацию двигательного акта и ис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>пользующиеся в качестве сигнала для выполнения движений. Двигательные инсценировки стихотворений, песни-пляски, в которых движения согласуются со сло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softHyphen/>
        <w:t>вом, а речевой материал обеспечивает автоматизацию и дифференциацию звуков, обогащение лексикона, развитие грамматического строя речи.</w:t>
      </w:r>
      <w:r w:rsidRPr="00D267E3"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  <w:t xml:space="preserve"> 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i/>
          <w:color w:val="000000"/>
          <w:kern w:val="22"/>
          <w:sz w:val="24"/>
          <w:szCs w:val="24"/>
        </w:rPr>
        <w:t>Развитие просодической стороны  речи.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 Просодическое оформление речи: мелодика, темп, ритм, акцент (логическое ударение), </w:t>
      </w:r>
      <w:proofErr w:type="spellStart"/>
      <w:r w:rsidRPr="00D267E3">
        <w:rPr>
          <w:rFonts w:ascii="Times New Roman" w:hAnsi="Times New Roman"/>
          <w:kern w:val="22"/>
          <w:sz w:val="24"/>
          <w:szCs w:val="24"/>
        </w:rPr>
        <w:t>паузация</w:t>
      </w:r>
      <w:proofErr w:type="spellEnd"/>
      <w:r w:rsidRPr="00D267E3">
        <w:rPr>
          <w:rFonts w:ascii="Times New Roman" w:hAnsi="Times New Roman"/>
          <w:kern w:val="22"/>
          <w:sz w:val="24"/>
          <w:szCs w:val="24"/>
        </w:rPr>
        <w:t xml:space="preserve">. </w:t>
      </w: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Развитие просодии на основе воспитанных характеристик речевого дыхания,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темпо-ритмической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организации движений,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звуковысотных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, динамических изменений, речевого слуха, обеспечивающего способность точно распознавать интонации, устанавливать связь интонационных средств со смыслом высказывания. Организация и уточнение семантической стороны речи, лексического значения слов. Сопровождение высказываний различных коммуникативных типов (</w:t>
      </w:r>
      <w:proofErr w:type="gram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повествование</w:t>
      </w:r>
      <w:proofErr w:type="gram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завершенное и незавершенное, вопросительная интонация с вопросительным словом и без вопросительного слова, восклицательная, побудительная интонация) выразительными движениями в соответствии с характером музыки. </w:t>
      </w:r>
    </w:p>
    <w:p w:rsidR="0072386C" w:rsidRPr="00D267E3" w:rsidRDefault="0072386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Предметные результаты освоения содержания коррекционного курса «Логопедическая ритмика» определяется уровнем речевого развития, степенью выраженности, механизмом речевой/языковой/коммуникативной недостаточности, структурой речевого дефекта обучающегося с ТНР.</w:t>
      </w:r>
    </w:p>
    <w:p w:rsidR="00C766D1" w:rsidRPr="00D267E3" w:rsidRDefault="00C766D1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Общими ориентирами в достижении предметных результатов освоения содержания коррекционного курса «Логопедическая ритмика» выступают:</w:t>
      </w:r>
    </w:p>
    <w:p w:rsidR="00C766D1" w:rsidRPr="00D267E3" w:rsidRDefault="00C766D1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слухового восприятия (ритмического, гармонического,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звуковысотного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, тембрового, динамического слуха);</w:t>
      </w:r>
    </w:p>
    <w:p w:rsidR="00C766D1" w:rsidRPr="00D267E3" w:rsidRDefault="00C766D1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сукцессивных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функций </w:t>
      </w:r>
      <w:proofErr w:type="spellStart"/>
      <w:r w:rsidR="00E52A2A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рядовосприятия</w:t>
      </w:r>
      <w:proofErr w:type="spellEnd"/>
      <w:r w:rsidR="00E52A2A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и </w:t>
      </w:r>
      <w:proofErr w:type="spellStart"/>
      <w:r w:rsidR="00E52A2A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рядовоспроизведения</w:t>
      </w:r>
      <w:proofErr w:type="spellEnd"/>
      <w:r w:rsidR="00E52A2A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;</w:t>
      </w:r>
    </w:p>
    <w:p w:rsidR="00E52A2A" w:rsidRPr="00D267E3" w:rsidRDefault="00E52A2A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умения различать звучания различных по высоте источников звуков;</w:t>
      </w:r>
    </w:p>
    <w:p w:rsidR="00E52A2A" w:rsidRPr="00D267E3" w:rsidRDefault="00E52A2A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умений концентрировать, переключать и распределять внимание между</w:t>
      </w:r>
      <w:r w:rsidR="00B26CE5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сигналами различной модальности;</w:t>
      </w:r>
    </w:p>
    <w:p w:rsidR="00B26CE5" w:rsidRPr="00D267E3" w:rsidRDefault="00B26CE5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- увеличение объема и улучшение качества зрительной, слуховой, двигательной памяти;</w:t>
      </w:r>
    </w:p>
    <w:p w:rsidR="00B26CE5" w:rsidRPr="00D267E3" w:rsidRDefault="00B26CE5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lastRenderedPageBreak/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умений регулировать мышечный тонус, выполнять произвольные движения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общескелетной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/</w:t>
      </w:r>
      <w:r w:rsidR="00D224E4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артикуляторной мускулатуры;</w:t>
      </w:r>
    </w:p>
    <w:p w:rsidR="00D224E4" w:rsidRPr="00D267E3" w:rsidRDefault="00D224E4" w:rsidP="00C53F28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всех параметров общих (ручных), артикуляторных движений, их статической и динамической координации, пространственно-временной организации двигательного акта;</w:t>
      </w:r>
    </w:p>
    <w:p w:rsidR="0010100C" w:rsidRPr="00D267E3" w:rsidRDefault="0010100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чувства музыкального темпа, ритма и чувства ритма в движении;</w:t>
      </w:r>
    </w:p>
    <w:p w:rsidR="0010100C" w:rsidRPr="00D267E3" w:rsidRDefault="0010100C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- </w:t>
      </w:r>
      <w:proofErr w:type="spellStart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сформированность</w:t>
      </w:r>
      <w:proofErr w:type="spellEnd"/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оптимального для речи типа физиологического </w:t>
      </w:r>
      <w:r w:rsidR="00AD6D97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дыхания, умения изменять его темп и ритм в процессе выполнения двигательных упражнений;</w:t>
      </w:r>
    </w:p>
    <w:p w:rsidR="00AD6D97" w:rsidRPr="00D267E3" w:rsidRDefault="00AD6D97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- умение произвольно изменять акустические характеристики голоса, пользоваться разнообразием просодического оформления речи, правильно артикулировать</w:t>
      </w:r>
      <w:r w:rsidR="00777D70"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 xml:space="preserve"> звуки во время пения;</w:t>
      </w:r>
    </w:p>
    <w:p w:rsidR="00777D70" w:rsidRPr="00D267E3" w:rsidRDefault="00777D70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  <w:r w:rsidRPr="00D267E3">
        <w:rPr>
          <w:rStyle w:val="af7"/>
          <w:rFonts w:ascii="Times New Roman" w:hAnsi="Times New Roman"/>
          <w:color w:val="000000"/>
          <w:kern w:val="22"/>
          <w:sz w:val="24"/>
          <w:szCs w:val="24"/>
        </w:rPr>
        <w:t>- совершенствование словарного запаса и грамматического строя речи.</w:t>
      </w:r>
    </w:p>
    <w:p w:rsidR="00C766D1" w:rsidRPr="00D267E3" w:rsidRDefault="00C766D1" w:rsidP="00C11296">
      <w:pPr>
        <w:pStyle w:val="ad"/>
        <w:spacing w:after="0" w:line="360" w:lineRule="auto"/>
        <w:ind w:right="20" w:firstLine="709"/>
        <w:jc w:val="both"/>
        <w:rPr>
          <w:rStyle w:val="af7"/>
          <w:rFonts w:ascii="Times New Roman" w:hAnsi="Times New Roman"/>
          <w:color w:val="000000"/>
          <w:kern w:val="22"/>
          <w:sz w:val="24"/>
          <w:szCs w:val="24"/>
        </w:rPr>
      </w:pPr>
    </w:p>
    <w:p w:rsidR="0072386C" w:rsidRPr="00D267E3" w:rsidRDefault="001F10FA" w:rsidP="001F10FA">
      <w:pPr>
        <w:pStyle w:val="4"/>
        <w:spacing w:before="0" w:after="0"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72386C" w:rsidRPr="00D267E3">
        <w:rPr>
          <w:rFonts w:ascii="Times New Roman" w:hAnsi="Times New Roman" w:cs="Times New Roman"/>
          <w:b/>
          <w:sz w:val="24"/>
          <w:szCs w:val="24"/>
        </w:rPr>
        <w:t>3. Развитие речи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Коррекционный курс «Развитие речи» тесно связан с учебными предметами области «Филология» и ставит своей целью поэ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тапное формирование речевой деятельности обучающихся во всех аспектах. На уроках по развитию речи обучающиеся получают не только знания о нормах общения, но и практическую речевую подготовку. Они научаются наблюдать, анализировать и обобщать различные процессы языковой действительности. На уроках ведется работа по развитию диалогической и монологической речи, происходит обогащение и уточнение словарного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запаса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и практическое овладение основными закономерностями грамматического строя языка. Система занятий по развитию речи направлена на овладение обучающимися с ТНР способами и средствами рече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вой деятельности, формирование языковых обобщений, правильное использование языковых сре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дств в пр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оцессе общения, учебной дея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тельности.</w:t>
      </w:r>
    </w:p>
    <w:p w:rsidR="0072386C" w:rsidRPr="00D267E3" w:rsidRDefault="0072386C" w:rsidP="00C53F2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Главной целью работы по развитию речи является формирование и систематическое совершенствование полноценных языковых средств общения и мышления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ТНР.</w:t>
      </w:r>
    </w:p>
    <w:p w:rsidR="0072386C" w:rsidRPr="00D267E3" w:rsidRDefault="0072386C" w:rsidP="00C53F2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Реализация этой цели осуществляется в процессе решения следующих </w:t>
      </w:r>
      <w:r w:rsidRPr="00D267E3">
        <w:rPr>
          <w:rFonts w:ascii="Times New Roman" w:hAnsi="Times New Roman" w:cs="Times New Roman"/>
          <w:b/>
          <w:sz w:val="24"/>
          <w:szCs w:val="24"/>
        </w:rPr>
        <w:t>задач</w:t>
      </w:r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72386C" w:rsidRPr="00D267E3" w:rsidRDefault="0072386C" w:rsidP="00C53F2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действительности, развития познавательной деятельности (предметно-практического, наглядно-образного, словесно-логического мышления);</w:t>
      </w:r>
    </w:p>
    <w:p w:rsidR="0072386C" w:rsidRPr="00D267E3" w:rsidRDefault="0072386C" w:rsidP="00C53F2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формирование, развитие и обогащение лексического строя речи;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- практическое овладение основными</w:t>
      </w:r>
      <w:r w:rsidR="00C721C6" w:rsidRPr="00D267E3">
        <w:rPr>
          <w:rFonts w:ascii="Times New Roman" w:hAnsi="Times New Roman" w:cs="Times New Roman"/>
          <w:sz w:val="24"/>
          <w:szCs w:val="24"/>
        </w:rPr>
        <w:t xml:space="preserve"> морфологическими</w:t>
      </w:r>
      <w:r w:rsidRPr="00D267E3">
        <w:rPr>
          <w:rFonts w:ascii="Times New Roman" w:hAnsi="Times New Roman" w:cs="Times New Roman"/>
          <w:sz w:val="24"/>
          <w:szCs w:val="24"/>
        </w:rPr>
        <w:t xml:space="preserve"> закономерностями грамматического строя речи;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практическое овладение моделями различных синтаксических конструкций предложений;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усвоение лексико-грамматического материала для овладения программным материалом по обучению грамоте, чтению и другим учебным предметам.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Задачи реализации коррекционного курса «Развитие речи» конкретизируются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отделениях.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Задачи уроков по развитию речи взаимосвязаны и решаются в процессе специально организованной речевой практики с использованием тренировочных упражнений, направленных на преодоление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дефицитарности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лексико-грамматических обобщений в качестве необходимой базы, формирующей и развивающей самостоятельную речевую деятельность обучающихся.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Задачи уроков по развитию речи решаются как при р</w:t>
      </w:r>
      <w:r w:rsidR="00C721C6" w:rsidRPr="00D267E3">
        <w:rPr>
          <w:rFonts w:ascii="Times New Roman" w:hAnsi="Times New Roman" w:cs="Times New Roman"/>
          <w:sz w:val="24"/>
          <w:szCs w:val="24"/>
        </w:rPr>
        <w:t>еализации содержания коррекционных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курсов, так и содержания учебных предметов.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Развитие речи на уроках произношения предусматривает формирование звуковой стороны речи на материале различных синтаксических конструкций и коммуникативных моделей.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Развитие речи на уроках литературного чтения обеспечивает овладение умениями отвечать на вопросы учителя о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, выполнять устно-речевые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послетекстовые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упражнения, составлять планы к рассказам, осуществлять систематическую словарную работу по текстам изучаемых произведений.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уроках обучения грамоте, русского языка речь обогащается доступной лингвистической терминологией. Навыки связного высказывания формируются в процессе систематических упражнений в составлении предложений, коротких текстов с привлечением изучаемого грамматического материала.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уроках математики отрабатываются умения передать условие задачи, четко и точно сформулировать вопрос к математическому действию, составить логичный и лаконичный ответ задачи, что создает условия для формирования связного учебного высказывания.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Развитие речи осуществляется и на уроках изобразительного искусства, ручного труда, на индивидуальных/подгрупповых логопедических занятиях.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то же время развитие речи я</w:t>
      </w:r>
      <w:r w:rsidR="002E2DEF" w:rsidRPr="00D267E3">
        <w:rPr>
          <w:rFonts w:ascii="Times New Roman" w:hAnsi="Times New Roman" w:cs="Times New Roman"/>
          <w:sz w:val="24"/>
          <w:szCs w:val="24"/>
        </w:rPr>
        <w:t>вляется самостоятельным коррекционным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курсом, что обусловливает его сложную структурную организацию.</w:t>
      </w:r>
    </w:p>
    <w:p w:rsidR="00A12D82" w:rsidRPr="00D267E3" w:rsidRDefault="00777D70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Лексический материал группируется по тематическим концентрам,</w:t>
      </w:r>
      <w:r w:rsidR="009A4CFA" w:rsidRPr="00D267E3">
        <w:rPr>
          <w:rFonts w:ascii="Times New Roman" w:hAnsi="Times New Roman" w:cs="Times New Roman"/>
          <w:sz w:val="24"/>
          <w:szCs w:val="24"/>
        </w:rPr>
        <w:t xml:space="preserve"> грамматический – по типовым структурам, способствующим обра</w:t>
      </w:r>
      <w:r w:rsidR="00903D7A" w:rsidRPr="00D267E3">
        <w:rPr>
          <w:rFonts w:ascii="Times New Roman" w:hAnsi="Times New Roman" w:cs="Times New Roman"/>
          <w:sz w:val="24"/>
          <w:szCs w:val="24"/>
        </w:rPr>
        <w:t xml:space="preserve">зованию у обучающихся речевых </w:t>
      </w:r>
      <w:r w:rsidR="00903D7A" w:rsidRPr="00D267E3">
        <w:rPr>
          <w:rFonts w:ascii="Times New Roman" w:hAnsi="Times New Roman" w:cs="Times New Roman"/>
          <w:sz w:val="24"/>
          <w:szCs w:val="24"/>
        </w:rPr>
        <w:lastRenderedPageBreak/>
        <w:t>стереоти</w:t>
      </w:r>
      <w:r w:rsidR="00A12D82" w:rsidRPr="00D267E3">
        <w:rPr>
          <w:rFonts w:ascii="Times New Roman" w:hAnsi="Times New Roman" w:cs="Times New Roman"/>
          <w:sz w:val="24"/>
          <w:szCs w:val="24"/>
        </w:rPr>
        <w:t>пов, что позволяет использовать</w:t>
      </w:r>
      <w:r w:rsidR="00903D7A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D7A"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903D7A" w:rsidRPr="00D267E3">
        <w:rPr>
          <w:rFonts w:ascii="Times New Roman" w:hAnsi="Times New Roman" w:cs="Times New Roman"/>
          <w:sz w:val="24"/>
          <w:szCs w:val="24"/>
        </w:rPr>
        <w:t xml:space="preserve"> языка как средства общения при решении коммуникативных задач.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Программа по развитию речи состоит из следующих разделов: «Работа над словом», «Работа над предложением», «Работа над связ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ной речью».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Работа над всеми разделами ведется параллель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но, однако при необходимости учитель может посвятить отдельные уроки работе над словом, над предложением или над связной речью.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kern w:val="28"/>
          <w:sz w:val="24"/>
          <w:szCs w:val="24"/>
        </w:rPr>
        <w:t>Работа над словом.</w:t>
      </w:r>
      <w:r w:rsidRPr="00D267E3">
        <w:rPr>
          <w:rFonts w:ascii="Times New Roman" w:hAnsi="Times New Roman" w:cs="Times New Roman"/>
          <w:sz w:val="24"/>
          <w:szCs w:val="24"/>
        </w:rPr>
        <w:t xml:space="preserve"> Раздел призван решать следующие задачи: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понимания слов, обозначающих предметы, признаки, качества предметов, действия;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обогащение и развитие словарного запаса обучающихся</w:t>
      </w:r>
      <w:r w:rsidR="00CF2039" w:rsidRPr="00D267E3">
        <w:rPr>
          <w:rFonts w:ascii="Times New Roman" w:hAnsi="Times New Roman" w:cs="Times New Roman"/>
          <w:sz w:val="24"/>
          <w:szCs w:val="24"/>
        </w:rPr>
        <w:t xml:space="preserve"> как путем на</w:t>
      </w:r>
      <w:r w:rsidRPr="00D267E3">
        <w:rPr>
          <w:rFonts w:ascii="Times New Roman" w:hAnsi="Times New Roman" w:cs="Times New Roman"/>
          <w:sz w:val="24"/>
          <w:szCs w:val="24"/>
        </w:rPr>
        <w:t>копления новых слов, так и за счет развития умения пользоваться различными способами словообразования;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представлений об обобщенном лексико-грамматическом значении слова;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уточнение значений слов;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развитие лексической системности;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расширение и закрепление связей слова с другими словами;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обучение правильному употреблению слов различных морфологических</w:t>
      </w:r>
      <w:r w:rsidR="005040D8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категорий в самостоятельной речи.</w:t>
      </w:r>
    </w:p>
    <w:p w:rsidR="009910B7" w:rsidRPr="00D267E3" w:rsidRDefault="009910B7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Принципы отбора лексического материала подчинены коммуникативным задачам, что обеспечивает в минимальные сроки использование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</w:t>
      </w:r>
      <w:r w:rsidR="004E6364" w:rsidRPr="00D267E3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языка как средства общения. Лексический материал группируется по тематическим концентрам</w:t>
      </w:r>
      <w:r w:rsidR="00A953D6" w:rsidRPr="00D267E3">
        <w:rPr>
          <w:rFonts w:ascii="Times New Roman" w:hAnsi="Times New Roman" w:cs="Times New Roman"/>
          <w:sz w:val="24"/>
          <w:szCs w:val="24"/>
        </w:rPr>
        <w:t xml:space="preserve"> и по словообразовательным признакам с целью ознакомления со словообразовательными моделями различных частей речи: имен существительных, глаголов, имен прилагательных. Такой подход к отбору речевого материала обеспечивает формирование у обучающихся умений</w:t>
      </w:r>
      <w:r w:rsidR="00610394" w:rsidRPr="00D267E3">
        <w:rPr>
          <w:rFonts w:ascii="Times New Roman" w:hAnsi="Times New Roman" w:cs="Times New Roman"/>
          <w:sz w:val="24"/>
          <w:szCs w:val="24"/>
        </w:rPr>
        <w:t xml:space="preserve"> вы</w:t>
      </w:r>
      <w:r w:rsidR="00A953D6" w:rsidRPr="00D267E3">
        <w:rPr>
          <w:rFonts w:ascii="Times New Roman" w:hAnsi="Times New Roman" w:cs="Times New Roman"/>
          <w:sz w:val="24"/>
          <w:szCs w:val="24"/>
        </w:rPr>
        <w:t>бирать слова</w:t>
      </w:r>
      <w:r w:rsidR="00610394" w:rsidRPr="00D267E3">
        <w:rPr>
          <w:rFonts w:ascii="Times New Roman" w:hAnsi="Times New Roman" w:cs="Times New Roman"/>
          <w:sz w:val="24"/>
          <w:szCs w:val="24"/>
        </w:rPr>
        <w:t xml:space="preserve"> на основе соотнесения производящих и производных слов и выделения общности значения в тех изменениях, которые привносят суффиксы, приставки и флексии. Выделяется для усвоения и группа слов, не имеющих номинативного значения (предлоги, союзы, междометия), без знания которых</w:t>
      </w:r>
      <w:r w:rsidR="007B6934" w:rsidRPr="00D267E3">
        <w:rPr>
          <w:rFonts w:ascii="Times New Roman" w:hAnsi="Times New Roman" w:cs="Times New Roman"/>
          <w:sz w:val="24"/>
          <w:szCs w:val="24"/>
        </w:rPr>
        <w:t xml:space="preserve"> обучающиеся не могут овладеть структурой различного типа предложений и связной речью. Изучаемые лексические средства языка включаются в непосредственное общение, формируют умения творчески использовать их в различных видах деятельности, обеспечивая лексическое «наполнение» высказываний.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Развитие словаря осуществляется в тесной связи с развитием познавательной деятельности обучающихся на основе ознакомле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 с предметами и явлениями окружающей действительности, уг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лубления и обобщения знаний о них. Обучающиеся должны уметь 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делять существенные признаки предметов и явлений, вскрывать связи и отношения между ними и выражать их в речи.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усвоения значения слова вначале уточняется его кон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кретное значение (денотативный компонент — связь с конкретны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ми предметами, действиями, признаками предметов). В дальнейшем проводится работа над понятийным компонентом значения слова (слово как обозначение группы, класса предмета).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Уточнение зна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чения обобщающих слов производится параллельно с дифференциа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цией слов, относящихся к этому обобщающему поня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тию (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>посуда — тарелка, чашка, нож, вилка, кастрюля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т. д. —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t xml:space="preserve"> ку</w:t>
      </w:r>
      <w:r w:rsidRPr="00D267E3">
        <w:rPr>
          <w:rFonts w:ascii="Times New Roman" w:hAnsi="Times New Roman" w:cs="Times New Roman"/>
          <w:i/>
          <w:iCs/>
          <w:sz w:val="24"/>
          <w:szCs w:val="24"/>
        </w:rPr>
        <w:softHyphen/>
        <w:t>хонная, столовая, чайная</w:t>
      </w:r>
      <w:r w:rsidRPr="00D267E3">
        <w:rPr>
          <w:rFonts w:ascii="Times New Roman" w:hAnsi="Times New Roman" w:cs="Times New Roman"/>
          <w:sz w:val="24"/>
          <w:szCs w:val="24"/>
        </w:rPr>
        <w:t>), определяется сходство и различие в значении этих слов.</w:t>
      </w:r>
      <w:proofErr w:type="gramEnd"/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По мере уточнения значения слова осуществляется включение данного слова в определенную лексическую систему, формирование семантических полей (т. е. функциональное объединение слов се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мантически близких).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Обучающиеся учатся группировать слова по различным </w:t>
      </w:r>
      <w:proofErr w:type="spellStart"/>
      <w:proofErr w:type="gramStart"/>
      <w:r w:rsidRPr="00D267E3">
        <w:rPr>
          <w:rFonts w:ascii="Times New Roman" w:hAnsi="Times New Roman" w:cs="Times New Roman"/>
          <w:sz w:val="24"/>
          <w:szCs w:val="24"/>
        </w:rPr>
        <w:t>лексико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- семантическим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признакам (родовидовы</w:t>
      </w:r>
      <w:r w:rsidR="004E6364" w:rsidRPr="00D267E3">
        <w:rPr>
          <w:rFonts w:ascii="Times New Roman" w:hAnsi="Times New Roman" w:cs="Times New Roman"/>
          <w:sz w:val="24"/>
          <w:szCs w:val="24"/>
        </w:rPr>
        <w:t>м отношениям, отношени</w:t>
      </w:r>
      <w:r w:rsidR="004E6364" w:rsidRPr="00D267E3">
        <w:rPr>
          <w:rFonts w:ascii="Times New Roman" w:hAnsi="Times New Roman" w:cs="Times New Roman"/>
          <w:sz w:val="24"/>
          <w:szCs w:val="24"/>
        </w:rPr>
        <w:softHyphen/>
        <w:t>ям часть-</w:t>
      </w:r>
      <w:r w:rsidRPr="00D267E3">
        <w:rPr>
          <w:rFonts w:ascii="Times New Roman" w:hAnsi="Times New Roman" w:cs="Times New Roman"/>
          <w:sz w:val="24"/>
          <w:szCs w:val="24"/>
        </w:rPr>
        <w:t>целое, по сходству или противоположности значений и т. д.), учатся находить и правильно использовать в речи антонимы и синонимы.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Обогащение словаря проводится и путем усвоения слов, выра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жающих определенную синтаксическую роль в речи, но не имею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щих лексического значения (союзы, междо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метия). Развитие словаря осуществляется также через ознакомление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различными способами словообразования.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 обучающихся фор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мируется способность выделять и сравнивать различные морфемы в словах.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bCs/>
          <w:sz w:val="24"/>
          <w:szCs w:val="24"/>
        </w:rPr>
        <w:t>В</w:t>
      </w:r>
      <w:r w:rsidRPr="00D267E3">
        <w:rPr>
          <w:rFonts w:ascii="Times New Roman" w:hAnsi="Times New Roman" w:cs="Times New Roman"/>
          <w:sz w:val="24"/>
          <w:szCs w:val="24"/>
        </w:rPr>
        <w:t xml:space="preserve"> процессе усвоения словообразования рекомендуется сле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дующий порядок работы: уточнение значения слова, от которого будет образовано новое слово, сопоставление по значению двух слов, вы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деление общих и различных элементов в словах, уточнение обобщен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ного значения некорневой морфемы, сопоставление родственных слов с различными префиксами или суффиксами, сравнение слов с разными корнями и одинаковой некорневой морфемой.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знакомятся с многозначностью отдельных приставок. При образо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вании новых слов с помощью суффиксов следует обучать учащихся улавливать общий признак, обозначаемый этими суффиксами (на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пример, обозначение лиц по роду их деятельности, профессии при помощи суффиксов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 (-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щик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-ч</w:t>
      </w:r>
      <w:proofErr w:type="gramEnd"/>
      <w:r w:rsidRPr="00D267E3">
        <w:rPr>
          <w:rFonts w:ascii="Times New Roman" w:hAnsi="Times New Roman" w:cs="Times New Roman"/>
          <w:b/>
          <w:bCs/>
          <w:sz w:val="24"/>
          <w:szCs w:val="24"/>
        </w:rPr>
        <w:t>ик, 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ист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>, -</w:t>
      </w:r>
      <w:proofErr w:type="spellStart"/>
      <w:r w:rsidR="004E6364" w:rsidRPr="00D267E3">
        <w:rPr>
          <w:rFonts w:ascii="Times New Roman" w:hAnsi="Times New Roman" w:cs="Times New Roman"/>
          <w:b/>
          <w:bCs/>
          <w:sz w:val="24"/>
          <w:szCs w:val="24"/>
        </w:rPr>
        <w:t>тель</w:t>
      </w:r>
      <w:proofErr w:type="spellEnd"/>
      <w:r w:rsidR="004E6364"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267E3">
        <w:rPr>
          <w:rFonts w:ascii="Times New Roman" w:hAnsi="Times New Roman" w:cs="Times New Roman"/>
          <w:b/>
          <w:bCs/>
          <w:sz w:val="24"/>
          <w:szCs w:val="24"/>
        </w:rPr>
        <w:t>-</w:t>
      </w:r>
      <w:proofErr w:type="spellStart"/>
      <w:r w:rsidRPr="00D267E3">
        <w:rPr>
          <w:rFonts w:ascii="Times New Roman" w:hAnsi="Times New Roman" w:cs="Times New Roman"/>
          <w:b/>
          <w:bCs/>
          <w:sz w:val="24"/>
          <w:szCs w:val="24"/>
        </w:rPr>
        <w:t>арь</w:t>
      </w:r>
      <w:proofErr w:type="spellEnd"/>
      <w:r w:rsidRPr="00D267E3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  <w:r w:rsidRPr="00D267E3">
        <w:rPr>
          <w:rFonts w:ascii="Times New Roman" w:hAnsi="Times New Roman" w:cs="Times New Roman"/>
          <w:bCs/>
          <w:sz w:val="24"/>
          <w:szCs w:val="24"/>
        </w:rPr>
        <w:t>В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дальнейшем в речь вводятся слова, образованные при помощи приставок и суф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фиксов одновременно.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Для закрепления слова в речи и активного его использования обучающимися необходимо создавать на уроках условия для частого употребления слова в составе различных словосочетаний и предложе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ний. Желательно, чтобы обучающиеся самостоятельно включали отра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ботанные слова в спонтанную речь.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На уроках развития речи обучающиеся уточняют значения родст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венных слов, закрепляют их точное использование в речи.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Основное внимание в словарной работе следует уделять лекси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ческим упражнениям. Упражнения должны носить характер прак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тической речевой деятельности, включать наблюдения и анализ лексики, закреплять навык точного употребления слов в речи. Теоретичес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кие сведения по лексике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не сообщаются. Слова отбира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ются в соответствии с темой урока и включаются в тематический словарь, который усложняется от класса к классу. Особое внима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уделяется усвоению глаголов, являющихся основой формиро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вания структуры предложения.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 усвоении конкретного значения слов используются различ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ные наглядные средства (показ предмета, действия, его изображе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ние на картинке и т.п.). При знакомстве со словами, имеющими отвлеченное (абстрактное) значение, применяются словесные и логические средства (описание, противопоставление по значению, анализ морфологической структуры и др.).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Одновременно с уточнением лексического значения слова усваи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вается его грамматическое значение. Усваиваются языковые закономерности и правила их использования, закрепляются связи грамматического значения слова с формальными признаками.  Закрепляются наиболее продуктивные формы словоизменения и словообразовательных моделей; осваиваются менее продуктивные формы словоизменения и словообразовательных моделей; уточняются значение и звучание непродуктивных форм словоизменения и словообразовательных моделей.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Формируются понимание и дифференциация грамматических форм словоизменения: выделение общего грамматического значения ряда словоформ; соотнесение выделенного значения с флексией, выражающей данное грамматическое значение; звуковой анализ флексии; закрепление связи грамматического значения и флексии; уточнение значения, употребления и дифференциации предлогов (в значении направления действия, местонахождения в различных предложно-падежных формах);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 xml:space="preserve">дифференциация форм единственного и множественного числа существительных (на материале слов с ударным/безударным окончанием, с ударным/безударным окончанием с морфонологическими изменениями в основе); дифференциация глаголов в форме 3-го лица единственного и множественного числа настоящего времени (с ударной/безударной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флексией без чередования звуков в морфеме, с чередованием звуков в морфеме); умение определять род существительных по флексии. </w:t>
      </w:r>
      <w:proofErr w:type="gramEnd"/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Формируются понимание и дифференциация словообразовательных моделей: существительных, образованных с помощью уменьшительно-ласкательных суффиксов и суффиксов со значением «очень большой»; прилагательных, образованных от существительных (с использованием продуктивных и непродуктивных суффиксов с чередованием и без чередования); глаголов, образованных префиксальным способом.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Уточняются общие значения и звучания словообразующих  аффиксов. Сравниваются родственные слова по значению и звучанию (производящего и производного), определяется их сходство и различие. Определяются и выделяются в родственных словах общие морфемы, соотносятся со значением. Формируются модели словообразования, уточняются и дифференцируются значения словообразующих аффиксов через сравнение слов с одинаковым аффиксом, через сравнение родственных слов.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предусмотрена работа по развитию грамматических значений форм слов и грам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матического оформления связей слов в предложениях.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kern w:val="28"/>
          <w:sz w:val="24"/>
          <w:szCs w:val="24"/>
        </w:rPr>
        <w:t>Работа над предложением.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Основная задача этого раздела - раз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витие и совершенствование грамматического оформления речи пу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тем овладения словосочетаниями различных типов, связью слов в предложении, мо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делями различных синтаксических конструкций предложения.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формирования и закрепления навыка построения словосочетаний или предложений одновременно уточняются морфологические особенности входящих в него слов (род, число, падеж, вид, время, лицо и т.д.).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Модели (типы) предложений усложняются от класса к классу.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Овладение грамматическим строем языка в младших классах ведется в практическом плане без употребления грамматических терминов, путем формирования языковых (морфологических и син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таксических) обобщений.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Формирование различных конструкций предложения осущест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вляется как на основе речевых образцов, так и на основе демон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стрируемого действия, с помощью картинок. При этом важное место отводится таким видам работы как моделирование и конструирование, способствующих формированию процессов анализа, синтеза и обобщений на синтаксическом уровне.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работе над предложением большое внимание уделяется семантическим связям между словами предложения (с использованием вопросов, сопоставления по значению, верификации предложений, различной символизации).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При введении в речь той или иной модели предложения необ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ходимо опираться на внешние схемы, выделяя и обозначая графи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чески его структурные компоненты. Алгоритмизация операций языкового анализа и синтеза позволяет учителю организовывать умственную деятельность обучающихся.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b/>
          <w:bCs/>
          <w:i/>
          <w:kern w:val="28"/>
          <w:sz w:val="24"/>
          <w:szCs w:val="24"/>
        </w:rPr>
        <w:t>Работа над связной речью.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Основные задачи раздела следующие: 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умений анализировать неречевую ситуацию, выявлять причинно-следственные, пространственные, временные и другие семантические отношения;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умений планировать содержание связного собственного высказывания;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умений понимать связные высказывания различной сложности;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умений самостоятельно выбирать и адекватно использовать язы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ковые средства оформления связного высказывания.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Программой предусматривается овладение разными формами связной речи (диалогическая и монологическая), видами (устная и письмен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ная) и типами или стилями (сообщение, повествование, описание, рассуждение).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Вначале обучающиеся усваивают диалогическую форму речи, учат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ся составлять диалоги под руководством учителя.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Работа над различными видами и типами связной монологичес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кой речи происходит в определенной последовательности, с учетом психологической структуры этого вида речевой деятельности: осо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знание побудительного мотива к высказыванию, ориентировка в смысловом содержании текста и в языковых средствах выражения этого содержания, создание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граммы (плана) связного высказывания сначала во внешнем плане (с внешними опорами, схемами), затем про себя, реализация про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граммы (рассказывание).</w:t>
      </w:r>
      <w:proofErr w:type="gramEnd"/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Работа над смысловым содержанием текста включает развитие умения анализировать наглядную ситуацию (реальную ситуацию, серии сюжетных картинок, сюжетную картинку), выделять в ней главное и существенное, основное и фоновое, формирование уме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ния устанавливать смысловые связи между отдельными компонен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тами ситуации и располагать эти компоненты в определенной 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гической последовательности, определяя смысловой план текста, умение удерживать смысловую программу в памяти, а в дальнейшем развертывать ее 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порождения связного высказывания.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процессе смыслового программирования текста проводится работа с серией сюжетных картинок (раскладывание серий, нахож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дение лишней или «выпавшей» картинки и т.д.); работа с двумя сход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ными сюжетными картинками, на одной из которых отсутствует ряд предметов, что способствует привлечению внимания к содержанию, выделению элементов ситуации на картинке, ее анализу. Исполь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зуется также работа над соотнесением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сюжетных и предметных кар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тинок; по анализу отдельной сюжетной картинки; составлению смысло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вого плана связного высказывания (сначала картинно-графического, затем картинно-вербального, далее вербального).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Формирование умения оформлять текст с помощью языковых сре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дств вкл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ючает развитие навыков правильного выбора слов, грам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матического оформления связей между словами в предложении, а также умения использовать специальные лингвистические средст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 связи между отдельными предложениями текста.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процессе развития связной речи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не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обходимо учитывать последовательность перехода от ситуативной речи к контекстной. В связи с этим сначала в работе используются серии сюжетных картинок, отдельные сюжет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ные картинки, и в дальнейшем обучающиеся учатся составлять рас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сказы без использования наглядности, по заданной теме.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Система работы по развитию связной речи должна стро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 xml:space="preserve">иться с учетом различной степени самостоятельности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при планировании текста.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В связи с этим предусмотрена следующая последовательность работы: пере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сказ с опорой на серии сюжетных картинок; пересказ по сюжетной картинке; пересказ без опоры на наглядность, рассказ по серии сюжетных картинок; рассказ по сюжетной картинке (сначала с пред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варительной беседой по содержанию картинки, а затем самостоя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тельный рассказ); самостоятельный рассказ на заданную тему (по предложенному названию, началу, концу).</w:t>
      </w:r>
      <w:proofErr w:type="gramEnd"/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Учитывая степень трудности продуцирования текстов различной структуры реко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мендуется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следующая последовательность работы: формирование умений составлять текст-повествование, текст-описание, текст-рассуждение.</w:t>
      </w:r>
    </w:p>
    <w:p w:rsidR="008B59EA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 (</w:t>
      </w:r>
      <w:r w:rsidR="00B5228D" w:rsidRPr="00D267E3">
        <w:rPr>
          <w:rFonts w:ascii="Times New Roman" w:hAnsi="Times New Roman" w:cs="Times New Roman"/>
          <w:sz w:val="24"/>
          <w:szCs w:val="24"/>
        </w:rPr>
        <w:t>I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>) классе обучающиеся учатся отвечать на вопросы учителя, составлять короткие рассказы по серии сюжетных карти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нок. Под руководством учителя пересказывают небольшие тексты, составляют несколько предложений, объединенных одной темой (по картинке или серии картинок), высказываются по личным наблю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дениям и впечатлениям.</w:t>
      </w:r>
      <w:r w:rsidR="002E2DEF" w:rsidRPr="00D267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9EA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Во II классе обучающиеся дают краткие и распространенные отве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ты на вопросы, составляют диалоги по заданной ситуации. Знакомятся со структурой текста (начало, основная часть, концов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ка), озаглавливают небольшие тексты и их части. Работают над изло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жением.</w:t>
      </w:r>
    </w:p>
    <w:p w:rsidR="00A24AF0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 III и IV классах продолжается работа по формированию уме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ний развертывать смысловую программу высказывания, точно использовать лексико-грамматические и выразительные средства его оформления. Формируются умения в работе с письмен</w:t>
      </w:r>
      <w:r w:rsidRPr="00D267E3">
        <w:rPr>
          <w:rFonts w:ascii="Times New Roman" w:hAnsi="Times New Roman" w:cs="Times New Roman"/>
          <w:sz w:val="24"/>
          <w:szCs w:val="24"/>
        </w:rPr>
        <w:softHyphen/>
        <w:t>ными изложениями и сочинениями.</w:t>
      </w:r>
    </w:p>
    <w:p w:rsidR="008C3C33" w:rsidRPr="00D267E3" w:rsidRDefault="008C3C33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>Тематика для развития речи тесно связана</w:t>
      </w:r>
      <w:r w:rsidR="00352C71" w:rsidRPr="00D267E3">
        <w:rPr>
          <w:rFonts w:ascii="Times New Roman" w:hAnsi="Times New Roman" w:cs="Times New Roman"/>
          <w:sz w:val="24"/>
          <w:szCs w:val="24"/>
        </w:rPr>
        <w:t xml:space="preserve"> с</w:t>
      </w:r>
      <w:r w:rsidRPr="00D267E3">
        <w:rPr>
          <w:rFonts w:ascii="Times New Roman" w:hAnsi="Times New Roman" w:cs="Times New Roman"/>
          <w:sz w:val="24"/>
          <w:szCs w:val="24"/>
        </w:rPr>
        <w:t xml:space="preserve"> жизненным опытом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что помогает им осмысливать явления действительности</w:t>
      </w:r>
      <w:r w:rsidR="00352C71" w:rsidRPr="00D267E3">
        <w:rPr>
          <w:rFonts w:ascii="Times New Roman" w:hAnsi="Times New Roman" w:cs="Times New Roman"/>
          <w:sz w:val="24"/>
          <w:szCs w:val="24"/>
        </w:rPr>
        <w:t>, способствует созданию картины мира и является основой формирования социальной компетенции. В I (I дополнительном) классе основой для развития речи является</w:t>
      </w:r>
      <w:r w:rsidR="00080F1B" w:rsidRPr="00D267E3">
        <w:rPr>
          <w:rFonts w:ascii="Times New Roman" w:hAnsi="Times New Roman" w:cs="Times New Roman"/>
          <w:sz w:val="24"/>
          <w:szCs w:val="24"/>
        </w:rPr>
        <w:t xml:space="preserve"> «школьная» и «бытовая»</w:t>
      </w:r>
      <w:r w:rsidR="00662EB0" w:rsidRPr="00D267E3">
        <w:rPr>
          <w:rFonts w:ascii="Times New Roman" w:hAnsi="Times New Roman" w:cs="Times New Roman"/>
          <w:sz w:val="24"/>
          <w:szCs w:val="24"/>
        </w:rPr>
        <w:t xml:space="preserve"> тематика. В</w:t>
      </w:r>
      <w:r w:rsidR="00080F1B" w:rsidRPr="00D267E3">
        <w:rPr>
          <w:rFonts w:ascii="Times New Roman" w:hAnsi="Times New Roman" w:cs="Times New Roman"/>
          <w:sz w:val="24"/>
          <w:szCs w:val="24"/>
        </w:rPr>
        <w:t xml:space="preserve">о </w:t>
      </w:r>
      <w:r w:rsidR="00080F1B"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080F1B" w:rsidRPr="00D267E3">
        <w:rPr>
          <w:rFonts w:ascii="Times New Roman" w:hAnsi="Times New Roman" w:cs="Times New Roman"/>
          <w:sz w:val="24"/>
          <w:szCs w:val="24"/>
        </w:rPr>
        <w:t xml:space="preserve"> классе центральной является тематика, связанная с изменениями в природе по временам года.</w:t>
      </w:r>
      <w:r w:rsidR="00662EB0" w:rsidRPr="00D267E3">
        <w:rPr>
          <w:rFonts w:ascii="Times New Roman" w:hAnsi="Times New Roman" w:cs="Times New Roman"/>
          <w:sz w:val="24"/>
          <w:szCs w:val="24"/>
        </w:rPr>
        <w:t xml:space="preserve"> В </w:t>
      </w:r>
      <w:r w:rsidR="00662EB0" w:rsidRPr="00D267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662EB0" w:rsidRPr="00D267E3">
        <w:rPr>
          <w:rFonts w:ascii="Times New Roman" w:hAnsi="Times New Roman" w:cs="Times New Roman"/>
          <w:sz w:val="24"/>
          <w:szCs w:val="24"/>
        </w:rPr>
        <w:t xml:space="preserve"> классе представления </w:t>
      </w:r>
      <w:proofErr w:type="gramStart"/>
      <w:r w:rsidR="00662EB0"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62EB0" w:rsidRPr="00D267E3">
        <w:rPr>
          <w:rFonts w:ascii="Times New Roman" w:hAnsi="Times New Roman" w:cs="Times New Roman"/>
          <w:sz w:val="24"/>
          <w:szCs w:val="24"/>
        </w:rPr>
        <w:t xml:space="preserve"> обогащаются понятиями о космосе, планете Земля, ее поверхности, воздушной оболочке, более глубоко изучается природа родного края, взаимодействие человека и общества. В </w:t>
      </w:r>
      <w:r w:rsidR="00662EB0"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662EB0" w:rsidRPr="00D267E3">
        <w:rPr>
          <w:rFonts w:ascii="Times New Roman" w:hAnsi="Times New Roman" w:cs="Times New Roman"/>
          <w:sz w:val="24"/>
          <w:szCs w:val="24"/>
        </w:rPr>
        <w:t xml:space="preserve"> классе превалируют</w:t>
      </w:r>
      <w:r w:rsidR="005E1F34" w:rsidRPr="00D267E3">
        <w:rPr>
          <w:rFonts w:ascii="Times New Roman" w:hAnsi="Times New Roman" w:cs="Times New Roman"/>
          <w:sz w:val="24"/>
          <w:szCs w:val="24"/>
        </w:rPr>
        <w:t xml:space="preserve"> темы единства человека и природы, строения организма человека, его восприятия мира, а также исторические, патриотические и культурологические темы. Постепенное расширение и усложнение тематического поля</w:t>
      </w:r>
      <w:r w:rsidR="000D7131" w:rsidRPr="00D267E3">
        <w:rPr>
          <w:rFonts w:ascii="Times New Roman" w:hAnsi="Times New Roman" w:cs="Times New Roman"/>
          <w:sz w:val="24"/>
          <w:szCs w:val="24"/>
        </w:rPr>
        <w:t xml:space="preserve"> тесным образом связано с изучением содержания учебного предмета «Окружающий мир» и максимально способствует социализации обучающихся, их когнитивному и коммуникативно-речевому развитию.</w:t>
      </w:r>
    </w:p>
    <w:p w:rsidR="000D7131" w:rsidRPr="00D267E3" w:rsidRDefault="000D7131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Примерная тематика для развития речи:</w:t>
      </w:r>
    </w:p>
    <w:p w:rsidR="008B59EA" w:rsidRPr="00D267E3" w:rsidRDefault="000D7131" w:rsidP="008B59E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дополнительный класс:</w:t>
      </w:r>
      <w:r w:rsidR="008B59EA" w:rsidRPr="00D2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9EA" w:rsidRPr="00D267E3">
        <w:rPr>
          <w:rFonts w:ascii="Times New Roman" w:hAnsi="Times New Roman" w:cs="Times New Roman"/>
          <w:sz w:val="24"/>
          <w:szCs w:val="24"/>
        </w:rPr>
        <w:t>«Наш класс, наша школа», «Осень», «Наш город (село)», «Зима», «Моя семья.</w:t>
      </w:r>
      <w:proofErr w:type="gramEnd"/>
      <w:r w:rsidR="008B59EA" w:rsidRPr="00D267E3">
        <w:rPr>
          <w:rFonts w:ascii="Times New Roman" w:hAnsi="Times New Roman" w:cs="Times New Roman"/>
          <w:sz w:val="24"/>
          <w:szCs w:val="24"/>
        </w:rPr>
        <w:t xml:space="preserve"> Наш дом», «Весна», «Лето».</w:t>
      </w:r>
    </w:p>
    <w:p w:rsidR="008B59EA" w:rsidRPr="00D267E3" w:rsidRDefault="008B59EA" w:rsidP="008B59E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класс: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«Наш класс, наша школа», «Осень», «Наш город (село)», «Зима», «Моя семья.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Наш дом», «Весна», «Родная страна», «Лето».</w:t>
      </w:r>
    </w:p>
    <w:p w:rsidR="008B59EA" w:rsidRPr="00D267E3" w:rsidRDefault="008B59EA" w:rsidP="008B59E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класс: «Окружающая природа», «Вспомним лето», «Осень», «Зима», «Весна», «Скоро лето».</w:t>
      </w:r>
    </w:p>
    <w:p w:rsidR="008B59EA" w:rsidRPr="00D267E3" w:rsidRDefault="008B59EA" w:rsidP="008B59E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класс:</w:t>
      </w:r>
      <w:r w:rsidR="00A24AF0" w:rsidRPr="00D267E3">
        <w:rPr>
          <w:rFonts w:ascii="Times New Roman" w:hAnsi="Times New Roman" w:cs="Times New Roman"/>
          <w:sz w:val="24"/>
          <w:szCs w:val="24"/>
        </w:rPr>
        <w:t xml:space="preserve"> «Космос и Земля», «Земля и другие небесные тела», «Воздух», «Земля», «Вода», «Формы поверхности», «Наш край», «Человек и общество», «Устное народное творчество».</w:t>
      </w:r>
    </w:p>
    <w:p w:rsidR="000D7131" w:rsidRPr="00D267E3" w:rsidRDefault="00A24AF0" w:rsidP="00DF032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класс: «Единство человека и природы», «Организм человека, охрана его здоровья», «Восприятие окружающего мира», «Человек и история», «Российская история», «Древняя Русь», «Московское царство», </w:t>
      </w:r>
      <w:r w:rsidR="00DF0320" w:rsidRPr="00D267E3">
        <w:rPr>
          <w:rFonts w:ascii="Times New Roman" w:hAnsi="Times New Roman" w:cs="Times New Roman"/>
          <w:sz w:val="24"/>
          <w:szCs w:val="24"/>
        </w:rPr>
        <w:t xml:space="preserve">«Российская империя», «Российское государство», </w:t>
      </w:r>
      <w:r w:rsidRPr="00D267E3">
        <w:rPr>
          <w:rFonts w:ascii="Times New Roman" w:hAnsi="Times New Roman" w:cs="Times New Roman"/>
          <w:sz w:val="24"/>
          <w:szCs w:val="24"/>
        </w:rPr>
        <w:t>«Как мы понимаем друг друга».</w:t>
      </w:r>
    </w:p>
    <w:p w:rsidR="0072386C" w:rsidRPr="00D267E3" w:rsidRDefault="0072386C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ru-RU"/>
        </w:rPr>
        <w:t>Предметные результаты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освоения содержания коррекционного курса</w:t>
      </w:r>
      <w:r w:rsidRPr="00D267E3">
        <w:rPr>
          <w:sz w:val="24"/>
          <w:szCs w:val="24"/>
        </w:rPr>
        <w:t xml:space="preserve">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«Развитие речи» определяется уровнем речевого развития, степенью выраженности, механизмом языковой/коммуникативной недостаточности, структурой речевого дефекта </w:t>
      </w:r>
      <w:proofErr w:type="gram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обучающихся</w:t>
      </w:r>
      <w:proofErr w:type="gram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с ТНР.</w:t>
      </w:r>
    </w:p>
    <w:p w:rsidR="00DF0320" w:rsidRPr="00D267E3" w:rsidRDefault="00DF0320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Общими ориентирами в достижении предметных результатов освоения содержания коррекционного курса «Развитие речи» выступают:</w:t>
      </w:r>
    </w:p>
    <w:p w:rsidR="00DF0320" w:rsidRPr="00D267E3" w:rsidRDefault="00DF0320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lastRenderedPageBreak/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представлений о нормах русского языка</w:t>
      </w:r>
      <w:r w:rsidR="00725206"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(орфоэпических, лексических, грамматических, орфографических, пунктуационных) и правилах речевого этикета;</w:t>
      </w:r>
    </w:p>
    <w:p w:rsidR="00725206" w:rsidRPr="00D267E3" w:rsidRDefault="00725206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осознания безошибочного письма как одного из проявлений собственного уровня культуры;</w:t>
      </w:r>
    </w:p>
    <w:p w:rsidR="00725206" w:rsidRPr="00D267E3" w:rsidRDefault="00725206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владение учебными действиями с языковыми единицами</w:t>
      </w:r>
      <w:r w:rsidR="00C7096B"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и умение их использовать для решения познавательных, практических и коммуникативных задач;</w:t>
      </w:r>
    </w:p>
    <w:p w:rsidR="00C7096B" w:rsidRPr="00D267E3" w:rsidRDefault="00C7096B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умений опознавать и анализировать основные единицы языка, его грамматические категории, использовать их адекватно </w:t>
      </w:r>
      <w:r w:rsidR="005A6279"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ситуации общения;</w:t>
      </w:r>
    </w:p>
    <w:p w:rsidR="005A6279" w:rsidRPr="00D267E3" w:rsidRDefault="005A6279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умений анализа текстов;</w:t>
      </w:r>
    </w:p>
    <w:p w:rsidR="005A6279" w:rsidRPr="00D267E3" w:rsidRDefault="005A6279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умений работать с разными видами текстов, различая их характерные особенности;</w:t>
      </w:r>
    </w:p>
    <w:p w:rsidR="005A6279" w:rsidRPr="00D267E3" w:rsidRDefault="005A6279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умений на практическом уровне создавать тексты разного вида (повествование, описание, рассуждения);</w:t>
      </w:r>
    </w:p>
    <w:p w:rsidR="005A6279" w:rsidRPr="00D267E3" w:rsidRDefault="005A6279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сформированность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умений создавать собственные текс</w:t>
      </w:r>
      <w:r w:rsidR="00096A64"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ты с опорой на иллюстрации, художественные произведения, личный опыт и др.</w:t>
      </w:r>
    </w:p>
    <w:p w:rsidR="00096A64" w:rsidRPr="00D267E3" w:rsidRDefault="00096A64" w:rsidP="00644CD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FE360E" w:rsidRPr="00D267E3" w:rsidRDefault="00C161E4" w:rsidP="00644CDB">
      <w:pPr>
        <w:pStyle w:val="14TexstOSNOVA1012"/>
        <w:spacing w:before="120" w:after="120" w:line="240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</w:pPr>
      <w:bookmarkStart w:id="23" w:name="_Toc413974309"/>
      <w:r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3</w:t>
      </w:r>
      <w:r w:rsidR="00FE360E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.2.3. Программа духовно-нравственного развития</w:t>
      </w:r>
      <w:r w:rsidR="00F5026A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, воспитания</w:t>
      </w:r>
      <w:bookmarkEnd w:id="23"/>
    </w:p>
    <w:p w:rsidR="00AA7072" w:rsidRPr="00D267E3" w:rsidRDefault="00AA7072" w:rsidP="00E81B33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pacing w:val="2"/>
          <w:sz w:val="24"/>
          <w:szCs w:val="24"/>
        </w:rPr>
        <w:t>Программа духовно-нравственного развития</w:t>
      </w:r>
      <w:r w:rsidR="002E2DEF" w:rsidRPr="00D267E3">
        <w:rPr>
          <w:rFonts w:ascii="Times New Roman" w:hAnsi="Times New Roman" w:cs="Times New Roman"/>
          <w:color w:val="auto"/>
          <w:spacing w:val="2"/>
          <w:sz w:val="24"/>
          <w:szCs w:val="24"/>
        </w:rPr>
        <w:t>, воспитания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обучающихся с ТНР на ступени начального общего образования должна быть направлена на обеспечение их</w:t>
      </w:r>
      <w:r w:rsidRPr="00D267E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духовно-нравственного развития в единстве урочной, внеурочной и внешкольной деятельности, в совместной педагогической работе образовательной организации, семьи и других институтов общества.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В основу </w:t>
      </w:r>
      <w:r w:rsidRPr="00D267E3">
        <w:rPr>
          <w:rFonts w:ascii="Times New Roman" w:hAnsi="Times New Roman" w:cs="Times New Roman"/>
          <w:sz w:val="24"/>
          <w:szCs w:val="24"/>
        </w:rPr>
        <w:t>этой</w:t>
      </w: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программы должны быть положены ключевые воспитательные задачи, базовые национальные ценности российского общества.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Программа должна предусматривать приобщение обучающихся к базовым национальным ценностям российского общества, общечеловеческим ценностям в контексте формирования у них нравственных чувств, нравственного сознания и поведения.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Программа должна обеспечивать: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- организацию системы воспитательных мероприятий, позволяющих </w:t>
      </w:r>
      <w:proofErr w:type="gramStart"/>
      <w:r w:rsidRPr="00D267E3">
        <w:rPr>
          <w:rFonts w:ascii="Times New Roman" w:hAnsi="Times New Roman" w:cs="Times New Roman"/>
          <w:kern w:val="2"/>
          <w:sz w:val="24"/>
          <w:szCs w:val="24"/>
        </w:rPr>
        <w:t>обучающемуся</w:t>
      </w:r>
      <w:proofErr w:type="gramEnd"/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использовать на практике полученные знания и усвоенные модели и нормы поведения;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- формирование целостной образовательной среды, включающей урочную, внеурочную и внешкольную деятельность и учитывающей историко-культурную, этническую и региональную специфику;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- формирование у </w:t>
      </w:r>
      <w:proofErr w:type="gramStart"/>
      <w:r w:rsidRPr="00D267E3">
        <w:rPr>
          <w:rFonts w:ascii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активной </w:t>
      </w:r>
      <w:proofErr w:type="spellStart"/>
      <w:r w:rsidRPr="00D267E3">
        <w:rPr>
          <w:rFonts w:ascii="Times New Roman" w:hAnsi="Times New Roman" w:cs="Times New Roman"/>
          <w:kern w:val="2"/>
          <w:sz w:val="24"/>
          <w:szCs w:val="24"/>
        </w:rPr>
        <w:t>деятельностной</w:t>
      </w:r>
      <w:proofErr w:type="spellEnd"/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позиции.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lastRenderedPageBreak/>
        <w:t>Программа должна включать: цель, задачи, основные направления работы, перечень планируемых результатов воспитания (социальных компетенций, моделей поведения обучающихся с ТНР), формы организации работы.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kern w:val="2"/>
          <w:sz w:val="24"/>
          <w:szCs w:val="24"/>
        </w:rPr>
        <w:t>Целью реализации программы духовно-нравственного развития</w:t>
      </w:r>
      <w:r w:rsidR="002E2DEF" w:rsidRPr="00D267E3">
        <w:rPr>
          <w:rFonts w:ascii="Times New Roman" w:hAnsi="Times New Roman" w:cs="Times New Roman"/>
          <w:kern w:val="2"/>
          <w:sz w:val="24"/>
          <w:szCs w:val="24"/>
        </w:rPr>
        <w:t>, воспитания</w:t>
      </w:r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kern w:val="2"/>
          <w:sz w:val="24"/>
          <w:szCs w:val="24"/>
        </w:rPr>
        <w:t xml:space="preserve"> с ТНР является воспитание, социально-педагогическая поддержка становления и развития высоконравственного, ответственного, инициативного, компетентного гражданина России.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Fonts w:ascii="Times New Roman" w:hAnsi="Times New Roman"/>
          <w:kern w:val="22"/>
          <w:sz w:val="24"/>
          <w:szCs w:val="24"/>
        </w:rPr>
      </w:pPr>
      <w:r w:rsidRPr="00D267E3">
        <w:rPr>
          <w:rFonts w:ascii="Times New Roman" w:hAnsi="Times New Roman"/>
          <w:kern w:val="22"/>
          <w:sz w:val="24"/>
          <w:szCs w:val="24"/>
        </w:rPr>
        <w:t>Программа духовно-нравственного развития</w:t>
      </w:r>
      <w:r w:rsidR="002E2DEF" w:rsidRPr="00D267E3">
        <w:rPr>
          <w:rFonts w:ascii="Times New Roman" w:hAnsi="Times New Roman"/>
          <w:kern w:val="22"/>
          <w:sz w:val="24"/>
          <w:szCs w:val="24"/>
        </w:rPr>
        <w:t>, воспитания</w:t>
      </w:r>
      <w:r w:rsidRPr="00D267E3">
        <w:rPr>
          <w:rFonts w:ascii="Times New Roman" w:hAnsi="Times New Roman"/>
          <w:kern w:val="2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/>
          <w:kern w:val="2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2"/>
          <w:sz w:val="24"/>
          <w:szCs w:val="24"/>
        </w:rPr>
        <w:t xml:space="preserve"> с ТНР реализуется посредством:</w:t>
      </w:r>
    </w:p>
    <w:p w:rsidR="00AA7072" w:rsidRPr="00D267E3" w:rsidRDefault="00AA7072" w:rsidP="00E81B33">
      <w:pPr>
        <w:pStyle w:val="2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i/>
          <w:sz w:val="24"/>
          <w:szCs w:val="24"/>
        </w:rPr>
        <w:t>духовно-нравственного воспитания</w:t>
      </w:r>
      <w:r w:rsidRPr="00D267E3">
        <w:rPr>
          <w:rFonts w:ascii="Times New Roman" w:hAnsi="Times New Roman"/>
          <w:sz w:val="24"/>
          <w:szCs w:val="24"/>
        </w:rPr>
        <w:t xml:space="preserve"> - педагогически организованного процесса усвоения и принятия обучающимися базовых национальных ценностей, освоение ими системы общечеловеческих ценностей и культурных, духовных и нравственных ценностей многонационального народа Российской Федерации; </w:t>
      </w:r>
    </w:p>
    <w:p w:rsidR="00AA7072" w:rsidRPr="00D267E3" w:rsidRDefault="00AA7072" w:rsidP="00E81B33">
      <w:pPr>
        <w:pStyle w:val="2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i/>
          <w:sz w:val="24"/>
          <w:szCs w:val="24"/>
        </w:rPr>
        <w:t>духовно-нравственного развития</w:t>
      </w:r>
      <w:r w:rsidRPr="00D267E3">
        <w:rPr>
          <w:rFonts w:ascii="Times New Roman" w:hAnsi="Times New Roman"/>
          <w:sz w:val="24"/>
          <w:szCs w:val="24"/>
        </w:rPr>
        <w:t xml:space="preserve"> - осуществления в процессе социализации последовательного расширения и укрепления ценностно-смысловой сферы личности, формирования способности обучающихся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</w:t>
      </w:r>
    </w:p>
    <w:p w:rsidR="00AA7072" w:rsidRPr="00D267E3" w:rsidRDefault="00AA7072" w:rsidP="00E81B33">
      <w:pPr>
        <w:spacing w:after="0" w:line="360" w:lineRule="auto"/>
        <w:ind w:firstLine="709"/>
        <w:jc w:val="both"/>
        <w:rPr>
          <w:rStyle w:val="Zag11"/>
          <w:rFonts w:ascii="Times New Roman" w:eastAsia="@Arial Unicode MS" w:hAnsi="Times New Roman"/>
          <w:i/>
          <w:iCs/>
          <w:kern w:val="22"/>
          <w:sz w:val="24"/>
          <w:szCs w:val="24"/>
        </w:rPr>
      </w:pPr>
      <w:r w:rsidRPr="00D267E3">
        <w:rPr>
          <w:rStyle w:val="Zag11"/>
          <w:rFonts w:ascii="Times New Roman" w:eastAsia="@Arial Unicode MS" w:hAnsi="Times New Roman"/>
          <w:kern w:val="22"/>
          <w:sz w:val="24"/>
          <w:szCs w:val="24"/>
        </w:rPr>
        <w:t>Программой духовно-нравственного развития</w:t>
      </w:r>
      <w:r w:rsidR="00263079" w:rsidRPr="00D267E3">
        <w:rPr>
          <w:rStyle w:val="Zag11"/>
          <w:rFonts w:ascii="Times New Roman" w:eastAsia="@Arial Unicode MS" w:hAnsi="Times New Roman"/>
          <w:kern w:val="22"/>
          <w:sz w:val="24"/>
          <w:szCs w:val="24"/>
        </w:rPr>
        <w:t>, воспитания</w:t>
      </w:r>
      <w:r w:rsidRPr="00D267E3">
        <w:rPr>
          <w:rStyle w:val="Zag11"/>
          <w:rFonts w:ascii="Times New Roman" w:eastAsia="@Arial Unicode MS" w:hAnsi="Times New Roman"/>
          <w:b/>
          <w:kern w:val="22"/>
          <w:sz w:val="24"/>
          <w:szCs w:val="24"/>
        </w:rPr>
        <w:t xml:space="preserve"> </w:t>
      </w:r>
      <w:proofErr w:type="gramStart"/>
      <w:r w:rsidRPr="00D267E3">
        <w:rPr>
          <w:rStyle w:val="Zag11"/>
          <w:rFonts w:ascii="Times New Roman" w:eastAsia="@Arial Unicode MS" w:hAnsi="Times New Roman"/>
          <w:kern w:val="22"/>
          <w:sz w:val="24"/>
          <w:szCs w:val="24"/>
        </w:rPr>
        <w:t>обучающихся</w:t>
      </w:r>
      <w:proofErr w:type="gramEnd"/>
      <w:r w:rsidRPr="00D267E3">
        <w:rPr>
          <w:rStyle w:val="Zag11"/>
          <w:rFonts w:ascii="Times New Roman" w:eastAsia="@Arial Unicode MS" w:hAnsi="Times New Roman"/>
          <w:kern w:val="22"/>
          <w:sz w:val="24"/>
          <w:szCs w:val="24"/>
        </w:rPr>
        <w:t xml:space="preserve"> с ТНР ставятся следующие </w:t>
      </w:r>
      <w:r w:rsidRPr="00D267E3">
        <w:rPr>
          <w:rStyle w:val="Zag11"/>
          <w:rFonts w:ascii="Times New Roman" w:eastAsia="@Arial Unicode MS" w:hAnsi="Times New Roman"/>
          <w:b/>
          <w:kern w:val="22"/>
          <w:sz w:val="24"/>
          <w:szCs w:val="24"/>
        </w:rPr>
        <w:t>задачи</w:t>
      </w:r>
      <w:r w:rsidRPr="00D267E3">
        <w:rPr>
          <w:rStyle w:val="Zag11"/>
          <w:rFonts w:ascii="Times New Roman" w:eastAsia="@Arial Unicode MS" w:hAnsi="Times New Roman"/>
          <w:kern w:val="22"/>
          <w:sz w:val="24"/>
          <w:szCs w:val="24"/>
        </w:rPr>
        <w:t>: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i/>
          <w:iCs/>
          <w:color w:val="auto"/>
          <w:kern w:val="0"/>
          <w:sz w:val="24"/>
          <w:szCs w:val="24"/>
          <w:lang w:eastAsia="ru-RU"/>
        </w:rPr>
        <w:t>В области формирования личностной культуры: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 xml:space="preserve"> - формирование способности к духовному саморазвитию и нравственному самосовершенствованию на основе нравственных установок и моральных норм;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воспитание нравственности, основанной на свободе совести и вероисповедания, духовных традициях народов России и внутренней установке личности поступать согласно своей совести;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основ нравственного самосознания личности (совести) - способности обучающихся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FB129D" w:rsidRPr="00D267E3" w:rsidRDefault="00FB129D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нравственного смысла учения;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proofErr w:type="gramStart"/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основ морали - осознанной необходимости определённого поведения, обусловленного принятыми в обществе представлениями о добре и зле, должном и недопустимом, укрепление у обучающегося позитивной нравственной самооценки, самоуважения и жизненного оптимизма;</w:t>
      </w:r>
      <w:proofErr w:type="gramEnd"/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lastRenderedPageBreak/>
        <w:t>- формирование у  обучающихся базовых национальных ценностей, приобщение их к национальным и этническим духовным традициям;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способности к самостоятельным поступкам и действиям, совершаемым на основе морального выбора, нести ответственность за их результаты;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осознанного отношения к ценности человеческой жизни.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i/>
          <w:iCs/>
          <w:color w:val="auto"/>
          <w:kern w:val="0"/>
          <w:sz w:val="24"/>
          <w:szCs w:val="24"/>
          <w:lang w:eastAsia="ru-RU"/>
        </w:rPr>
        <w:t>В области формирования социальной культуры: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- формирование основ российской гражданской идентичности;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воспитание ценностного отношения к своему национальному языку и культуре;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патриотизма и гражданской солидарности;</w:t>
      </w:r>
    </w:p>
    <w:p w:rsidR="00FB129D" w:rsidRPr="00D267E3" w:rsidRDefault="00FB129D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навыков организации и осуществления сотрудничества с педагогами, сверстниками, родителями, другими обучающимися</w:t>
      </w:r>
      <w:r w:rsidR="005314A7"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 xml:space="preserve"> в решении общих проблем;</w:t>
      </w:r>
    </w:p>
    <w:p w:rsidR="005314A7" w:rsidRPr="00D267E3" w:rsidRDefault="005314A7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формирования доверия к другим людям;</w:t>
      </w:r>
    </w:p>
    <w:p w:rsidR="005314A7" w:rsidRPr="00D267E3" w:rsidRDefault="005314A7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развитие доброжелательности и эмоциональной отзывчивости, понимания других людей и сопереживания им;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становление гуманистических и демократических ценностных ориентаций;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000000"/>
          <w:kern w:val="0"/>
          <w:sz w:val="24"/>
          <w:szCs w:val="24"/>
          <w:lang w:eastAsia="ru-RU"/>
        </w:rPr>
        <w:t>- формирование осознанного и уважительного отношения к традиционным российским религиям и религиозным организациям, к вере и религиозным убеждениям;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- формирование толерантности (уважения к языкам, культурным традициям, истории и образу жизни представителей народов России).</w:t>
      </w:r>
    </w:p>
    <w:p w:rsidR="005314A7" w:rsidRPr="00D267E3" w:rsidRDefault="005314A7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i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i/>
          <w:color w:val="auto"/>
          <w:kern w:val="0"/>
          <w:sz w:val="24"/>
          <w:szCs w:val="24"/>
          <w:lang w:eastAsia="ru-RU"/>
        </w:rPr>
        <w:t>В области формирования семейной культуры</w:t>
      </w:r>
      <w:r w:rsidR="001A5698" w:rsidRPr="00D267E3">
        <w:rPr>
          <w:rFonts w:ascii="Times New Roman" w:eastAsia="@Arial Unicode MS" w:hAnsi="Times New Roman" w:cs="Times New Roman"/>
          <w:i/>
          <w:color w:val="auto"/>
          <w:kern w:val="0"/>
          <w:sz w:val="24"/>
          <w:szCs w:val="24"/>
          <w:lang w:eastAsia="ru-RU"/>
        </w:rPr>
        <w:t>:</w:t>
      </w:r>
    </w:p>
    <w:p w:rsidR="001A5698" w:rsidRPr="00D267E3" w:rsidRDefault="001A5698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- формирование отношения к семье как основе российского общества;</w:t>
      </w:r>
    </w:p>
    <w:p w:rsidR="001A5698" w:rsidRPr="00D267E3" w:rsidRDefault="001A5698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- формирование уважительного отношения к родителям, осознанного, заботливого отношения к старшим и младшим;</w:t>
      </w:r>
    </w:p>
    <w:p w:rsidR="001A5698" w:rsidRPr="00D267E3" w:rsidRDefault="001A5698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представлений о семейных ценностях, </w:t>
      </w:r>
      <w:proofErr w:type="spellStart"/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гендерных</w:t>
      </w:r>
      <w:proofErr w:type="spellEnd"/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 xml:space="preserve"> семейных ролях</w:t>
      </w:r>
      <w:r w:rsidR="00941BF8"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 xml:space="preserve"> и уважения к ним;</w:t>
      </w:r>
    </w:p>
    <w:p w:rsidR="00941BF8" w:rsidRPr="00D267E3" w:rsidRDefault="00941BF8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iCs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- знакомство с культурно-историческими и этническими традициями российской семьи.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Образовательная организация может конкретизировать общие задачи духовно-нравственного развития обучающихся с учётом национальных и региональных условий и особенностей организации образовательного процесса, потребностей обучающихся и их родителей (законных представителей).</w:t>
      </w:r>
    </w:p>
    <w:p w:rsidR="0075688E" w:rsidRPr="00D267E3" w:rsidRDefault="0075688E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lastRenderedPageBreak/>
        <w:t xml:space="preserve">Духовно-нравственное развитие и воспитание должны преодолевать изоляцию детства, обеспечивать полноценное социальное созревание </w:t>
      </w:r>
      <w:proofErr w:type="gramStart"/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обучающихся</w:t>
      </w:r>
      <w:proofErr w:type="gramEnd"/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. Содержание деятельности обучающихся должно раскрывать перед ними их возможное будущее.</w:t>
      </w:r>
    </w:p>
    <w:p w:rsidR="0075688E" w:rsidRPr="00D267E3" w:rsidRDefault="0075688E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</w:pPr>
      <w:proofErr w:type="gramStart"/>
      <w:r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Основными направлениями духовно-нравственного</w:t>
      </w:r>
      <w:r w:rsidR="000B63C9"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 xml:space="preserve"> развития и воспитания обучающихся являются: воспитание гражданственности, патриотизма, уважения к правам, свободам и обязанностям человека; воспитание нравственных чувств и этического сознания; воспитание трудолюбия, творческого отношения к учению, труду, жизни; </w:t>
      </w:r>
      <w:r w:rsidR="001765B4" w:rsidRPr="00D267E3">
        <w:rPr>
          <w:rFonts w:ascii="Times New Roman" w:eastAsia="@Arial Unicode MS" w:hAnsi="Times New Roman" w:cs="Times New Roman"/>
          <w:color w:val="auto"/>
          <w:kern w:val="0"/>
          <w:sz w:val="24"/>
          <w:szCs w:val="24"/>
          <w:lang w:eastAsia="ru-RU"/>
        </w:rPr>
        <w:t>воспитание ценностного отношения к природе, окружающей среде; воспитание ценностного отношения к прекрасному, формирование представлений об эстетических идеалах и ценностях.</w:t>
      </w:r>
      <w:proofErr w:type="gramEnd"/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Реализация программы предполагает создание социально открытого пространства, где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в содержании и построении уроков; 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в способах организации совместной деятельности взрослых и обучающихся в учебной и </w:t>
      </w:r>
      <w:proofErr w:type="spell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внеучебной</w:t>
      </w:r>
      <w:proofErr w:type="spell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деятельности; 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- в характере общения и сотрудничества взрослого и обучающегося;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в опыте организации индивидуальной, групповой, коллективной деятельности </w:t>
      </w: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обучающихся</w:t>
      </w:r>
      <w:proofErr w:type="gram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- в специальных событиях, спроектированных с учетом определенной ценности и смысла;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 в личном  примере </w:t>
      </w: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обучающимся</w:t>
      </w:r>
      <w:proofErr w:type="gram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. </w:t>
      </w:r>
    </w:p>
    <w:p w:rsidR="00AA7072" w:rsidRPr="00D267E3" w:rsidRDefault="00AA7072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Для организации такого пространства и его полноценного функционирования требуются согласованные усилия </w:t>
      </w:r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  <w:t>всех социальных субъектов - участников воспитания: семьи, общественн</w:t>
      </w: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ых организаций, включая и детско-юношеские движения и организации, учреждений дополнительного образования, культуры и спорта, средств массовой информации, традиционных российских религиозных объединений.</w:t>
      </w:r>
    </w:p>
    <w:p w:rsidR="00EF3529" w:rsidRPr="00D267E3" w:rsidRDefault="00EF3529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Ведущая </w:t>
      </w:r>
      <w:proofErr w:type="spell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ценностно</w:t>
      </w:r>
      <w:proofErr w:type="spell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и содержательно определяющая роль в создании социально открытого</w:t>
      </w:r>
      <w:r w:rsidR="0004014E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нравственного уклада школьной жизни принадлежит педагогическому коллективу образовательной</w:t>
      </w:r>
      <w:r w:rsidR="00202517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организации.</w:t>
      </w:r>
    </w:p>
    <w:p w:rsidR="00202517" w:rsidRPr="00D267E3" w:rsidRDefault="00202517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Основными формами органи</w:t>
      </w:r>
      <w:r w:rsidR="00DD43CB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зации работы в процессе духовно-нравственного развития, воспитания обучающихся с ТНР выступают: беседа; чтение книг; экскурсии; </w:t>
      </w:r>
      <w:r w:rsidR="00E4291A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просмотр кинофильмов; путешествия по историческим и памятным местам; сюжетно-ролевые игры гражданского и историко-патриотического содержания; творческие </w:t>
      </w:r>
      <w:r w:rsidR="00E4291A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lastRenderedPageBreak/>
        <w:t>конкурсы и фестивали</w:t>
      </w:r>
      <w:r w:rsidR="003D50D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; туристско-краеведческие экспедиции; участие в подготовке и проведении мероприятий, посвященных государственным праздникам; посильное участие в социальных проектах и мероприятиях, проводимых детско-юношескими организациями;</w:t>
      </w:r>
      <w:proofErr w:type="gramEnd"/>
      <w:r w:rsidR="003D50D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</w:t>
      </w:r>
      <w:proofErr w:type="gramStart"/>
      <w:r w:rsidR="003D50D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участие в подготовке</w:t>
      </w:r>
      <w:r w:rsidR="00725F82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и проведении игр военно-патриотического содержания; встречи с ветеранами и военнослужащими; участие в подготовке и проведении национально-культурных праздников; участие в театральных постановках, литературно-музыкальных композициях, художественных выставках</w:t>
      </w:r>
      <w:r w:rsidR="00930534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, о</w:t>
      </w:r>
      <w:r w:rsidR="00725F82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тражающих культурные и духовные традиции народов России;</w:t>
      </w:r>
      <w:r w:rsidR="004A2C26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участие в мероприятиях, направленных на формирование представлений о нормах морально-нравственного поведения, приобретение опыта</w:t>
      </w:r>
      <w:r w:rsidR="0027454C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ролевого нравственного взаимодействия</w:t>
      </w:r>
      <w:r w:rsidR="00D9618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;</w:t>
      </w:r>
      <w:proofErr w:type="gramEnd"/>
      <w:r w:rsidR="00D9618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</w:t>
      </w:r>
      <w:proofErr w:type="gramStart"/>
      <w:r w:rsidR="00D96188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посильное участие в благотворительности, оказании помощи нуждающимся, животным; участие в проведении открытых семейных праздников, в выполнении презентаций (совместно с родителями/законными представителями), творческих проектов, ра</w:t>
      </w:r>
      <w:r w:rsidR="00BD4AB5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скрывающих историю семьи, укрепляющих преемственность между поколениями; встречи с представителями разных профессий, проведение праздников труда, ярмарок; организация детских фирм; проведение экологических</w:t>
      </w:r>
      <w:r w:rsidR="00B656B3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акций; шефство над памятниками культуры и т.д.</w:t>
      </w:r>
      <w:proofErr w:type="gramEnd"/>
    </w:p>
    <w:p w:rsidR="00B656B3" w:rsidRPr="00D267E3" w:rsidRDefault="00B656B3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b/>
          <w:i/>
          <w:color w:val="auto"/>
          <w:kern w:val="0"/>
          <w:sz w:val="24"/>
          <w:szCs w:val="24"/>
        </w:rPr>
        <w:t>Планируемые результаты</w:t>
      </w: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освоения программы:</w:t>
      </w:r>
    </w:p>
    <w:p w:rsidR="00B656B3" w:rsidRPr="00D267E3" w:rsidRDefault="00B656B3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приобретение </w:t>
      </w: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обучающимися</w:t>
      </w:r>
      <w:proofErr w:type="gram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социальных знаний (об общественных нормах, устройстве общества, социально одобряемых и не одобряемых формах поведения в обществе и т.п.);</w:t>
      </w:r>
    </w:p>
    <w:p w:rsidR="00B656B3" w:rsidRPr="00D267E3" w:rsidRDefault="00B656B3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</w:t>
      </w:r>
      <w:proofErr w:type="spell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понимания социальной реальности и повседневной жизни;</w:t>
      </w:r>
    </w:p>
    <w:p w:rsidR="00B656B3" w:rsidRPr="00D267E3" w:rsidRDefault="00B656B3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</w:t>
      </w:r>
      <w:proofErr w:type="spell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позитивного отношения к базовым ценностям общества, ценностного отношения к социальной реальности;</w:t>
      </w:r>
    </w:p>
    <w:p w:rsidR="00F41E6E" w:rsidRPr="00D267E3" w:rsidRDefault="00F41E6E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получение </w:t>
      </w: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обучающимися</w:t>
      </w:r>
      <w:proofErr w:type="gram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опыта переживания и позитивного отношения к базовым ценностям общества;</w:t>
      </w:r>
    </w:p>
    <w:p w:rsidR="00F41E6E" w:rsidRPr="00D267E3" w:rsidRDefault="00F41E6E" w:rsidP="00E81B33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- приобретение опыта самостоятельного общественного</w:t>
      </w:r>
      <w:r w:rsidR="005F5114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действия;</w:t>
      </w:r>
    </w:p>
    <w:p w:rsidR="005F5114" w:rsidRPr="00D267E3" w:rsidRDefault="005F5114" w:rsidP="005F5114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- </w:t>
      </w:r>
      <w:proofErr w:type="spell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социально приемлемых моделей поведения.</w:t>
      </w:r>
    </w:p>
    <w:p w:rsidR="006315ED" w:rsidRPr="00D267E3" w:rsidRDefault="006315ED" w:rsidP="005F5114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</w:pPr>
      <w:proofErr w:type="gramStart"/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Моделями поведения, способствующими достижению названных результатов, выступают: модель полного взаимодействия обучающихся с учителем как значимым носителем положительного социального знания и повседневного опыта; модель взаимодействия обучающихся между собой на уровне класса и </w:t>
      </w:r>
      <w:r w:rsidR="002C6DD1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образовательной организации, т.е. в защищенной дружественной </w:t>
      </w:r>
      <w:proofErr w:type="spellStart"/>
      <w:r w:rsidR="002C6DD1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просоциальной</w:t>
      </w:r>
      <w:proofErr w:type="spellEnd"/>
      <w:r w:rsidR="002C6DD1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среде, в которой обучающиеся получают первое прак</w:t>
      </w:r>
      <w:r w:rsidR="009E3AB9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тическое подтверждение приобретенных социальных знаний, начинают их ценить;</w:t>
      </w:r>
      <w:proofErr w:type="gramEnd"/>
      <w:r w:rsidR="009E3AB9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 xml:space="preserve"> модель взаимодействия обучающихся с представителями </w:t>
      </w:r>
      <w:r w:rsidR="009E3AB9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lastRenderedPageBreak/>
        <w:t>различных социальных суб</w:t>
      </w:r>
      <w:r w:rsidR="00B62895"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</w:rPr>
        <w:t>ъектов за пределами образовательной организации, в открытой общественной среде.</w:t>
      </w:r>
    </w:p>
    <w:p w:rsidR="004C60E1" w:rsidRPr="00D267E3" w:rsidRDefault="004C60E1" w:rsidP="00EB57F2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</w:p>
    <w:p w:rsidR="00F5026A" w:rsidRPr="00D267E3" w:rsidRDefault="00B704C1" w:rsidP="009A4E29">
      <w:pPr>
        <w:pStyle w:val="14TexstOSNOVA1012"/>
        <w:spacing w:line="240" w:lineRule="auto"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4" w:name="_Toc413974310"/>
      <w:r w:rsidRPr="00D267E3">
        <w:rPr>
          <w:rFonts w:ascii="Times New Roman" w:hAnsi="Times New Roman" w:cs="Times New Roman"/>
          <w:b/>
          <w:sz w:val="24"/>
          <w:szCs w:val="24"/>
        </w:rPr>
        <w:t>3</w:t>
      </w:r>
      <w:r w:rsidR="00F5026A" w:rsidRPr="00D267E3">
        <w:rPr>
          <w:rFonts w:ascii="Times New Roman" w:hAnsi="Times New Roman" w:cs="Times New Roman"/>
          <w:b/>
          <w:sz w:val="24"/>
          <w:szCs w:val="24"/>
        </w:rPr>
        <w:t>.2.4.</w:t>
      </w:r>
      <w:r w:rsidR="00F5026A" w:rsidRPr="00D267E3">
        <w:rPr>
          <w:rFonts w:cs="Times New Roman"/>
          <w:b/>
          <w:sz w:val="24"/>
          <w:szCs w:val="24"/>
        </w:rPr>
        <w:t xml:space="preserve"> </w:t>
      </w:r>
      <w:r w:rsidR="00F5026A" w:rsidRPr="00D267E3">
        <w:rPr>
          <w:rFonts w:ascii="Times New Roman" w:hAnsi="Times New Roman" w:cs="Times New Roman"/>
          <w:b/>
          <w:sz w:val="24"/>
          <w:szCs w:val="24"/>
        </w:rPr>
        <w:t xml:space="preserve">Программа формирования экологической культуры, </w:t>
      </w:r>
      <w:r w:rsidR="00155C30" w:rsidRPr="00D267E3">
        <w:rPr>
          <w:rFonts w:ascii="Times New Roman" w:hAnsi="Times New Roman" w:cs="Times New Roman"/>
          <w:b/>
          <w:sz w:val="24"/>
          <w:szCs w:val="24"/>
        </w:rPr>
        <w:br/>
      </w:r>
      <w:r w:rsidR="00F5026A" w:rsidRPr="00D267E3">
        <w:rPr>
          <w:rFonts w:ascii="Times New Roman" w:hAnsi="Times New Roman" w:cs="Times New Roman"/>
          <w:b/>
          <w:sz w:val="24"/>
          <w:szCs w:val="24"/>
        </w:rPr>
        <w:t>здорового и безопасного образа жизни</w:t>
      </w:r>
      <w:bookmarkEnd w:id="24"/>
    </w:p>
    <w:p w:rsidR="00243FC8" w:rsidRPr="00D267E3" w:rsidRDefault="00243FC8" w:rsidP="00EB57F2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proofErr w:type="gram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</w:rPr>
        <w:t>Программа формирования экологической культуры,  здорового и безопасного  образа жизни обучающихся с ТНР -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познавательному и эмоциональному развитию обучающегося, достижению планируемых результатов освоения адаптированной основной общеобразовательной программы начального общего образования.</w:t>
      </w:r>
      <w:proofErr w:type="gramEnd"/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Программа формирования экологи</w:t>
      </w:r>
      <w:r w:rsidR="00263079"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ческой культуры, здорового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и безопасного образа жизни на ступени начального общего образования формируется с учётом </w:t>
      </w: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факторов, оказывающих существенное влияние на состояние здоровья обучающихся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: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неблагоприятные социальные, экономические и экологические условия;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факторы риска, имеющие место в образовательных организациях, которые приводят к ухудшению здоровья обучающихся;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чувствительность к различным воздействиям при одновременной инертности реакции на них, обусловливающей временной разрыв между воздействием и результатом, между начальным и существенным проявлением неблагополучных сдвигов в здоровье обучающихся;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формируемые в младшем школьном возрасте правила поведения, привычки;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особенности отношения обучающихся младшего школьного возраста к своему здоровью, что связано с отсутствием у обучающихся опыта «нездоровья» (за исключением обучающихся с серьёзными хроническими заболеваниями) и </w:t>
      </w:r>
      <w:proofErr w:type="gram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восприятием</w:t>
      </w:r>
      <w:proofErr w:type="gram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обучающимся состояния болезни главным образом как ограничения свободы;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неспособность прогнозировать последствия своего отношения к здоровью.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  <w:t>Задачи</w:t>
      </w: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формирования экологической культуры, здорового и безопасного образа жизни </w:t>
      </w:r>
      <w:proofErr w:type="gramStart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обучающихся</w:t>
      </w:r>
      <w:proofErr w:type="gramEnd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с ТНР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: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формирование представлений об основах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представлений об основных компонентах культуры здоровья и здорового образа жизни;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lastRenderedPageBreak/>
        <w:t xml:space="preserve">- пробуждение желания заботиться о своем здоровье (формирование заинтересованного отношения к собственному здоровью путем соблюдения правил здорового образа жизни и организации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здоровьесберегающего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характера учебной деятельности и общения);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представлений о позитивных факторах, влияющих на здоровье;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 формирование представлений о правильном (здоровом) питании, его режиме, полезных продуктах и формирование установки на использование здорового питания;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 знакомство с  правилами личной гигиены, формирование потребности их соблюдения;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использование оптимальных двигательных режимов для обучающихся с ТНР с учетом их возрастных, психологических и иных особенностей,</w:t>
      </w:r>
      <w:r w:rsidRPr="00D267E3">
        <w:rPr>
          <w:rFonts w:ascii="Times New Roman" w:eastAsia="Times New Roman" w:hAnsi="Times New Roman" w:cs="Times New Roman"/>
          <w:bCs/>
          <w:i/>
          <w:iCs/>
          <w:color w:val="auto"/>
          <w:kern w:val="0"/>
          <w:sz w:val="24"/>
          <w:szCs w:val="24"/>
          <w:lang w:eastAsia="ru-RU"/>
        </w:rPr>
        <w:t xml:space="preserve"> </w:t>
      </w:r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развитие потребности в занятиях физической культурой и спортом, преодоление </w:t>
      </w:r>
      <w:proofErr w:type="spellStart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>дефицитарности</w:t>
      </w:r>
      <w:proofErr w:type="spellEnd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 психомоторного развития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представлений о рациональной организации режима дня, умений соблюдать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здоровьесозидающие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режимы дня, в том числе речевой режим;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негативного отношения к факторам риска здоровью </w:t>
      </w:r>
      <w:proofErr w:type="gram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обучающихся</w:t>
      </w:r>
      <w:proofErr w:type="gram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(сниженная двигательная активность, курение, алкоголь, наркотики и другие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психоактивные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вещества,   инфекционные заболевания, переутомление);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становление умений противостояния вовлечению в </w:t>
      </w:r>
      <w:proofErr w:type="spellStart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табакокурение</w:t>
      </w:r>
      <w:proofErr w:type="spellEnd"/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и употребление алкоголя, наркотических и сильнодействующих  веществ;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- формирование потребности обучающегося безбоязненно обращаться к врачу по любым вопросам, связанным с особенностями роста и развития, состояния здоровья, </w:t>
      </w:r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>развитие готовности самостоятельно поддерживать свое здоровье на основе использования навыков личной гигиены;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- формирование основ </w:t>
      </w:r>
      <w:proofErr w:type="spellStart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>здоровьесберегающей</w:t>
      </w:r>
      <w:proofErr w:type="spellEnd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 учебной культуры: умений организовывать успешную учебную работу, создавая </w:t>
      </w:r>
      <w:proofErr w:type="spellStart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>здоровьесберегающие</w:t>
      </w:r>
      <w:proofErr w:type="spellEnd"/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 условия, выбирая адекватные средства и приемы выполнения заданий с учетом индивидуальных особенностей;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 xml:space="preserve">-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формирование представлений о влиянии позитивных и негативных эмоций на здоровье, в том числе получаемых от общения с компьютером, просмотра телепередач, участия в азартных играх;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iCs/>
          <w:color w:val="auto"/>
          <w:kern w:val="0"/>
          <w:sz w:val="24"/>
          <w:szCs w:val="24"/>
          <w:lang w:eastAsia="ru-RU"/>
        </w:rPr>
        <w:t>- формирование умений безопасного поведения в окружающей среде и простейших умений поведения в экстремальных (чрезвычайных) ситуациях;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- формирование познавательного интереса и бережного отношения к природе.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lastRenderedPageBreak/>
        <w:t xml:space="preserve">Программа формирования экологической культуры, здорового и безопасного образа жизни </w:t>
      </w:r>
      <w:proofErr w:type="gramStart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обучающихся</w:t>
      </w:r>
      <w:proofErr w:type="gramEnd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с ТНР реализуется по следующим направлениям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: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1. Создание </w:t>
      </w:r>
      <w:proofErr w:type="spellStart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здоровьесберегающей</w:t>
      </w:r>
      <w:proofErr w:type="spellEnd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инфраструктуры образовательной организации с целью реализации необходимых условий для сбережения здоровья обучающихся. 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2.  </w:t>
      </w:r>
      <w:proofErr w:type="gramStart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Формирование культуры здорового и безопасного образа жизни средствами урочной деятельности при использовании программного материала, формирующего у обучающихся с ТНР установку</w:t>
      </w:r>
      <w:r w:rsidRPr="00D267E3">
        <w:rPr>
          <w:rFonts w:ascii="Times New Roman" w:eastAsia="Calibri" w:hAnsi="Times New Roman" w:cs="Times New Roman"/>
          <w:color w:val="auto"/>
          <w:kern w:val="0"/>
          <w:sz w:val="24"/>
          <w:szCs w:val="24"/>
          <w:lang w:eastAsia="ru-RU"/>
        </w:rPr>
        <w:t xml:space="preserve"> на безопасный, здоровый образ жизни, предусматривающего обсуждение проблем, связанных с безопасностью жизни, укреплением собственного физического, нравственного и  духовного здоровья, активным отдыхом.</w:t>
      </w:r>
      <w:proofErr w:type="gramEnd"/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3. </w:t>
      </w:r>
      <w:proofErr w:type="gramStart"/>
      <w:r w:rsidRPr="00D267E3">
        <w:rPr>
          <w:rFonts w:ascii="Times New Roman" w:eastAsia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Организация физкультурно-оздоровительной работы, </w:t>
      </w:r>
      <w:r w:rsidRPr="00D267E3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>направленной на обеспечение рациональной организации двигательного режима, нормального физического развития и двигательной подготовленности обучающихся, повышение адаптивных возможностей организма, сохранение и укрепление здоровья обучающихся и формирование культуры здоровья в различных формах (на уроках физкультуры, в секциях, при проведении динамических пауз на уроках, при проведении дней здоровья, соревнований, олимпиад, походов и т. п.).</w:t>
      </w:r>
      <w:proofErr w:type="gramEnd"/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4. Формирование экологической культуры в процессе усвоения элементарных представлений об </w:t>
      </w:r>
      <w:proofErr w:type="spellStart"/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экокультурных</w:t>
      </w:r>
      <w:proofErr w:type="spellEnd"/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 ценностях, о традициях этического отношения к природе в культурах народов России, нормах экологической этики, об экологически грамотном взаимодействии человека с природой в ходе экскурсий, прогулок, туристических походов и путешествий по родному краю; приобретения первоначального опыта участия в природоохранной деятельности (в школе и на пришкольном участке, в ходе экологических акций и т.д.); совместной экологической деятельности родителей (законных представителей), обучающихся и педагогов образовательной организации, обеспечивающей расширение опыта общения с природой.</w:t>
      </w:r>
    </w:p>
    <w:p w:rsidR="00243FC8" w:rsidRPr="00D267E3" w:rsidRDefault="00243FC8" w:rsidP="001748DF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</w:pPr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5. </w:t>
      </w:r>
      <w:proofErr w:type="gramStart"/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Просветительская работа с родителями (законными представителями) по вопросам охраны и укрепления здоровья обучающихся направлена на повышение уровня их знаний в форме проведения родительского лектория, привлечения родителей (законных представителей) к совместной работе по проведению оздоровительных мероприятий и спортивных соревнований, ведения Дневников здоровья с обучающимися с ТНР, прошедшими </w:t>
      </w:r>
      <w:proofErr w:type="spellStart"/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>саногенетический</w:t>
      </w:r>
      <w:proofErr w:type="spellEnd"/>
      <w:r w:rsidRPr="00D267E3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ru-RU"/>
        </w:rPr>
        <w:t xml:space="preserve"> мониторинг и получивших рекомендации по коррекции различных параметров здоровья.</w:t>
      </w:r>
      <w:proofErr w:type="gramEnd"/>
    </w:p>
    <w:p w:rsidR="00243FC8" w:rsidRPr="00D267E3" w:rsidRDefault="00243FC8" w:rsidP="00EB57F2">
      <w:pPr>
        <w:pStyle w:val="14TexstOSNOVA1012"/>
        <w:tabs>
          <w:tab w:val="left" w:pos="-180"/>
        </w:tabs>
        <w:spacing w:line="360" w:lineRule="auto"/>
        <w:ind w:firstLine="709"/>
        <w:rPr>
          <w:rFonts w:ascii="Times New Roman" w:hAnsi="Times New Roman" w:cs="Times New Roman"/>
          <w:color w:val="0000FF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pacing w:val="2"/>
          <w:sz w:val="24"/>
          <w:szCs w:val="24"/>
        </w:rPr>
        <w:t>Программа</w:t>
      </w:r>
      <w:r w:rsidRPr="00D267E3">
        <w:rPr>
          <w:rFonts w:ascii="Times New Roman" w:hAnsi="Times New Roman" w:cs="Times New Roman"/>
          <w:sz w:val="24"/>
          <w:szCs w:val="24"/>
        </w:rPr>
        <w:t xml:space="preserve"> формирования экологической культуры, здорового и безопасного образа жизни</w:t>
      </w:r>
      <w:r w:rsidRPr="00D267E3">
        <w:rPr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самостоятельно разрабатывается образовательной организацией на основе </w:t>
      </w:r>
      <w:r w:rsidRPr="00D267E3">
        <w:rPr>
          <w:rFonts w:ascii="Times New Roman" w:hAnsi="Times New Roman" w:cs="Times New Roman"/>
          <w:color w:val="auto"/>
          <w:spacing w:val="2"/>
          <w:sz w:val="24"/>
          <w:szCs w:val="24"/>
        </w:rPr>
        <w:lastRenderedPageBreak/>
        <w:t>программы, разработанной для общеобразовательной организации, с учетом специфики образовательных потребностей</w:t>
      </w:r>
      <w:r w:rsidRPr="00D267E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 с ТНР</w:t>
      </w:r>
      <w:r w:rsidRPr="00D267E3">
        <w:rPr>
          <w:rFonts w:ascii="Times New Roman" w:hAnsi="Times New Roman" w:cs="Times New Roman"/>
          <w:color w:val="0000FF"/>
          <w:sz w:val="24"/>
          <w:szCs w:val="24"/>
        </w:rPr>
        <w:t xml:space="preserve">. </w:t>
      </w:r>
    </w:p>
    <w:p w:rsidR="00A41EB7" w:rsidRPr="00D267E3" w:rsidRDefault="00A41EB7" w:rsidP="00EB57F2">
      <w:pPr>
        <w:pStyle w:val="14TexstOSNOVA1012"/>
        <w:tabs>
          <w:tab w:val="left" w:pos="-180"/>
        </w:tabs>
        <w:spacing w:line="360" w:lineRule="auto"/>
        <w:ind w:firstLine="709"/>
        <w:rPr>
          <w:rFonts w:ascii="Times New Roman" w:hAnsi="Times New Roman" w:cs="Times New Roman"/>
          <w:color w:val="0000FF"/>
          <w:sz w:val="24"/>
          <w:szCs w:val="24"/>
        </w:rPr>
      </w:pPr>
    </w:p>
    <w:p w:rsidR="006642AC" w:rsidRPr="00D267E3" w:rsidRDefault="00B704C1" w:rsidP="00EB57F2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spacing w:val="2"/>
          <w:sz w:val="24"/>
          <w:szCs w:val="24"/>
        </w:rPr>
      </w:pPr>
      <w:bookmarkStart w:id="25" w:name="_Toc413974311"/>
      <w:r w:rsidRPr="00D267E3">
        <w:rPr>
          <w:rFonts w:ascii="Times New Roman" w:hAnsi="Times New Roman" w:cs="Times New Roman"/>
          <w:b/>
          <w:spacing w:val="2"/>
          <w:sz w:val="24"/>
          <w:szCs w:val="24"/>
        </w:rPr>
        <w:t>3</w:t>
      </w:r>
      <w:r w:rsidR="006642AC" w:rsidRPr="00D267E3">
        <w:rPr>
          <w:rFonts w:ascii="Times New Roman" w:hAnsi="Times New Roman" w:cs="Times New Roman"/>
          <w:b/>
          <w:spacing w:val="2"/>
          <w:sz w:val="24"/>
          <w:szCs w:val="24"/>
        </w:rPr>
        <w:t>.2.5. Программа коррекционной работы</w:t>
      </w:r>
      <w:bookmarkEnd w:id="25"/>
    </w:p>
    <w:p w:rsidR="007D4793" w:rsidRPr="00D267E3" w:rsidRDefault="00C56A52" w:rsidP="00EB57F2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  <w:t>Цель программы</w:t>
      </w:r>
    </w:p>
    <w:p w:rsidR="007D4793" w:rsidRPr="00D267E3" w:rsidRDefault="007D4793" w:rsidP="00EB57F2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Целью программы коррекционной работы в соответствии с требованиями ФГОС НОО выступает создание системы комплексной помощи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в освоении адаптированной основной общеобразовательной программы начального общего образования, коррекция недостатков в физическом и (или) психическом и речевом развитии обучающихся, их социальная адаптация.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Программа коррекционной работы обеспечивает: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выявление особых образовательных потребностей обучающихся с ТНР, обусловленных недостаткам в их физическом и (или) психическом (речевом) развитии;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осуществление индивидуально-ориентированной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помощи обучающимся с ТНР с учетом психофизического и речевого  развития и индивидуальных возможностей обучающихся (в соответствии с рекомендациями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комиссии);</w:t>
      </w:r>
      <w:proofErr w:type="gramEnd"/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возможность освоения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адаптированной основной общеобразовательной программы начального общего образования и их интеграции в образовательной организации.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  <w:t>Задачи программы: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своевременное выявление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трудностями адаптации в образовательно-воспитательном процессе;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определение особых образовательных потребностей обучающихся с ТНР, обусловленных уровнем их речевого развития и механизмом речевой патологии;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повышение возможностей обучающихся с ТНР в освоении адаптированной основной общеобразовательной программы начального общего образования и интегрировании в образовательный процесс с учетом степени выраженности и механизма речевого недоразвития;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создание и реализация условий, нормализующих анализаторную, аналитико-синтетическую и регуляторную деятельность на основе координации педагогических, психологических и медицинских средств воздействия в процессе комплексной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 коррекции;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 xml:space="preserve">- оказание родителям (законным представителям)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консультативной и методической помощи по медицинским, социальным, психологическим, правовым и другим вопросам.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Программа коррекционной работы предусматривает: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реализацию образовательной организацией коррекционно-развивающей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области через специальные курсы и индивидуальную/подгрупповую логопедическую работу, обеспечивающих удовлетворение особых образовательных потребностей обучающихся с ТНР, преодоление неречевых и речевых расстройств в синдроме речевой патологии;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обеспечение коррекционной направленности общеобразовательных</w:t>
      </w:r>
      <w:r w:rsidR="00C56A52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предметов и воспитательных мероприятий, что позволяет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самостоятельно повышать свои компенсаторные, адаптационные возможности в условиях урочной и внеурочной деятельности;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возможность адаптации основной общеобразовательной программы</w:t>
      </w:r>
      <w:r w:rsidR="00C56A52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при изучении всех учебных предметов с учетом необходимости коррекции речевых нарушений и совершенствования коммуникативных навыков обучающихся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организацию и проведение мероприятий, обеспечивающих реализацию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«обходных путей» коррекционного воздействия на речевые процессы, повышающих контроль  за устной и письменной речью;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реализацию механизма взаимодействия в разработке и осуществлении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коррекционных мероприятий учителей, специалистов в области коррекционной педагогики, медицинских работников образовательной организации и других организаций, специализирующихся в области семьи и других институтов общества;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психолого-педагогическое сопровождение семьи (законных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представителей) с целью ее активного включения в коррекционно-развивающую работу с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; организацию партнерских отношений с родителями (законными представителями).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  <w:t>Направления работы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Программа коррекционной работы на ступени начального общего образования обучающихся с ТНР включает в себя взаимосвязанные направления, отражающие ее основное содержание:</w:t>
      </w:r>
      <w:proofErr w:type="gramEnd"/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</w:t>
      </w: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 xml:space="preserve"> диагностическая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обеспечивает своевременное выявление у обучающихся с ТНР особых потребностей в адаптации к освоению адаптированной основной общеобразовательной программы начального общего образования, проведение комплексного обследования и подготовку рекомендаций по оказанию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помощи в условиях образовательной организации;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 xml:space="preserve">- </w:t>
      </w: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коррекционно-развивающая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психическом, речевом развитии обучающихся с 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консультативная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обеспечивает непрерывность специального сопровождения обучающихся с ТНР в освоении  адаптированной основной общеобразовательной программы начального образования, специалистов, работающих с детьми, их семей по вопросам реализации дифференцированных психолого-педагогических условий образования, воспитания, коррекции, развития и социализации обучающихся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</w:t>
      </w: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информационно-просветительская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ТНР, со всеми его участниками -  сверстниками, родителями (законными представителями).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i/>
          <w:color w:val="auto"/>
          <w:kern w:val="2"/>
          <w:sz w:val="24"/>
          <w:szCs w:val="24"/>
        </w:rPr>
        <w:t>Содержание направлений работы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Диагностическая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включает: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изучение и анализ данных об особых образовательных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потребностях</w:t>
      </w:r>
      <w:proofErr w:type="gramEnd"/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обучающихся с ТНР, представленных в заключении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комиссии;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комплексный сбор сведений об обучающихся с ТНР на основании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диагностической информации от  специалистов различного профиля;</w:t>
      </w:r>
      <w:proofErr w:type="gramEnd"/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выявление симптоматики речевого нарушения и уровня речевого развития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установление этиологии, механизма, структуры речевого дефекта у</w:t>
      </w:r>
      <w:r w:rsidR="00987B6C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</w:t>
      </w:r>
      <w:r w:rsidR="00263079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изучение социальной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ситуации развития и условий семейного воспитания обучающихся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анализ, обобщение диагностических данных для определения цели, задач, содержания, методов коррекционной помощи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осуществление мониторинга динамики развития обучающихся с ТНР, их успешности в освоении адаптированной основной общеобразовательной программы начального общего образования с целью дальнейшей корректировки коррекционных мероприятий.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i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 xml:space="preserve">Коррекционно-развивающая работа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включает</w:t>
      </w: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системное и разностороннее развитие речи и коррекцию речевых расстройств</w:t>
      </w:r>
      <w:r w:rsidR="004C60E1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(с учетом уровня речевого развития, механизма,</w:t>
      </w:r>
      <w:r w:rsidR="00546C3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структуры речевого дефекта </w:t>
      </w:r>
      <w:proofErr w:type="gramStart"/>
      <w:r w:rsidR="00546C3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у</w:t>
      </w:r>
      <w:proofErr w:type="gramEnd"/>
      <w:r w:rsidR="00546C3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обучающихся с ТНР)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; 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>- совершенствование коммуникативной деятельности;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формирование и коррекцию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общефункциональных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и специфических механизмов речевой деятельности (по Е.Ф.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Соботович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);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развитие и коррекцию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дефицитарных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функций (сенсорных, моторных, психических)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у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обучающихся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развитие познавательной деятельности, высших психических функций (что возможно только лишь в процессе развития речи);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формирование или коррекцию нарушений развития личности, эмоционально - волевой сферы с целью максимальной социальной адаптации обучающегося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достижение уровня речевого развития, оптимального для обучающегося, и обеспечивающего возможность использовать освоенные умения и навыки в разных видах учебной и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внеучебной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деятельности, различных коммуникативных ситуациях.</w:t>
      </w:r>
      <w:proofErr w:type="gramEnd"/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Консультативная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включает: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выработку совместных обоснованных рекомендаций по основным</w:t>
      </w:r>
      <w:r w:rsidR="00C56A52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направлениям работы с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для всех участников образовательного процесса;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консультирование специалистами педагогов по выбору дифференцированных индивидуально-ориентированных методов и приемов работы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обучающимися;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консультативную помощь семье в вопросах выбора стратегии</w:t>
      </w:r>
      <w:r w:rsidR="00C56A52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воспитания и приемов коррекционно-развивающего обучения учащегося с ТНР.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kern w:val="2"/>
          <w:sz w:val="24"/>
          <w:szCs w:val="24"/>
        </w:rPr>
        <w:t>Информационно-просветительская работа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предусматривает: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различные формы просветительской  деятельности (консультации, собрания, лекции, беседы, использование информационных средств), направленные на разъяснение  участникам образовательного процесса и обучающимся, их родителям (законным представителям), вопросов, связанных с особенностями образовательного процесса и сопровождения обучающихся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проведение тематического обсуждения индивидуально-типологических особенностей обучающегося с ТНР с участниками образовательного процесса, родителями (законными представителями) обучающегося.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Программа коррекционной работы предусматривает вариативные формы специального сопровождения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ТНР. Варьироваться могут степень участия специалистов сопровождения, а также организационные формы работы, что способствует реализации и развитию больших потенциальных возможностей обучающихся с ТНР и удовлетворению их особых образовательных потребностей.</w:t>
      </w:r>
    </w:p>
    <w:p w:rsidR="007D4793" w:rsidRPr="00D267E3" w:rsidRDefault="007D4793" w:rsidP="00BB76DC">
      <w:pPr>
        <w:pStyle w:val="14TexstOSNOVA1012"/>
        <w:tabs>
          <w:tab w:val="left" w:pos="770"/>
        </w:tabs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Коррекционная работа осуществляется в ходе всего учебно-воспитательного процесса, при изучении предметов учебного плана</w:t>
      </w:r>
      <w:r w:rsidR="00263079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, коррекционных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курсов и на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>индивидуальных и подгрупповых логопедических занятиях.</w:t>
      </w:r>
      <w:r w:rsidR="00546C36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Соотношение индивидуальных и подгрупповых логопедических занятий определяется целью, задачами, этапом коррекционно-логопедического воздействия.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b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Механизмы реализации программы коррекционной работы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Основными механизмами реализации программы коррекционной работы являются оптимально выстроенное взаимодействие специалистов образовательной организации, обеспечивающее комплексное, системное сопровождение образовательного процесса, и социальное партнерство, предполагающее профессиональное взаимодействие образовательной организации с внешними ресурсами (организациями различных ведомств, другими институтами общества).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Взаимодействие специалистов образовательной организации предусматривает: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многоаспектный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анализ личностного, познавательного, речевого развития обучающего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комплексный подход к диагностике, определению и решению проблем обучающегося с ТНР, к предоставлению ему квалифицированной помощи с учетом уровня речевого развития, механизма речевой патологии, структуры речевого дефекта;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разработку индивидуальных образовательных маршрутов обучающихся с ТНР.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Социальное партнерство предусматривает: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сотрудничество с образовательными организациями и другими ведомствами по вопросам преемственности обучения, развития, социализации,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здоровьесбережения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сотрудничество со средствами массовой информации;</w:t>
      </w:r>
    </w:p>
    <w:p w:rsidR="007D4793" w:rsidRPr="00D267E3" w:rsidRDefault="007D4793" w:rsidP="00BB76DC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сотрудничество с родительской общественностью.</w:t>
      </w:r>
    </w:p>
    <w:p w:rsidR="00652B01" w:rsidRPr="00D267E3" w:rsidRDefault="00652B01" w:rsidP="00652B01">
      <w:pPr>
        <w:pStyle w:val="14TexstOSNOVA1012"/>
        <w:tabs>
          <w:tab w:val="left" w:pos="770"/>
        </w:tabs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Результаты освоения программы коррекционной работы определяются уровнем речевого развития (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уровень;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уровень;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  <w:lang w:val="en-US"/>
        </w:rPr>
        <w:t>III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уровень по Р.Е. Левиной), механизмом и видом речевой патологии (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анартрия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, дизартрия, алалия, афазия,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ринолалия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, заикание,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дисграфия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дислексия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), структурой речевого дефекта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(в соответствии с ФГОС обучающихся с ОВЗ).</w:t>
      </w:r>
    </w:p>
    <w:p w:rsidR="00BB76DC" w:rsidRPr="00D267E3" w:rsidRDefault="00652B01" w:rsidP="00EB57F2">
      <w:pPr>
        <w:pStyle w:val="14TexstOSNOVA1012"/>
        <w:tabs>
          <w:tab w:val="left" w:pos="770"/>
        </w:tabs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Общими ориентирами в достижении результатов программы коррекционной работы являются: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общефункциональных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механизмов речи;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фонетического компонента языковой способности в соответствии с онтогенетическими закономерностями его становления; совершенствование лексического, морфологического (включая словообразовательный), синтаксического, семантического компонентов языковой способности; овладение арсеналом языковых единиц различных уровней, усвоение правил их использования в речевой деятельности;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интереса к языковым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>явлениям;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совершенствование «чувства языка» как механизма контроля языковой правильности, функционирующим на базе языкового сознания, которое обеспечивает овладение практикой речевого общения;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предпосылок метаязыковой деятельности, обеспечивающих выбор определенных языковых единиц и построение их по определенным правилам;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коммуникативных навыков;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сформированность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психофизиологического, психологического и языкового уровней, обеспечивающих овладение чтением и письмом; владение письменной формой коммуникации (техническими и смысловыми компонентами чтения и письма);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совершенствование текстовой дея</w:t>
      </w:r>
      <w:r w:rsidR="00B907DD"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тельности как результата речемыслительной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деятельности, где язык, речь, мыслительные процессы взаимодействуют между собой и образуют единое целое.</w:t>
      </w:r>
      <w:bookmarkStart w:id="26" w:name="_Toc413974312"/>
    </w:p>
    <w:p w:rsidR="00652B01" w:rsidRPr="00D267E3" w:rsidRDefault="00652B01" w:rsidP="00EB57F2">
      <w:pPr>
        <w:pStyle w:val="14TexstOSNOVA1012"/>
        <w:tabs>
          <w:tab w:val="left" w:pos="770"/>
        </w:tabs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</w:p>
    <w:p w:rsidR="00752546" w:rsidRPr="00D267E3" w:rsidRDefault="001D2297" w:rsidP="00EB57F2">
      <w:pPr>
        <w:pStyle w:val="14TexstOSNOVA1012"/>
        <w:spacing w:line="360" w:lineRule="auto"/>
        <w:ind w:firstLine="0"/>
        <w:jc w:val="center"/>
        <w:outlineLvl w:val="2"/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3</w:t>
      </w:r>
      <w:r w:rsidR="00752546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.2.6. Программа внеурочной деятельности</w:t>
      </w:r>
      <w:bookmarkEnd w:id="26"/>
    </w:p>
    <w:p w:rsidR="001D2297" w:rsidRPr="00D267E3" w:rsidRDefault="001D2297" w:rsidP="00EB57F2">
      <w:pPr>
        <w:pStyle w:val="western"/>
        <w:spacing w:before="0" w:beforeAutospacing="0" w:line="360" w:lineRule="auto"/>
        <w:ind w:firstLine="709"/>
        <w:jc w:val="both"/>
      </w:pPr>
      <w:proofErr w:type="gramStart"/>
      <w:r w:rsidRPr="00D267E3">
        <w:t xml:space="preserve">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 w:rsidRPr="00D267E3">
        <w:t>общеинтеллектуальное</w:t>
      </w:r>
      <w:proofErr w:type="spellEnd"/>
      <w:r w:rsidRPr="00D267E3">
        <w:t>, общекультурное) в таких формах как экскурсии, кружки, «веселые старты», олимпиады, соревнования, походы, проекты, секции, круглые столы, конференции, диспуты, школьные научные общества, общественно полезные практики на добровольной основе и т.д.</w:t>
      </w:r>
      <w:proofErr w:type="gramEnd"/>
    </w:p>
    <w:p w:rsidR="001D2297" w:rsidRPr="00D267E3" w:rsidRDefault="001D2297" w:rsidP="00EB57F2">
      <w:pPr>
        <w:pStyle w:val="western"/>
        <w:spacing w:before="0" w:beforeAutospacing="0" w:line="360" w:lineRule="auto"/>
        <w:ind w:firstLine="709"/>
        <w:jc w:val="both"/>
      </w:pPr>
      <w:r w:rsidRPr="00D267E3">
        <w:t xml:space="preserve">Внеурочная деятельность способствует социальной интеграции обучающихся путем организации и проведения мероприятий, в которых предусмотрена совместная деятельность разных обучающихся (с ТНР и без таковых), различных организаций. Виды совместной внеурочной деятельности подбираются с учетом  возможностей и интересов как обучающихся с ТНР, так и их сверстников, не имеющих нарушений речи. </w:t>
      </w:r>
    </w:p>
    <w:p w:rsidR="001D2297" w:rsidRPr="00D267E3" w:rsidRDefault="001D2297" w:rsidP="00A87A57">
      <w:pPr>
        <w:pStyle w:val="western"/>
        <w:spacing w:before="0" w:beforeAutospacing="0" w:line="360" w:lineRule="auto"/>
        <w:ind w:firstLine="709"/>
        <w:jc w:val="both"/>
      </w:pPr>
      <w:r w:rsidRPr="00D267E3">
        <w:t>При организации внеурочной деятельности обучающихся используются возможности сетевого взаимодействия (например, с участием организаций дополнительного образования, организаций культуры и спорта). В период каникул для продолжения внеурочной деятельности используются возможности организации отдыха обучающихся и их оздоровления, тематических лагерных смен, летних школ, создаваемых на базе общеобразовательных организаций и организаций дополнительного образования.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Внеурочная деятельность  организуется во внеурочное время для удовлетворения потребностей обучающихся в содержательном досуге, их участия в самоуправлении и общественно полезной деятельности.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Cs/>
          <w:color w:val="auto"/>
          <w:kern w:val="2"/>
          <w:sz w:val="24"/>
          <w:szCs w:val="24"/>
        </w:rPr>
        <w:t>Внеурочная деятельность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призвана объединить в единый процесс воспитание, образование, развитие и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здоровьесбережение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, а также обеспечить структурную и содержательную преемственность учебных предметов, должна отражать специфику целей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 xml:space="preserve">и задач образовательной организации, служить созданию гибкой системы для реализации индивидуальных творческих интересов личности.  Кроме того, внеурочная деятельность решает еще одну важную задачу - расширить культурное пространство образовательной организации. В этой сфере знакомство обучающихся с ценностями культуры происходит с учетом его личных интересов и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микросоциума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Программа внеурочной деятельности направлена на удовлетворение потребностей обучающихся, общества и государства, региональной системы общего начального образования.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Целью программы является</w:t>
      </w:r>
      <w:r w:rsidRPr="00D267E3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создание условий для проявления у обучающихся своих интересов на основе свободного выбора.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b/>
          <w:color w:val="auto"/>
          <w:kern w:val="2"/>
          <w:sz w:val="24"/>
          <w:szCs w:val="24"/>
        </w:rPr>
        <w:t>Задачи</w:t>
      </w: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программы: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выявление интересов, склонностей, способностей, возможностей обучающихся;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педагогическое сопровождение индивидуального развития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организация среды для реализации приобретенных знаний, умений, навыков;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развитие опыта творческой деятельности;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развитие опыта неформального общения;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расширение рамок общения с социумом.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В образовательной организации формируется модель внеурочной деятельности, обеспечивающая возможность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 проявить себя, творчески раскрыться в области различных видов деятельности.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Программой внеурочной деятельности определяются задачи работы по всем направлениям развития личности </w:t>
      </w: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с ТНР: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духовно-нравственное - приобщение к базовым общечеловеческим ценностям, ценностям семьи;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-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общеинтеллектуальное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- обогащение запаса обучающихся научными понятиями, формирование мировоззрения, умений самостоятельно добывать новые знания, работать с информацией, делать выводы и умозаключения;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общекультурное  - развитие творческих возможностей обучающихся с учетом  возрастных и внутренних психологических наклонностей, формирование эстетического вкуса;</w:t>
      </w:r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спортивно-оздоровительное - организация оздоровительной и познавательной деятельности, направленной на развитие физических сил и здоровья, выработку гигиенических навыков и здорового образа жизни;</w:t>
      </w:r>
      <w:proofErr w:type="gramEnd"/>
    </w:p>
    <w:p w:rsidR="001D2297" w:rsidRPr="00D267E3" w:rsidRDefault="001D2297" w:rsidP="00A87A57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- социальное - развитие положительного потенциала личности обучающихся в рамках деятельности общешкольного коллектива.</w:t>
      </w:r>
      <w:proofErr w:type="gramEnd"/>
    </w:p>
    <w:p w:rsidR="001A607D" w:rsidRPr="00D267E3" w:rsidRDefault="001D2297" w:rsidP="00EB57F2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lastRenderedPageBreak/>
        <w:t xml:space="preserve">Реализация программы внеурочной деятельности обеспечивает рост социальной активности обучающихся, их мотивации к активной познавательной деятельности, повышение коммуникативных и исследовательских компетентностей, </w:t>
      </w:r>
      <w:proofErr w:type="spellStart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>креативных</w:t>
      </w:r>
      <w:proofErr w:type="spellEnd"/>
      <w:r w:rsidRPr="00D267E3">
        <w:rPr>
          <w:rFonts w:ascii="Times New Roman" w:hAnsi="Times New Roman" w:cs="Times New Roman"/>
          <w:color w:val="auto"/>
          <w:kern w:val="2"/>
          <w:sz w:val="24"/>
          <w:szCs w:val="24"/>
        </w:rPr>
        <w:t xml:space="preserve"> и организационных способностей, рефлексивных навыков, качественное изменение в личностном развитии; удовлетворенность обучающихся и родителей (законных представителей) жизнедеятельностью образовательной организации.</w:t>
      </w:r>
    </w:p>
    <w:p w:rsidR="00BB712E" w:rsidRPr="00D267E3" w:rsidRDefault="00BB712E" w:rsidP="00EB57F2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kern w:val="2"/>
          <w:sz w:val="24"/>
          <w:szCs w:val="24"/>
        </w:rPr>
      </w:pPr>
    </w:p>
    <w:p w:rsidR="006642AC" w:rsidRPr="00D267E3" w:rsidRDefault="009F391B" w:rsidP="00EB57F2">
      <w:pPr>
        <w:pStyle w:val="14TexstOSNOVA1012"/>
        <w:tabs>
          <w:tab w:val="left" w:pos="-180"/>
        </w:tabs>
        <w:spacing w:line="360" w:lineRule="auto"/>
        <w:ind w:firstLine="0"/>
        <w:jc w:val="center"/>
        <w:outlineLvl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7" w:name="_Toc413974313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AA129E" w:rsidRPr="00D267E3">
        <w:rPr>
          <w:rFonts w:ascii="Times New Roman" w:hAnsi="Times New Roman" w:cs="Times New Roman"/>
          <w:b/>
          <w:color w:val="auto"/>
          <w:sz w:val="24"/>
          <w:szCs w:val="24"/>
        </w:rPr>
        <w:t>.3. Организационный раздел</w:t>
      </w:r>
      <w:bookmarkEnd w:id="27"/>
    </w:p>
    <w:p w:rsidR="004431DF" w:rsidRPr="00D267E3" w:rsidRDefault="009F391B" w:rsidP="00EB57F2">
      <w:pPr>
        <w:autoSpaceDE w:val="0"/>
        <w:autoSpaceDN w:val="0"/>
        <w:adjustRightInd w:val="0"/>
        <w:spacing w:after="0" w:line="360" w:lineRule="auto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8" w:name="_Toc413974314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AA129E" w:rsidRPr="00D267E3">
        <w:rPr>
          <w:rFonts w:ascii="Times New Roman" w:hAnsi="Times New Roman" w:cs="Times New Roman"/>
          <w:b/>
          <w:color w:val="auto"/>
          <w:sz w:val="24"/>
          <w:szCs w:val="24"/>
        </w:rPr>
        <w:t>.3.1. Учебный план</w:t>
      </w:r>
      <w:bookmarkEnd w:id="28"/>
    </w:p>
    <w:p w:rsidR="005079E1" w:rsidRPr="00D267E3" w:rsidRDefault="005079E1" w:rsidP="00EB57F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Учебный план начального общего образования обучающихся с ТНР (далее – учебный план) является нормативным документом, определяющим структуру и содержание учебно-воспитательного процесса, реализует обязательную и доступную нагрузку в рамках недельного количества часов в каждом классе.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6F577A">
        <w:rPr>
          <w:rFonts w:ascii="Times New Roman" w:hAnsi="Times New Roman" w:cs="Times New Roman"/>
          <w:sz w:val="24"/>
          <w:szCs w:val="24"/>
        </w:rPr>
        <w:t>соответствует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действующему законодательству Российской Федерации в области образования, </w:t>
      </w:r>
      <w:r w:rsidR="006F577A">
        <w:rPr>
          <w:rFonts w:ascii="Times New Roman" w:hAnsi="Times New Roman" w:cs="Times New Roman"/>
          <w:sz w:val="24"/>
          <w:szCs w:val="24"/>
        </w:rPr>
        <w:t>обеспечивает</w:t>
      </w:r>
      <w:r w:rsidRPr="00D267E3">
        <w:rPr>
          <w:rFonts w:ascii="Times New Roman" w:hAnsi="Times New Roman" w:cs="Times New Roman"/>
          <w:sz w:val="24"/>
          <w:szCs w:val="24"/>
        </w:rPr>
        <w:t xml:space="preserve"> введение в действие и реализацию требований ФГОС начального общего образования </w:t>
      </w:r>
      <w:r w:rsidR="008F42A5" w:rsidRPr="00D267E3">
        <w:rPr>
          <w:rFonts w:ascii="Times New Roman" w:hAnsi="Times New Roman" w:cs="Times New Roman"/>
          <w:sz w:val="24"/>
          <w:szCs w:val="24"/>
        </w:rPr>
        <w:t>обучающихся с ОВЗ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 выполнение гигиенических требований к режиму образовательного процесса, установленных </w:t>
      </w:r>
      <w:r w:rsidR="008F42A5" w:rsidRPr="00D267E3">
        <w:rPr>
          <w:rFonts w:ascii="Times New Roman" w:hAnsi="Times New Roman" w:cs="Times New Roman"/>
          <w:sz w:val="24"/>
          <w:szCs w:val="24"/>
        </w:rPr>
        <w:t xml:space="preserve">действующим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</w:t>
      </w:r>
      <w:r w:rsidR="008F42A5" w:rsidRPr="00D267E3">
        <w:rPr>
          <w:rFonts w:ascii="Times New Roman" w:hAnsi="Times New Roman" w:cs="Times New Roman"/>
          <w:sz w:val="24"/>
          <w:szCs w:val="24"/>
        </w:rPr>
        <w:t>анПиНом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Учебным планом определён перечень предметной, коррекционно-развивающей областей и внеурочной деятельности, объём учебного времени, максимальный объём учебной нагрузки обучающихся по ступеням начального общего образования.</w:t>
      </w:r>
      <w:proofErr w:type="gramEnd"/>
    </w:p>
    <w:p w:rsidR="005079E1" w:rsidRPr="00D267E3" w:rsidRDefault="006F577A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</w:t>
      </w:r>
      <w:r w:rsidR="005079E1" w:rsidRPr="00D267E3">
        <w:rPr>
          <w:rFonts w:ascii="Times New Roman" w:hAnsi="Times New Roman" w:cs="Times New Roman"/>
          <w:sz w:val="24"/>
          <w:szCs w:val="24"/>
        </w:rPr>
        <w:t xml:space="preserve"> современного начального образования </w:t>
      </w:r>
      <w:proofErr w:type="gramStart"/>
      <w:r w:rsidR="005079E1"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5079E1" w:rsidRPr="00D267E3">
        <w:rPr>
          <w:rFonts w:ascii="Times New Roman" w:hAnsi="Times New Roman" w:cs="Times New Roman"/>
          <w:sz w:val="24"/>
          <w:szCs w:val="24"/>
        </w:rPr>
        <w:t xml:space="preserve"> с ТНР: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гражданской идентичности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, приобщение</w:t>
      </w:r>
    </w:p>
    <w:p w:rsidR="005079E1" w:rsidRPr="00D267E3" w:rsidRDefault="005079E1" w:rsidP="00D16532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их к общекультурным, национальным и этнокультурным ценностям;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готовность обучающихся к продолжению образования на последующих</w:t>
      </w:r>
      <w:r w:rsidR="004718A9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ступенях основного общего образования, их приобщение к информационным</w:t>
      </w:r>
      <w:r w:rsidR="004718A9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технологиям;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- формирование здорового образа жизни, элементарных правил</w:t>
      </w:r>
      <w:r w:rsidR="004718A9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поведения в экстремальных ситуациях;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личностное развитие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 соответствии с его</w:t>
      </w:r>
      <w:r w:rsidR="004718A9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>индивидуальностью;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коррекция/профилактика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речеязыковых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расстройств;</w:t>
      </w:r>
    </w:p>
    <w:p w:rsidR="005079E1" w:rsidRPr="00D267E3" w:rsidRDefault="005079E1" w:rsidP="00B70429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- формирование коммуникативной компетентности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Обязательная часть учебного плана содержит перечень учебных предметов, предусмотренных действующим ФГОС НОО и учебное время, отводимое на их изучение по классам (годам) обучения.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Учитывая возможное негативное влияние языковой интерференции для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отделении обязательной частью учебного плана не предусматриваются часы на изучение учебного предмета «Иностранный язык». Обучение иностранному языку возможно на факультативных занятиях с обучающимися, речевые и психические возможности которых позволяют овладеть основами данного предмета. Изучение иностранного языка должно обеспечить подготовку обучающихся для продолжения образования на следующей ступени, развитие учебных и специальных умений, а также приобретение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осведомленности в процессе формирования коммуникативных умений в основных видах речевой деятельности. Для изучения иностранного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языка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возможно использовать и часы внеурочной деятельности.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Вариативная часть учебного плана формируется участниками образовательных отношений и включает часы, отводимые на внеурочную деятельность и коррекционно-развивающую область.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Внеурочная деятельность организуется по направлениям развития личности (спортивно-оздоровительное, духовно-нравственное,</w:t>
      </w:r>
      <w:r w:rsidR="00B54EE2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социальное,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общеинтеллектуальное</w:t>
      </w:r>
      <w:proofErr w:type="spell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, общекультурное).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занятий, направленных на их развитие.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Коррекционно-развивающая область включает часы следующих коррекционных курсов: «Логопедическая ритмика», «Произношение», «Развитие речи». В структуру коррекционно-развивающей области включаются индивидуальные и подгрупповые логопедические занятия по коррекции речевых нарушений, развитию речи, когнитивных, коммуникативных и творческих способностей обучающихся.</w:t>
      </w:r>
      <w:r w:rsidR="00021A20"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="00950353" w:rsidRPr="00D267E3">
        <w:rPr>
          <w:rFonts w:ascii="Times New Roman" w:hAnsi="Times New Roman"/>
          <w:sz w:val="24"/>
          <w:szCs w:val="24"/>
        </w:rPr>
        <w:t xml:space="preserve">Индивидуальные логопедические занятия проводятся с одним обучающимся в течение 20 минут. Частота посещений индивидуальных занятий </w:t>
      </w:r>
      <w:proofErr w:type="gramStart"/>
      <w:r w:rsidR="00950353" w:rsidRPr="00D267E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950353" w:rsidRPr="00D267E3">
        <w:rPr>
          <w:rFonts w:ascii="Times New Roman" w:hAnsi="Times New Roman"/>
          <w:sz w:val="24"/>
          <w:szCs w:val="24"/>
        </w:rPr>
        <w:t xml:space="preserve"> –</w:t>
      </w:r>
      <w:r w:rsidR="00FC37AE" w:rsidRPr="00D267E3">
        <w:rPr>
          <w:rFonts w:ascii="Times New Roman" w:hAnsi="Times New Roman"/>
          <w:sz w:val="24"/>
          <w:szCs w:val="24"/>
        </w:rPr>
        <w:t xml:space="preserve"> не менее</w:t>
      </w:r>
      <w:r w:rsidR="009D3C5D" w:rsidRPr="00D267E3">
        <w:rPr>
          <w:rFonts w:ascii="Times New Roman" w:hAnsi="Times New Roman"/>
          <w:sz w:val="24"/>
          <w:szCs w:val="24"/>
        </w:rPr>
        <w:t xml:space="preserve"> 2 раз</w:t>
      </w:r>
      <w:r w:rsidR="00950353" w:rsidRPr="00D267E3">
        <w:rPr>
          <w:rFonts w:ascii="Times New Roman" w:hAnsi="Times New Roman"/>
          <w:sz w:val="24"/>
          <w:szCs w:val="24"/>
        </w:rPr>
        <w:t xml:space="preserve"> в неделю. Подгрупповые логопедические занятия с 2–4 </w:t>
      </w:r>
      <w:proofErr w:type="gramStart"/>
      <w:r w:rsidR="00950353" w:rsidRPr="00D267E3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950353" w:rsidRPr="00D267E3">
        <w:rPr>
          <w:rFonts w:ascii="Times New Roman" w:hAnsi="Times New Roman"/>
          <w:sz w:val="24"/>
          <w:szCs w:val="24"/>
        </w:rPr>
        <w:t xml:space="preserve"> составляют 20 – 25</w:t>
      </w:r>
      <w:r w:rsidR="009D3C5D" w:rsidRPr="00D267E3">
        <w:rPr>
          <w:rFonts w:ascii="Times New Roman" w:hAnsi="Times New Roman"/>
          <w:sz w:val="24"/>
          <w:szCs w:val="24"/>
        </w:rPr>
        <w:t xml:space="preserve"> </w:t>
      </w:r>
      <w:r w:rsidR="00950353" w:rsidRPr="00D267E3">
        <w:rPr>
          <w:rFonts w:ascii="Times New Roman" w:hAnsi="Times New Roman"/>
          <w:sz w:val="24"/>
          <w:szCs w:val="24"/>
        </w:rPr>
        <w:t xml:space="preserve">минут. Частота посещений подгрупповых логопедических занятий – </w:t>
      </w:r>
      <w:r w:rsidR="00FC37AE" w:rsidRPr="00D267E3">
        <w:rPr>
          <w:rFonts w:ascii="Times New Roman" w:hAnsi="Times New Roman"/>
          <w:sz w:val="24"/>
          <w:szCs w:val="24"/>
        </w:rPr>
        <w:t>не менее</w:t>
      </w:r>
      <w:r w:rsidR="009D3C5D" w:rsidRPr="00D267E3">
        <w:rPr>
          <w:rFonts w:ascii="Times New Roman" w:hAnsi="Times New Roman"/>
          <w:sz w:val="24"/>
          <w:szCs w:val="24"/>
        </w:rPr>
        <w:t xml:space="preserve"> 2 раз</w:t>
      </w:r>
      <w:r w:rsidR="00950353" w:rsidRPr="00D267E3">
        <w:rPr>
          <w:rFonts w:ascii="Times New Roman" w:hAnsi="Times New Roman"/>
          <w:sz w:val="24"/>
          <w:szCs w:val="24"/>
        </w:rPr>
        <w:t xml:space="preserve"> в неделю.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Количество учебных занятий за 4 (5) учебных года </w:t>
      </w:r>
      <w:r w:rsidR="006F577A">
        <w:rPr>
          <w:rFonts w:ascii="Times New Roman" w:hAnsi="Times New Roman" w:cs="Times New Roman"/>
          <w:color w:val="auto"/>
          <w:kern w:val="28"/>
          <w:sz w:val="24"/>
          <w:szCs w:val="24"/>
        </w:rPr>
        <w:t>составляет не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менее 2904 часов и более 3345 часов (при наличии 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дополнительного класса – более 3732 часов).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В целях обеспечения индивидуальных особых образовательных потребностей обучающихся с ТНР часть учебного плана, формируемая участниками образовательного процесса, предусматривает: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- учебные занятия, обеспечивающие удовлетворение особых образовательных потребностей обучающихся с ТНР и необходимую коррекцию недостатков в речевом, психическом и/или физическом развитии; 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lastRenderedPageBreak/>
        <w:t>-  учебные занятия для углубленного изучения отдельных обязательных учебных предметов;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-  учебные занятия, обеспечивающие различные интересы </w:t>
      </w:r>
      <w:proofErr w:type="gramStart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, в том числе этнокультурные.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Время, отводимое на внеурочную деятельность (10 часов в неделю), составляет  до 1350 часов (при наличии 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дополнительного класса – до 1680 часов).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Часы, отводимые на коррекционно-развивающую область, включаются в часы, отводимые на внеурочную д</w:t>
      </w:r>
      <w:r w:rsidR="008F42A5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еятельность (в объеме не менее 5</w:t>
      </w: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часов), и являются обязательными.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Чередование учебной и внеурочной деятельности в рамках реализации адаптированной основной общеобразовательной программы НОО определяет образовательная организация. Время, отведенное на внеурочную деятельность, не учитывается при определении максимально допустимой недельной нагрузки обучающихся, и не должно допускать перегрузку  обучающихся в течение учебного дня, но учитывается при определении объемов финансирования, направляемых на реализацию адаптированной основной общеобразовательной программы.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Вся образовательная и воспитательная деятельность построена так, чтобы на всех уроках и внеклассных мероприятиях осуществлялась работа по коррекции/профилактике нарушений и развитию речи обучающихся с ТНР, обеспечивающая тесную связь содержания образования с его развивающей направленностью.</w:t>
      </w:r>
    </w:p>
    <w:p w:rsidR="00950353" w:rsidRPr="00D267E3" w:rsidRDefault="00950353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proofErr w:type="spellStart"/>
      <w:r w:rsidRPr="00D267E3">
        <w:rPr>
          <w:rFonts w:ascii="Times New Roman" w:hAnsi="Times New Roman"/>
          <w:kern w:val="28"/>
          <w:sz w:val="24"/>
          <w:szCs w:val="24"/>
        </w:rPr>
        <w:t>Психолого-медико-педагогическое</w:t>
      </w:r>
      <w:proofErr w:type="spellEnd"/>
      <w:r w:rsidRPr="00D267E3">
        <w:rPr>
          <w:rFonts w:ascii="Times New Roman" w:hAnsi="Times New Roman"/>
          <w:kern w:val="28"/>
          <w:sz w:val="24"/>
          <w:szCs w:val="24"/>
        </w:rPr>
        <w:t xml:space="preserve"> сопровождение </w:t>
      </w:r>
      <w:proofErr w:type="gramStart"/>
      <w:r w:rsidRPr="00D267E3">
        <w:rPr>
          <w:rFonts w:ascii="Times New Roman" w:hAnsi="Times New Roman"/>
          <w:kern w:val="28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kern w:val="28"/>
          <w:sz w:val="24"/>
          <w:szCs w:val="24"/>
        </w:rPr>
        <w:t xml:space="preserve"> с ТНР в процессе освоения АООП НОО реализуется в урочное и внеурочное время и осуществляется следующими специалистами: педагогами, психологами, медицинскими работниками (врач-педиатр, медицинская сестра).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Учебны</w:t>
      </w:r>
      <w:r w:rsidR="006F577A">
        <w:rPr>
          <w:rFonts w:ascii="Times New Roman" w:hAnsi="Times New Roman" w:cs="Times New Roman"/>
          <w:sz w:val="24"/>
          <w:szCs w:val="24"/>
        </w:rPr>
        <w:t>й план обеспечивае</w:t>
      </w:r>
      <w:r w:rsidRPr="00D267E3">
        <w:rPr>
          <w:rFonts w:ascii="Times New Roman" w:hAnsi="Times New Roman" w:cs="Times New Roman"/>
          <w:sz w:val="24"/>
          <w:szCs w:val="24"/>
        </w:rPr>
        <w:t xml:space="preserve">т, возможность </w:t>
      </w:r>
      <w:r w:rsidR="006F577A">
        <w:rPr>
          <w:rFonts w:ascii="Times New Roman" w:hAnsi="Times New Roman" w:cs="Times New Roman"/>
          <w:sz w:val="24"/>
          <w:szCs w:val="24"/>
        </w:rPr>
        <w:t>изучения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государственных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языках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субъектов Российской Федерации, а так же </w:t>
      </w:r>
      <w:r w:rsidR="006F577A">
        <w:rPr>
          <w:rFonts w:ascii="Times New Roman" w:hAnsi="Times New Roman" w:cs="Times New Roman"/>
          <w:sz w:val="24"/>
          <w:szCs w:val="24"/>
        </w:rPr>
        <w:t>устанавливае</w:t>
      </w:r>
      <w:r w:rsidRPr="00D267E3">
        <w:rPr>
          <w:rFonts w:ascii="Times New Roman" w:hAnsi="Times New Roman" w:cs="Times New Roman"/>
          <w:sz w:val="24"/>
          <w:szCs w:val="24"/>
        </w:rPr>
        <w:t>т количество занятий, отводимых на их изучение, по классам (годам) обучения.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Адаптированная основная общеобразовательная программа начального общего образования обучающихся с ТНР может включать как один, так и несколько учебных планов.</w:t>
      </w:r>
    </w:p>
    <w:p w:rsidR="005079E1" w:rsidRPr="00D267E3" w:rsidRDefault="008F42A5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Адаптированной основной общеобразовательной программой начального общего образования обучающихся с ТНР</w:t>
      </w:r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предусматривается создание индивидуальных учебных планов</w:t>
      </w:r>
      <w:r w:rsidR="005079E1" w:rsidRPr="00D267E3">
        <w:rPr>
          <w:sz w:val="24"/>
          <w:szCs w:val="24"/>
        </w:rPr>
        <w:t xml:space="preserve"> </w:t>
      </w:r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с учетом особых образовательных потребностей групп или отдельных обучающихся с ТНР. Это целесообразно рекомендовать для </w:t>
      </w:r>
      <w:proofErr w:type="gramStart"/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обучающихся</w:t>
      </w:r>
      <w:proofErr w:type="gramEnd"/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с I уровнем речевого развития (по Р.Е. Левиной), характеризующихся «отсутствием </w:t>
      </w:r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lastRenderedPageBreak/>
        <w:t xml:space="preserve">общеупотребительной речи», имеющих выраженный дефицит сенсорного, языкового развития, ярко выраженные коммуникативные барьеры, нарушающие возможность установления речевого взаимодействия с окружающими. Основной целью </w:t>
      </w:r>
      <w:r w:rsidR="00B907DD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формирования социальной</w:t>
      </w:r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компетенции этих детей является вовлечение их в речевое и социальное взаимодействие с родителями и сверстниками через интенсивное развитие форм и способов невербальной и доступной вербальной коммуникации. Индивидуальный учебный план разрабатывается самостоятельно образовательной организацией на основе адаптированной основной общеобразовательной программы с учетом особенностей развития и возможностей групп или отдельных обучающихся с ТНР. Основанием для создания индивидуального учебного плана является заключение консилиума на основе углубленного </w:t>
      </w:r>
      <w:proofErr w:type="spellStart"/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>психолого-медико-педагогического</w:t>
      </w:r>
      <w:proofErr w:type="spellEnd"/>
      <w:r w:rsidR="005079E1" w:rsidRPr="00D267E3">
        <w:rPr>
          <w:rFonts w:ascii="Times New Roman" w:hAnsi="Times New Roman" w:cs="Times New Roman"/>
          <w:color w:val="auto"/>
          <w:kern w:val="28"/>
          <w:sz w:val="24"/>
          <w:szCs w:val="24"/>
        </w:rPr>
        <w:t xml:space="preserve"> обследования. В этом случае обучающийся может получить образование, уровень которого определяется его индивидуальными возможностями, и основное содержание образования составляют формирование практических навыков, необходимых в типичных социальных и бытовых ситуациях, и овладение навыками разговорно-обиходной речи.</w:t>
      </w:r>
    </w:p>
    <w:p w:rsidR="00BB712E" w:rsidRPr="00D267E3" w:rsidRDefault="00BB712E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kern w:val="28"/>
          <w:sz w:val="24"/>
          <w:szCs w:val="24"/>
        </w:rPr>
      </w:pPr>
    </w:p>
    <w:p w:rsidR="005079E1" w:rsidRPr="00D267E3" w:rsidRDefault="005079E1" w:rsidP="00B70429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7E3">
        <w:rPr>
          <w:rFonts w:ascii="Times New Roman" w:hAnsi="Times New Roman" w:cs="Times New Roman"/>
          <w:b/>
          <w:sz w:val="24"/>
          <w:szCs w:val="24"/>
        </w:rPr>
        <w:t>График учебного процесса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соответствии с Уставом образовательная </w:t>
      </w:r>
      <w:r w:rsidR="006F577A">
        <w:rPr>
          <w:rFonts w:ascii="Times New Roman" w:hAnsi="Times New Roman" w:cs="Times New Roman"/>
          <w:sz w:val="24"/>
          <w:szCs w:val="24"/>
        </w:rPr>
        <w:t>Школа</w:t>
      </w:r>
      <w:r w:rsidRPr="00D267E3">
        <w:rPr>
          <w:rFonts w:ascii="Times New Roman" w:hAnsi="Times New Roman" w:cs="Times New Roman"/>
          <w:sz w:val="24"/>
          <w:szCs w:val="24"/>
        </w:rPr>
        <w:t xml:space="preserve"> имеет право самостоятельно определять продолжительность учебной недели (5 - дневной, либо 6 - дневной).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Продолжительность учебного года 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отделении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дополнительный)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класс) и на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отделении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класс) освоения адаптированной основной общеобразовательной программы НОО составляет для обучающихся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дополнительного) класса - 33 недели,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классов - не менее 34 недель.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дополнительном) классе обучающимся устанавливаются дополнительные каникулы в третьей четверти. Продолжительность каникул для обучающихся во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 не менее 30 календарных дней в течение учебного года, летом - не менее 8 недель.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При максимально допустимой нагрузке в течение учебного дня количество уроков не должно превышать в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дополнительном и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классе - 4 уроков в день, один день в неделю - 5 уроков, во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sz w:val="24"/>
          <w:szCs w:val="24"/>
        </w:rPr>
        <w:t xml:space="preserve"> - </w:t>
      </w:r>
      <w:r w:rsidRPr="00D267E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267E3">
        <w:rPr>
          <w:rFonts w:ascii="Times New Roman" w:hAnsi="Times New Roman" w:cs="Times New Roman"/>
          <w:sz w:val="24"/>
          <w:szCs w:val="24"/>
        </w:rPr>
        <w:t xml:space="preserve"> классах – не более 5 уроков в день. Возможно использов</w:t>
      </w:r>
      <w:r w:rsidR="00507587" w:rsidRPr="00D267E3">
        <w:rPr>
          <w:rFonts w:ascii="Times New Roman" w:hAnsi="Times New Roman" w:cs="Times New Roman"/>
          <w:sz w:val="24"/>
          <w:szCs w:val="24"/>
        </w:rPr>
        <w:t xml:space="preserve">ание в </w:t>
      </w:r>
      <w:r w:rsidR="00507587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sz w:val="24"/>
          <w:szCs w:val="24"/>
        </w:rPr>
        <w:t xml:space="preserve"> (</w:t>
      </w:r>
      <w:r w:rsidR="00507587" w:rsidRPr="00D267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07587" w:rsidRPr="00D267E3">
        <w:rPr>
          <w:rFonts w:ascii="Times New Roman" w:hAnsi="Times New Roman" w:cs="Times New Roman"/>
          <w:sz w:val="24"/>
          <w:szCs w:val="24"/>
        </w:rPr>
        <w:t xml:space="preserve"> дополнительном</w:t>
      </w:r>
      <w:r w:rsidRPr="00D267E3">
        <w:rPr>
          <w:rFonts w:ascii="Times New Roman" w:hAnsi="Times New Roman" w:cs="Times New Roman"/>
          <w:sz w:val="24"/>
          <w:szCs w:val="24"/>
        </w:rPr>
        <w:t xml:space="preserve">) классах «ступенчатого» режима обучения.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Расписание в образовательной организации для обучающихся с ТНР строится с учётом кривой умственной работоспособности в течение учебного дня и учебной недели с соблюдением режима ранжирования предметов по баллам. В течение учебного дня проводятся и трудные и более лёгкие для восприятия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предметы, что может снижать их утомляемость и не допускать перегрузки.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lastRenderedPageBreak/>
        <w:t xml:space="preserve">Формы организации образовательного процесса могут предусматривать чередование учебной и внеурочной деятельности в рамках расписания.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Реализация вариативной части учебного плана обеспечивает индивидуальный характер развития обучающихся с учетом тяжести речевого недоразвития, особенностей их эмоционального и психического развития, интересов и склонностей.              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Учебный план сохраняет преемственность изучаемых учебных предметов на каждой ступени.</w:t>
      </w:r>
    </w:p>
    <w:p w:rsidR="005079E1" w:rsidRPr="00D267E3" w:rsidRDefault="005079E1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В учебном плане предусмотрены занятия в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- развивающей области. Отводимые на них часы не входят в максимальную нагрузку.</w:t>
      </w:r>
    </w:p>
    <w:p w:rsidR="00BB712E" w:rsidRPr="00D267E3" w:rsidRDefault="005079E1" w:rsidP="002E2B6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Расписание уроков составляется отдельно для обязательной,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– развивающей областей и внеурочной деятельности. Между началом уроков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– развивающей и внеурочной деятельности и последним уроком рекомендуется устраивать перерыв продолжительностью не менее 45 минут.</w:t>
      </w:r>
    </w:p>
    <w:p w:rsidR="00BB712E" w:rsidRPr="00D267E3" w:rsidRDefault="00BB712E" w:rsidP="00B7042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142" w:rsidRPr="00D267E3" w:rsidRDefault="006F577A" w:rsidP="009D58F2">
      <w:pPr>
        <w:suppressAutoHyphens w:val="0"/>
        <w:spacing w:before="120" w:after="120" w:line="240" w:lineRule="auto"/>
        <w:jc w:val="center"/>
        <w:rPr>
          <w:rFonts w:ascii="Times New Roman" w:hAnsi="Times New Roman"/>
          <w:b/>
          <w:kern w:val="28"/>
          <w:sz w:val="24"/>
          <w:szCs w:val="24"/>
        </w:rPr>
      </w:pPr>
      <w:r>
        <w:rPr>
          <w:rFonts w:ascii="Times New Roman" w:hAnsi="Times New Roman"/>
          <w:b/>
          <w:kern w:val="28"/>
          <w:sz w:val="24"/>
          <w:szCs w:val="24"/>
        </w:rPr>
        <w:t>Г</w:t>
      </w:r>
      <w:r w:rsidR="005079E1" w:rsidRPr="00D267E3">
        <w:rPr>
          <w:rFonts w:ascii="Times New Roman" w:hAnsi="Times New Roman"/>
          <w:b/>
          <w:kern w:val="28"/>
          <w:sz w:val="24"/>
          <w:szCs w:val="24"/>
        </w:rPr>
        <w:t>одовой учебный план начального общего образования</w:t>
      </w:r>
      <w:r w:rsidR="005079E1" w:rsidRPr="00D267E3">
        <w:rPr>
          <w:rFonts w:ascii="Times New Roman" w:hAnsi="Times New Roman"/>
          <w:b/>
          <w:kern w:val="28"/>
          <w:sz w:val="24"/>
          <w:szCs w:val="24"/>
        </w:rPr>
        <w:br/>
        <w:t>обучающихся с тяжелыми нарушениями речи (вариант 5.2)</w:t>
      </w:r>
      <w:r w:rsidR="009D58F2" w:rsidRPr="00D267E3">
        <w:rPr>
          <w:rFonts w:ascii="Times New Roman" w:hAnsi="Times New Roman"/>
          <w:b/>
          <w:kern w:val="28"/>
          <w:sz w:val="24"/>
          <w:szCs w:val="24"/>
        </w:rPr>
        <w:br/>
      </w:r>
      <w:r w:rsidR="005079E1" w:rsidRPr="00D267E3">
        <w:rPr>
          <w:rFonts w:ascii="Times New Roman" w:hAnsi="Times New Roman"/>
          <w:b/>
          <w:kern w:val="28"/>
          <w:sz w:val="24"/>
          <w:szCs w:val="24"/>
        </w:rPr>
        <w:t>(</w:t>
      </w:r>
      <w:r w:rsidR="005079E1" w:rsidRPr="00D267E3">
        <w:rPr>
          <w:rFonts w:ascii="Times New Roman" w:hAnsi="Times New Roman"/>
          <w:b/>
          <w:kern w:val="28"/>
          <w:sz w:val="24"/>
          <w:szCs w:val="24"/>
          <w:lang w:val="en-US"/>
        </w:rPr>
        <w:t>I</w:t>
      </w:r>
      <w:r w:rsidR="005079E1" w:rsidRPr="00D267E3">
        <w:rPr>
          <w:rFonts w:ascii="Times New Roman" w:hAnsi="Times New Roman"/>
          <w:b/>
          <w:kern w:val="28"/>
          <w:sz w:val="24"/>
          <w:szCs w:val="24"/>
        </w:rPr>
        <w:t xml:space="preserve">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620"/>
        <w:gridCol w:w="360"/>
        <w:gridCol w:w="2340"/>
        <w:gridCol w:w="540"/>
        <w:gridCol w:w="720"/>
        <w:gridCol w:w="129"/>
        <w:gridCol w:w="708"/>
        <w:gridCol w:w="709"/>
        <w:gridCol w:w="794"/>
        <w:gridCol w:w="57"/>
        <w:gridCol w:w="663"/>
        <w:gridCol w:w="720"/>
        <w:gridCol w:w="540"/>
      </w:tblGrid>
      <w:tr w:rsidR="005079E1" w:rsidRPr="00D267E3" w:rsidTr="005079E1"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43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336"/>
        </w:trPr>
        <w:tc>
          <w:tcPr>
            <w:tcW w:w="19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I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300"/>
        </w:trPr>
        <w:tc>
          <w:tcPr>
            <w:tcW w:w="19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 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D267E3" w:rsidTr="005079E1">
        <w:tc>
          <w:tcPr>
            <w:tcW w:w="93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Филология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</w:tr>
      <w:tr w:rsidR="005079E1" w:rsidRPr="00D267E3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297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</w:tr>
      <w:tr w:rsidR="005079E1" w:rsidRPr="00D267E3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D267E3" w:rsidTr="005079E1">
        <w:trPr>
          <w:trHeight w:val="549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672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540</w:t>
            </w:r>
          </w:p>
        </w:tc>
      </w:tr>
      <w:tr w:rsidR="005079E1" w:rsidRPr="00D267E3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D267E3" w:rsidTr="009D58F2">
        <w:trPr>
          <w:trHeight w:val="1112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 и  светской этики.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</w:tr>
      <w:tr w:rsidR="005079E1" w:rsidRPr="00D267E3" w:rsidTr="005079E1">
        <w:trPr>
          <w:trHeight w:val="777"/>
        </w:trPr>
        <w:tc>
          <w:tcPr>
            <w:tcW w:w="1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Искусство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Изобразительная деятельность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1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405</w:t>
            </w:r>
          </w:p>
        </w:tc>
      </w:tr>
      <w:tr w:rsidR="005079E1" w:rsidRPr="00D267E3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680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2601</w:t>
            </w:r>
          </w:p>
        </w:tc>
      </w:tr>
      <w:tr w:rsidR="005079E1" w:rsidRPr="00D267E3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Часть учебного плана, формируемая участниками образовательных отношений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438</w:t>
            </w:r>
          </w:p>
        </w:tc>
      </w:tr>
      <w:tr w:rsidR="005079E1" w:rsidRPr="00D267E3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Предельно допустимая годовая  нагрузка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3039</w:t>
            </w:r>
          </w:p>
        </w:tc>
      </w:tr>
      <w:tr w:rsidR="005079E1" w:rsidRPr="00D267E3" w:rsidTr="005079E1"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Направления внеурочной деятельности (исключая коррекционно-развивающую область)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405</w:t>
            </w:r>
          </w:p>
        </w:tc>
      </w:tr>
      <w:tr w:rsidR="005079E1" w:rsidRPr="00D267E3" w:rsidTr="005079E1">
        <w:trPr>
          <w:trHeight w:val="525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</w:p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Коррекционные  курсы</w:t>
            </w:r>
          </w:p>
        </w:tc>
        <w:tc>
          <w:tcPr>
            <w:tcW w:w="432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517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  I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517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</w:t>
            </w:r>
          </w:p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D267E3" w:rsidTr="005079E1">
        <w:trPr>
          <w:trHeight w:val="317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304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134</w:t>
            </w:r>
          </w:p>
        </w:tc>
      </w:tr>
      <w:tr w:rsidR="005079E1" w:rsidRPr="00D267E3" w:rsidTr="005079E1">
        <w:trPr>
          <w:trHeight w:val="265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472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406</w:t>
            </w:r>
          </w:p>
        </w:tc>
      </w:tr>
      <w:tr w:rsidR="005079E1" w:rsidRPr="00D267E3" w:rsidTr="005079E1">
        <w:trPr>
          <w:trHeight w:val="378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rPr>
          <w:trHeight w:val="565"/>
        </w:trPr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 xml:space="preserve"> Индивидуальная  и подгрупповая   логопедическая работа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D267E3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1176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945</w:t>
            </w:r>
          </w:p>
        </w:tc>
      </w:tr>
      <w:tr w:rsidR="005079E1" w:rsidRPr="00D267E3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1680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1350</w:t>
            </w:r>
          </w:p>
        </w:tc>
      </w:tr>
      <w:tr w:rsidR="005079E1" w:rsidRPr="00D267E3" w:rsidTr="005079E1">
        <w:trPr>
          <w:trHeight w:val="415"/>
        </w:trPr>
        <w:tc>
          <w:tcPr>
            <w:tcW w:w="4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 к финансированию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5412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4389</w:t>
            </w:r>
          </w:p>
        </w:tc>
      </w:tr>
    </w:tbl>
    <w:p w:rsidR="005079E1" w:rsidRPr="00D267E3" w:rsidRDefault="006F577A" w:rsidP="006F577A">
      <w:pPr>
        <w:spacing w:before="120" w:after="120" w:line="240" w:lineRule="auto"/>
        <w:jc w:val="center"/>
        <w:rPr>
          <w:kern w:val="24"/>
          <w:sz w:val="24"/>
          <w:szCs w:val="24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Н</w:t>
      </w:r>
      <w:r w:rsidR="005079E1" w:rsidRPr="00D267E3">
        <w:rPr>
          <w:rFonts w:ascii="Times New Roman" w:eastAsia="Times New Roman" w:hAnsi="Times New Roman"/>
          <w:b/>
          <w:bCs/>
          <w:kern w:val="24"/>
          <w:sz w:val="24"/>
          <w:szCs w:val="24"/>
        </w:rPr>
        <w:t>едельный учебный план начального общего образования</w:t>
      </w:r>
      <w:r w:rsidR="005079E1" w:rsidRPr="00D267E3">
        <w:rPr>
          <w:rFonts w:ascii="Times New Roman" w:eastAsia="Times New Roman" w:hAnsi="Times New Roman"/>
          <w:b/>
          <w:bCs/>
          <w:kern w:val="24"/>
          <w:sz w:val="24"/>
          <w:szCs w:val="24"/>
        </w:rPr>
        <w:br/>
      </w:r>
      <w:r w:rsidR="00703A35" w:rsidRPr="00D267E3"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         </w:t>
      </w:r>
      <w:r w:rsidR="005079E1" w:rsidRPr="00D267E3">
        <w:rPr>
          <w:rFonts w:ascii="Times New Roman" w:hAnsi="Times New Roman"/>
          <w:b/>
          <w:kern w:val="24"/>
          <w:sz w:val="24"/>
          <w:szCs w:val="24"/>
        </w:rPr>
        <w:t>обучающихся с тяжелыми нарушениями речи (вариант 5.2)</w:t>
      </w:r>
      <w:r w:rsidR="009D58F2" w:rsidRPr="00D267E3">
        <w:rPr>
          <w:rFonts w:ascii="Times New Roman" w:hAnsi="Times New Roman"/>
          <w:b/>
          <w:kern w:val="24"/>
          <w:sz w:val="24"/>
          <w:szCs w:val="24"/>
        </w:rPr>
        <w:br/>
      </w:r>
      <w:r w:rsidR="00703A35" w:rsidRPr="00D267E3">
        <w:rPr>
          <w:rFonts w:ascii="Times New Roman" w:hAnsi="Times New Roman"/>
          <w:b/>
          <w:kern w:val="24"/>
          <w:sz w:val="24"/>
          <w:szCs w:val="24"/>
        </w:rPr>
        <w:t xml:space="preserve">                                               </w:t>
      </w:r>
      <w:r w:rsidR="00BB712E" w:rsidRPr="00D267E3">
        <w:rPr>
          <w:rFonts w:ascii="Times New Roman" w:eastAsia="Times New Roman" w:hAnsi="Times New Roman"/>
          <w:b/>
          <w:bCs/>
          <w:kern w:val="24"/>
          <w:sz w:val="24"/>
          <w:szCs w:val="24"/>
        </w:rPr>
        <w:t>(</w:t>
      </w:r>
      <w:r w:rsidR="005079E1" w:rsidRPr="00D267E3">
        <w:rPr>
          <w:rFonts w:ascii="Times New Roman" w:eastAsia="Times New Roman" w:hAnsi="Times New Roman"/>
          <w:b/>
          <w:bCs/>
          <w:kern w:val="24"/>
          <w:sz w:val="24"/>
          <w:szCs w:val="24"/>
        </w:rPr>
        <w:t>I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620"/>
        <w:gridCol w:w="2700"/>
        <w:gridCol w:w="538"/>
        <w:gridCol w:w="182"/>
        <w:gridCol w:w="669"/>
        <w:gridCol w:w="51"/>
        <w:gridCol w:w="642"/>
        <w:gridCol w:w="15"/>
        <w:gridCol w:w="783"/>
        <w:gridCol w:w="32"/>
        <w:gridCol w:w="36"/>
        <w:gridCol w:w="652"/>
        <w:gridCol w:w="42"/>
        <w:gridCol w:w="15"/>
        <w:gridCol w:w="567"/>
        <w:gridCol w:w="96"/>
        <w:gridCol w:w="720"/>
        <w:gridCol w:w="34"/>
        <w:gridCol w:w="506"/>
      </w:tblGrid>
      <w:tr w:rsidR="005079E1" w:rsidRPr="00D267E3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43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264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I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D267E3" w:rsidTr="005079E1">
        <w:trPr>
          <w:trHeight w:val="264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  <w:tc>
          <w:tcPr>
            <w:tcW w:w="79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936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ind w:firstLine="665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Филология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5079E1" w:rsidRPr="00D267E3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5079E1" w:rsidRPr="00D267E3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Математика и информатика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</w:t>
            </w:r>
          </w:p>
        </w:tc>
      </w:tr>
      <w:tr w:rsidR="005079E1" w:rsidRPr="00D267E3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D267E3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этики.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</w:tr>
      <w:tr w:rsidR="005079E1" w:rsidRPr="00D267E3" w:rsidTr="005079E1"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Искусство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Технология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16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17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93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77</w:t>
            </w:r>
          </w:p>
        </w:tc>
      </w:tr>
      <w:tr w:rsidR="005079E1" w:rsidRPr="00D267E3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формируемая участниками образовательных отношений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</w:t>
            </w:r>
          </w:p>
        </w:tc>
      </w:tr>
      <w:tr w:rsidR="005079E1" w:rsidRPr="00D267E3" w:rsidTr="005079E1"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Предельно допустимая недельная нагрузка </w:t>
            </w:r>
            <w:r w:rsidRPr="00D267E3">
              <w:rPr>
                <w:rFonts w:ascii="Times New Roman" w:hAnsi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111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90</w:t>
            </w:r>
          </w:p>
        </w:tc>
      </w:tr>
      <w:tr w:rsidR="005079E1" w:rsidRPr="00D267E3" w:rsidTr="00703A35">
        <w:trPr>
          <w:trHeight w:val="937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  <w:p w:rsidR="009D58F2" w:rsidRPr="00D267E3" w:rsidRDefault="009D58F2" w:rsidP="009D58F2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rPr>
          <w:trHeight w:val="415"/>
        </w:trPr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Коррекционно-развивающая область</w:t>
            </w:r>
          </w:p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Коррекционные курсы </w:t>
            </w:r>
          </w:p>
        </w:tc>
        <w:tc>
          <w:tcPr>
            <w:tcW w:w="42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540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  I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дополнительный</w:t>
            </w:r>
          </w:p>
        </w:tc>
        <w:tc>
          <w:tcPr>
            <w:tcW w:w="13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</w:tr>
      <w:tr w:rsidR="005079E1" w:rsidRPr="00D267E3" w:rsidTr="005079E1">
        <w:trPr>
          <w:trHeight w:val="506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+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допол</w:t>
            </w:r>
            <w:proofErr w:type="spellEnd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нительный</w:t>
            </w:r>
            <w:proofErr w:type="spellEnd"/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  -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дополнительный</w:t>
            </w:r>
          </w:p>
        </w:tc>
        <w:tc>
          <w:tcPr>
            <w:tcW w:w="85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304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rPr>
          <w:trHeight w:val="265"/>
        </w:trPr>
        <w:tc>
          <w:tcPr>
            <w:tcW w:w="16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rPr>
          <w:trHeight w:val="435"/>
        </w:trPr>
        <w:tc>
          <w:tcPr>
            <w:tcW w:w="16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uppressAutoHyphens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rPr>
          <w:trHeight w:val="760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D267E3" w:rsidTr="005079E1">
        <w:trPr>
          <w:trHeight w:val="415"/>
        </w:trPr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28</w:t>
            </w:r>
          </w:p>
        </w:tc>
      </w:tr>
      <w:tr w:rsidR="005079E1" w:rsidRPr="00D267E3" w:rsidTr="005079E1">
        <w:trPr>
          <w:trHeight w:val="343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Всего 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(направления внеурочной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</w:t>
            </w:r>
          </w:p>
        </w:tc>
      </w:tr>
      <w:tr w:rsidR="005079E1" w:rsidRPr="00D267E3" w:rsidTr="005079E1">
        <w:trPr>
          <w:trHeight w:val="41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Всего к финансированию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161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9D58F2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130</w:t>
            </w:r>
          </w:p>
        </w:tc>
      </w:tr>
    </w:tbl>
    <w:p w:rsidR="005079E1" w:rsidRPr="00D267E3" w:rsidRDefault="006F577A" w:rsidP="009D58F2">
      <w:pPr>
        <w:spacing w:before="120" w:after="120" w:line="240" w:lineRule="auto"/>
        <w:jc w:val="center"/>
        <w:rPr>
          <w:kern w:val="2"/>
          <w:sz w:val="24"/>
          <w:szCs w:val="24"/>
        </w:rPr>
      </w:pPr>
      <w:r>
        <w:rPr>
          <w:rFonts w:ascii="Times New Roman" w:hAnsi="Times New Roman"/>
          <w:b/>
          <w:kern w:val="2"/>
          <w:sz w:val="24"/>
          <w:szCs w:val="24"/>
        </w:rPr>
        <w:t>Г</w:t>
      </w:r>
      <w:r w:rsidR="005079E1" w:rsidRPr="00D267E3">
        <w:rPr>
          <w:rFonts w:ascii="Times New Roman" w:hAnsi="Times New Roman"/>
          <w:b/>
          <w:kern w:val="2"/>
          <w:sz w:val="24"/>
          <w:szCs w:val="24"/>
        </w:rPr>
        <w:t>одовой учебный план начального общего образования</w:t>
      </w:r>
      <w:r w:rsidR="005079E1" w:rsidRPr="00D267E3">
        <w:rPr>
          <w:rFonts w:ascii="Times New Roman" w:hAnsi="Times New Roman"/>
          <w:b/>
          <w:kern w:val="2"/>
          <w:sz w:val="24"/>
          <w:szCs w:val="24"/>
        </w:rPr>
        <w:br/>
        <w:t>обучающихся с тяжелыми нарушениями речи (вариант 5.2)</w:t>
      </w:r>
      <w:r w:rsidR="009D58F2" w:rsidRPr="00D267E3">
        <w:rPr>
          <w:rFonts w:ascii="Times New Roman" w:hAnsi="Times New Roman"/>
          <w:b/>
          <w:kern w:val="2"/>
          <w:sz w:val="24"/>
          <w:szCs w:val="24"/>
        </w:rPr>
        <w:br/>
      </w:r>
      <w:r w:rsidR="005079E1" w:rsidRPr="00D267E3">
        <w:rPr>
          <w:rFonts w:ascii="Times New Roman" w:hAnsi="Times New Roman"/>
          <w:b/>
          <w:kern w:val="2"/>
          <w:sz w:val="24"/>
          <w:szCs w:val="24"/>
        </w:rPr>
        <w:t>(</w:t>
      </w:r>
      <w:r w:rsidR="005079E1" w:rsidRPr="00D267E3">
        <w:rPr>
          <w:rFonts w:ascii="Times New Roman" w:hAnsi="Times New Roman"/>
          <w:b/>
          <w:kern w:val="2"/>
          <w:sz w:val="24"/>
          <w:szCs w:val="24"/>
          <w:lang w:val="en-US"/>
        </w:rPr>
        <w:t>II</w:t>
      </w:r>
      <w:r w:rsidR="005079E1" w:rsidRPr="00D267E3">
        <w:rPr>
          <w:rFonts w:ascii="Times New Roman" w:hAnsi="Times New Roman"/>
          <w:b/>
          <w:kern w:val="2"/>
          <w:sz w:val="24"/>
          <w:szCs w:val="24"/>
        </w:rPr>
        <w:t xml:space="preserve">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320"/>
        <w:gridCol w:w="144"/>
        <w:gridCol w:w="2311"/>
        <w:gridCol w:w="7"/>
        <w:gridCol w:w="677"/>
        <w:gridCol w:w="117"/>
        <w:gridCol w:w="17"/>
        <w:gridCol w:w="7"/>
        <w:gridCol w:w="6"/>
        <w:gridCol w:w="941"/>
        <w:gridCol w:w="6"/>
        <w:gridCol w:w="1033"/>
        <w:gridCol w:w="6"/>
        <w:gridCol w:w="48"/>
        <w:gridCol w:w="1037"/>
        <w:gridCol w:w="44"/>
        <w:gridCol w:w="6"/>
        <w:gridCol w:w="1173"/>
      </w:tblGrid>
      <w:tr w:rsidR="005079E1" w:rsidRPr="00D267E3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394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1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275"/>
        </w:trPr>
        <w:tc>
          <w:tcPr>
            <w:tcW w:w="9900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ind w:firstLine="66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Филология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408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165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Иностранный язык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204</w:t>
            </w:r>
          </w:p>
        </w:tc>
      </w:tr>
      <w:tr w:rsidR="005079E1" w:rsidRPr="00D267E3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136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540</w:t>
            </w:r>
          </w:p>
        </w:tc>
      </w:tr>
      <w:tr w:rsidR="005079E1" w:rsidRPr="00D267E3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D267E3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Основы религиозных культур и светской этики.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Основы религиозных культур и светской этики.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Искусство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Изобразительная деятельность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246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Технология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</w:t>
            </w:r>
          </w:p>
        </w:tc>
      </w:tr>
      <w:tr w:rsidR="005079E1" w:rsidRPr="00D267E3" w:rsidTr="005079E1">
        <w:tc>
          <w:tcPr>
            <w:tcW w:w="246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99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374</w:t>
            </w:r>
          </w:p>
        </w:tc>
      </w:tr>
      <w:tr w:rsidR="005079E1" w:rsidRPr="00D267E3" w:rsidTr="005079E1">
        <w:tc>
          <w:tcPr>
            <w:tcW w:w="4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B82" w:rsidRPr="00D267E3" w:rsidRDefault="005079E1" w:rsidP="00B07B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  <w:p w:rsidR="005079E1" w:rsidRPr="00D267E3" w:rsidRDefault="005079E1" w:rsidP="00B07B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561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748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2805</w:t>
            </w:r>
          </w:p>
        </w:tc>
      </w:tr>
      <w:tr w:rsidR="005079E1" w:rsidRPr="00D267E3" w:rsidTr="005079E1">
        <w:tc>
          <w:tcPr>
            <w:tcW w:w="47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формируемого участниками образовательных отношений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учебной неделе)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132</w:t>
            </w:r>
          </w:p>
        </w:tc>
        <w:tc>
          <w:tcPr>
            <w:tcW w:w="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234</w:t>
            </w:r>
          </w:p>
        </w:tc>
      </w:tr>
      <w:tr w:rsidR="005079E1" w:rsidRPr="00D267E3" w:rsidTr="005079E1">
        <w:trPr>
          <w:trHeight w:val="417"/>
        </w:trPr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Предельно допустимая годовая нагрузка </w:t>
            </w:r>
            <w:r w:rsidRPr="00D267E3">
              <w:rPr>
                <w:rFonts w:ascii="Times New Roman" w:hAnsi="Times New Roman"/>
                <w:sz w:val="24"/>
                <w:szCs w:val="24"/>
              </w:rPr>
              <w:t>(при 5-дневной учебной неделе)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693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782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3039</w:t>
            </w:r>
          </w:p>
        </w:tc>
      </w:tr>
      <w:tr w:rsidR="005079E1" w:rsidRPr="00D267E3" w:rsidTr="005079E1">
        <w:trPr>
          <w:trHeight w:val="417"/>
        </w:trPr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405</w:t>
            </w:r>
          </w:p>
        </w:tc>
      </w:tr>
      <w:tr w:rsidR="005079E1" w:rsidRPr="00D267E3" w:rsidTr="005079E1">
        <w:trPr>
          <w:trHeight w:val="588"/>
        </w:trPr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Коррекционно-развивающая область</w:t>
            </w: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Коррекционные курсы</w:t>
            </w:r>
          </w:p>
        </w:tc>
        <w:tc>
          <w:tcPr>
            <w:tcW w:w="394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год по классам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516"/>
        </w:trPr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67</w:t>
            </w:r>
          </w:p>
        </w:tc>
      </w:tr>
      <w:tr w:rsidR="005079E1" w:rsidRPr="00D267E3" w:rsidTr="005079E1">
        <w:trPr>
          <w:trHeight w:val="210"/>
        </w:trPr>
        <w:tc>
          <w:tcPr>
            <w:tcW w:w="232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D267E3" w:rsidTr="005079E1">
        <w:trPr>
          <w:trHeight w:val="210"/>
        </w:trPr>
        <w:tc>
          <w:tcPr>
            <w:tcW w:w="23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338</w:t>
            </w:r>
          </w:p>
        </w:tc>
      </w:tr>
      <w:tr w:rsidR="005079E1" w:rsidRPr="00D267E3" w:rsidTr="005079E1"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66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270</w:t>
            </w:r>
          </w:p>
        </w:tc>
      </w:tr>
      <w:tr w:rsidR="005079E1" w:rsidRPr="00D267E3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Итого (коррекционно-развивающая </w:t>
            </w:r>
            <w:r w:rsidRPr="00D267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область)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238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945</w:t>
            </w:r>
          </w:p>
        </w:tc>
      </w:tr>
      <w:tr w:rsidR="005079E1" w:rsidRPr="00D267E3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Всего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(направления внеурочной деятельности)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330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340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1350</w:t>
            </w:r>
          </w:p>
        </w:tc>
      </w:tr>
      <w:tr w:rsidR="005079E1" w:rsidRPr="00D267E3" w:rsidTr="005079E1">
        <w:tc>
          <w:tcPr>
            <w:tcW w:w="4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 к финансированию</w:t>
            </w:r>
          </w:p>
        </w:tc>
        <w:tc>
          <w:tcPr>
            <w:tcW w:w="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1023</w:t>
            </w:r>
          </w:p>
        </w:tc>
        <w:tc>
          <w:tcPr>
            <w:tcW w:w="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1122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4389</w:t>
            </w:r>
          </w:p>
        </w:tc>
      </w:tr>
    </w:tbl>
    <w:p w:rsidR="005079E1" w:rsidRPr="00D267E3" w:rsidRDefault="006F577A" w:rsidP="00B07B82">
      <w:pPr>
        <w:pStyle w:val="Standard"/>
        <w:autoSpaceDE w:val="0"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Н</w:t>
      </w:r>
      <w:r w:rsidR="005079E1" w:rsidRPr="00D267E3">
        <w:rPr>
          <w:rFonts w:ascii="Times New Roman" w:hAnsi="Times New Roman" w:cs="Times New Roman"/>
          <w:b/>
          <w:bCs/>
        </w:rPr>
        <w:t xml:space="preserve">едельный учебный план начального общего образования </w:t>
      </w:r>
      <w:r w:rsidR="005079E1" w:rsidRPr="00D267E3">
        <w:rPr>
          <w:rFonts w:ascii="Times New Roman" w:hAnsi="Times New Roman" w:cs="Times New Roman"/>
          <w:b/>
          <w:bCs/>
        </w:rPr>
        <w:br/>
      </w:r>
      <w:r w:rsidR="005079E1" w:rsidRPr="00D267E3">
        <w:rPr>
          <w:rFonts w:ascii="Times New Roman" w:hAnsi="Times New Roman"/>
          <w:b/>
          <w:color w:val="00000A"/>
        </w:rPr>
        <w:t>обучающихся с тяжелыми нарушениями речи (вариант 5.2)</w:t>
      </w:r>
      <w:r w:rsidR="00B07B82" w:rsidRPr="00D267E3">
        <w:rPr>
          <w:rFonts w:ascii="Times New Roman" w:hAnsi="Times New Roman"/>
          <w:b/>
          <w:color w:val="00000A"/>
        </w:rPr>
        <w:br/>
      </w:r>
      <w:r w:rsidR="005079E1" w:rsidRPr="00D267E3">
        <w:rPr>
          <w:rFonts w:ascii="Times New Roman" w:hAnsi="Times New Roman"/>
          <w:b/>
        </w:rPr>
        <w:t>(</w:t>
      </w:r>
      <w:r w:rsidR="005079E1" w:rsidRPr="00D267E3">
        <w:rPr>
          <w:rFonts w:ascii="Times New Roman" w:hAnsi="Times New Roman"/>
          <w:b/>
          <w:lang w:val="en-US"/>
        </w:rPr>
        <w:t>II</w:t>
      </w:r>
      <w:r w:rsidR="005079E1" w:rsidRPr="00D267E3">
        <w:rPr>
          <w:rFonts w:ascii="Times New Roman" w:hAnsi="Times New Roman"/>
          <w:b/>
        </w:rPr>
        <w:t xml:space="preserve"> отделение)</w:t>
      </w:r>
    </w:p>
    <w:tbl>
      <w:tblPr>
        <w:tblW w:w="9900" w:type="dxa"/>
        <w:tblInd w:w="-72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319"/>
        <w:gridCol w:w="200"/>
        <w:gridCol w:w="2745"/>
        <w:gridCol w:w="14"/>
        <w:gridCol w:w="521"/>
        <w:gridCol w:w="21"/>
        <w:gridCol w:w="824"/>
        <w:gridCol w:w="6"/>
        <w:gridCol w:w="51"/>
        <w:gridCol w:w="927"/>
        <w:gridCol w:w="107"/>
        <w:gridCol w:w="877"/>
        <w:gridCol w:w="73"/>
        <w:gridCol w:w="49"/>
        <w:gridCol w:w="1166"/>
      </w:tblGrid>
      <w:tr w:rsidR="005079E1" w:rsidRPr="00D267E3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Предметные области</w:t>
            </w:r>
          </w:p>
        </w:tc>
        <w:tc>
          <w:tcPr>
            <w:tcW w:w="2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Учебные предметы</w:t>
            </w:r>
          </w:p>
        </w:tc>
        <w:tc>
          <w:tcPr>
            <w:tcW w:w="33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9900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ind w:firstLine="665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i/>
                <w:kern w:val="0"/>
                <w:sz w:val="24"/>
                <w:szCs w:val="24"/>
              </w:rPr>
              <w:t>Обязательная часть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Филология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Русский язык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Обучение грамоте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5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Литературное чтение</w:t>
            </w:r>
          </w:p>
          <w:p w:rsidR="005079E1" w:rsidRPr="00D267E3" w:rsidRDefault="005079E1" w:rsidP="00B07B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Иностранный язык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</w:tr>
      <w:tr w:rsidR="005079E1" w:rsidRPr="00D267E3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Математика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16</w:t>
            </w:r>
          </w:p>
        </w:tc>
      </w:tr>
      <w:tr w:rsidR="005079E1" w:rsidRPr="00D267E3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D267E3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Основы религиозных культур и светской этики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-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Искусство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c>
          <w:tcPr>
            <w:tcW w:w="251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Музыка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</w:tr>
      <w:tr w:rsidR="005079E1" w:rsidRPr="00D267E3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     Технология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Труд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D267E3" w:rsidTr="005079E1">
        <w:tc>
          <w:tcPr>
            <w:tcW w:w="2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11</w:t>
            </w:r>
          </w:p>
        </w:tc>
      </w:tr>
      <w:tr w:rsidR="005079E1" w:rsidRPr="00D267E3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Итого</w:t>
            </w:r>
          </w:p>
          <w:p w:rsidR="00B07B82" w:rsidRPr="00D267E3" w:rsidRDefault="00B07B82" w:rsidP="00B07B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18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22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84</w:t>
            </w:r>
          </w:p>
        </w:tc>
      </w:tr>
      <w:tr w:rsidR="005079E1" w:rsidRPr="00D267E3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Часть учебного плана, формируемая участниками образовательных отношений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(при 5-дневной неделе)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5079E1" w:rsidRPr="00D267E3" w:rsidTr="005079E1">
        <w:tc>
          <w:tcPr>
            <w:tcW w:w="5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Предельно допустимая недельная нагрузка (</w:t>
            </w: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при 5-дневной учебной неделе)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90</w:t>
            </w:r>
          </w:p>
        </w:tc>
      </w:tr>
      <w:tr w:rsidR="005079E1" w:rsidRPr="00D267E3" w:rsidTr="005079E1">
        <w:trPr>
          <w:trHeight w:val="413"/>
        </w:trPr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Направления  внеурочной деятельности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(исключая коррекционно-развивающую область)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079E1" w:rsidRPr="00D267E3" w:rsidTr="005079E1"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79E1" w:rsidRPr="00D267E3" w:rsidTr="005079E1">
        <w:trPr>
          <w:trHeight w:val="588"/>
        </w:trPr>
        <w:tc>
          <w:tcPr>
            <w:tcW w:w="23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</w:t>
            </w:r>
            <w:proofErr w:type="gramStart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proofErr w:type="spellEnd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  развивающая область</w:t>
            </w: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Коррекционные курсы</w:t>
            </w:r>
          </w:p>
        </w:tc>
        <w:tc>
          <w:tcPr>
            <w:tcW w:w="34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Всего</w:t>
            </w:r>
          </w:p>
        </w:tc>
      </w:tr>
      <w:tr w:rsidR="005079E1" w:rsidRPr="00D267E3" w:rsidTr="005079E1">
        <w:trPr>
          <w:trHeight w:val="516"/>
        </w:trPr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III</w:t>
            </w:r>
          </w:p>
        </w:tc>
        <w:tc>
          <w:tcPr>
            <w:tcW w:w="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  <w:lang w:val="en-US"/>
              </w:rPr>
              <w:t>IV</w:t>
            </w:r>
          </w:p>
        </w:tc>
        <w:tc>
          <w:tcPr>
            <w:tcW w:w="12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</w:tc>
      </w:tr>
      <w:tr w:rsidR="005079E1" w:rsidRPr="00D267E3" w:rsidTr="005079E1"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Произношение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i/>
                <w:kern w:val="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</w:tr>
      <w:tr w:rsidR="005079E1" w:rsidRPr="00D267E3" w:rsidTr="005079E1">
        <w:trPr>
          <w:trHeight w:val="210"/>
        </w:trPr>
        <w:tc>
          <w:tcPr>
            <w:tcW w:w="23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Развитие речи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6</w:t>
            </w:r>
          </w:p>
        </w:tc>
      </w:tr>
      <w:tr w:rsidR="005079E1" w:rsidRPr="00D267E3" w:rsidTr="005079E1">
        <w:trPr>
          <w:trHeight w:val="210"/>
        </w:trPr>
        <w:tc>
          <w:tcPr>
            <w:tcW w:w="23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079E1" w:rsidRPr="00D267E3" w:rsidRDefault="005079E1" w:rsidP="00B07B82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Логопедическая ритмика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12</w:t>
            </w:r>
          </w:p>
        </w:tc>
      </w:tr>
      <w:tr w:rsidR="005079E1" w:rsidRPr="00D267E3" w:rsidTr="005079E1">
        <w:trPr>
          <w:trHeight w:val="636"/>
        </w:trPr>
        <w:tc>
          <w:tcPr>
            <w:tcW w:w="527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hAnsi="Times New Roman"/>
                <w:sz w:val="24"/>
                <w:szCs w:val="24"/>
              </w:rPr>
              <w:t>Индивидуальная и подгрупповая логопедическая работа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8</w:t>
            </w:r>
          </w:p>
        </w:tc>
      </w:tr>
      <w:tr w:rsidR="005079E1" w:rsidRPr="00D267E3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>Итого (коррекционно-развивающая область)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28</w:t>
            </w:r>
          </w:p>
        </w:tc>
      </w:tr>
      <w:tr w:rsidR="005079E1" w:rsidRPr="00D267E3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 xml:space="preserve">(направления внеурочной </w:t>
            </w: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lastRenderedPageBreak/>
              <w:t>деятельности)</w:t>
            </w:r>
            <w:r w:rsidRPr="00D267E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40</w:t>
            </w:r>
          </w:p>
        </w:tc>
      </w:tr>
      <w:tr w:rsidR="005079E1" w:rsidRPr="00D267E3" w:rsidTr="005079E1">
        <w:tc>
          <w:tcPr>
            <w:tcW w:w="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67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  к финансированию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31</w:t>
            </w:r>
          </w:p>
        </w:tc>
        <w:tc>
          <w:tcPr>
            <w:tcW w:w="9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1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33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9E1" w:rsidRPr="00D267E3" w:rsidRDefault="005079E1" w:rsidP="00B07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</w:pPr>
            <w:r w:rsidRPr="00D267E3">
              <w:rPr>
                <w:rFonts w:ascii="Times New Roman" w:eastAsia="Times New Roman" w:hAnsi="Times New Roman"/>
                <w:b/>
                <w:kern w:val="0"/>
                <w:sz w:val="24"/>
                <w:szCs w:val="24"/>
              </w:rPr>
              <w:t>130</w:t>
            </w:r>
          </w:p>
        </w:tc>
      </w:tr>
    </w:tbl>
    <w:p w:rsidR="005079E1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Особые образовательные потребности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на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отделении в целом являются сходными с приведенными выше для обучающихся на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отделении.</w:t>
      </w:r>
    </w:p>
    <w:p w:rsidR="005079E1" w:rsidRPr="00D267E3" w:rsidRDefault="005079E1" w:rsidP="00703A35">
      <w:pPr>
        <w:spacing w:after="0" w:line="360" w:lineRule="auto"/>
        <w:ind w:firstLine="709"/>
        <w:jc w:val="both"/>
        <w:rPr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Неспособность обучающихся к полноценному усвоению отдельных учебных предметов адаптированной основной общеобразовательной программы не должна служить препятствием для продолжения обучения в образовательной организации.</w:t>
      </w:r>
    </w:p>
    <w:p w:rsidR="005079E1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И на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 на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отделениях количество часов, отводимых на изучение учебных предметов «Обучение грамоте», «Русский язык», «Литературное чтение» и коррекционных курсов «Развитие речи», «Произношение», «Логопедическая ритмика» может варьироваться в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рамках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отведенных на них часов с учетом психофизических и речевых особенностей обучающихся с ТНР. </w:t>
      </w:r>
    </w:p>
    <w:p w:rsidR="005079E1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В ходе коррекционной работы у части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нормализуется речевая деятельность, и они могут продолжить свое обучение в общеобразовательной организации. Перевод осуществляется в течение обучения или по окончанию начального образования с учетом рекомендаций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психолого-медико-пе</w:t>
      </w:r>
      <w:r w:rsidR="00507587" w:rsidRPr="00D267E3">
        <w:rPr>
          <w:rFonts w:ascii="Times New Roman" w:hAnsi="Times New Roman" w:cs="Times New Roman"/>
          <w:color w:val="auto"/>
          <w:sz w:val="24"/>
          <w:szCs w:val="24"/>
        </w:rPr>
        <w:t>дагогических</w:t>
      </w:r>
      <w:proofErr w:type="spellEnd"/>
      <w:r w:rsidR="00507587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комиссий и с учетом мнения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родителей (законных представителей).</w:t>
      </w:r>
    </w:p>
    <w:p w:rsidR="005079E1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Под внеурочной деятельностью в рамках реализации ФГОС НОО обучающихся с ОВЗ следует понимать образовательную деятельность, осуществляемую в формах, отличных от классно-урочной, направленную на достижение планируемых результатов освоения адаптированной основной общеобразовательной программы начального общего образования.</w:t>
      </w:r>
      <w:proofErr w:type="gramEnd"/>
    </w:p>
    <w:p w:rsidR="005079E1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В учебном плане внеурочной деятельности </w:t>
      </w:r>
      <w:r w:rsidR="00CD741C">
        <w:rPr>
          <w:rFonts w:ascii="Times New Roman" w:hAnsi="Times New Roman" w:cs="Times New Roman"/>
          <w:color w:val="auto"/>
          <w:sz w:val="24"/>
          <w:szCs w:val="24"/>
        </w:rPr>
        <w:t xml:space="preserve">предусмотрены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занятия, обеспечивающие различные интересы обучающихся, в том числе этнокультурные («</w:t>
      </w:r>
      <w:proofErr w:type="spellStart"/>
      <w:r w:rsidR="00CD741C">
        <w:rPr>
          <w:rFonts w:ascii="Times New Roman" w:hAnsi="Times New Roman" w:cs="Times New Roman"/>
          <w:color w:val="auto"/>
          <w:sz w:val="24"/>
          <w:szCs w:val="24"/>
        </w:rPr>
        <w:t>Семьеведение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» и др.), для факультативного изучения отдельных учебных предметов (например: факультатив «Иностранный язык» для обучающихся на </w:t>
      </w:r>
      <w:r w:rsidRPr="00D267E3">
        <w:rPr>
          <w:rFonts w:ascii="Times New Roman" w:hAnsi="Times New Roman" w:cs="Times New Roman"/>
          <w:color w:val="auto"/>
          <w:sz w:val="24"/>
          <w:szCs w:val="24"/>
          <w:lang w:val="en-US"/>
        </w:rPr>
        <w:t>I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отделении и др. за счет введения в направления внеурочной деятельности).</w:t>
      </w:r>
      <w:proofErr w:type="gramEnd"/>
    </w:p>
    <w:p w:rsidR="00CD741C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предоставляется возможность выбора широкого спектра занятий, направленных на их развитие. </w:t>
      </w:r>
      <w:r w:rsidR="00CD741C">
        <w:rPr>
          <w:rFonts w:ascii="Times New Roman" w:hAnsi="Times New Roman" w:cs="Times New Roman"/>
          <w:sz w:val="24"/>
          <w:szCs w:val="24"/>
        </w:rPr>
        <w:t>\</w:t>
      </w:r>
    </w:p>
    <w:p w:rsidR="00C4068A" w:rsidRPr="00D267E3" w:rsidRDefault="005079E1" w:rsidP="00703A35">
      <w:pPr>
        <w:shd w:val="clear" w:color="auto" w:fill="FFFFFF"/>
        <w:spacing w:after="0" w:line="360" w:lineRule="auto"/>
        <w:ind w:firstLine="709"/>
        <w:jc w:val="both"/>
        <w:rPr>
          <w:rStyle w:val="c12"/>
          <w:rFonts w:ascii="Times New Roman" w:hAnsi="Times New Roman" w:cs="Times New Roman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sz w:val="24"/>
          <w:szCs w:val="24"/>
        </w:rPr>
        <w:t>чебный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план образовательной организации позволяет осуществлять единство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 и социальной коррекции в учебно-воспитательном процессе. Реализуемое содержание направлено на формирование знаний основ наук, на совершенствование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67E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D267E3">
        <w:rPr>
          <w:rFonts w:ascii="Times New Roman" w:hAnsi="Times New Roman" w:cs="Times New Roman"/>
          <w:sz w:val="24"/>
          <w:szCs w:val="24"/>
        </w:rPr>
        <w:t>, универсальных учебных действий, умений и навыков, на развитие личностных качеств обучающихся, их социализацию, коррекцию речевых расстройств, обеспечивает возможность выпускникам продолжить обучение в общеобразовательной организации.</w:t>
      </w:r>
    </w:p>
    <w:p w:rsidR="00C4068A" w:rsidRPr="00D267E3" w:rsidRDefault="00C4068A" w:rsidP="00703A35">
      <w:pPr>
        <w:spacing w:after="0" w:line="360" w:lineRule="auto"/>
        <w:ind w:firstLine="709"/>
        <w:jc w:val="both"/>
        <w:rPr>
          <w:rStyle w:val="c12"/>
          <w:rFonts w:ascii="Times New Roman" w:hAnsi="Times New Roman" w:cs="Times New Roman"/>
          <w:sz w:val="24"/>
          <w:szCs w:val="24"/>
        </w:rPr>
      </w:pPr>
    </w:p>
    <w:p w:rsidR="002E55C8" w:rsidRPr="00D267E3" w:rsidRDefault="009F391B" w:rsidP="00F17BAB">
      <w:pPr>
        <w:spacing w:before="120" w:after="120" w:line="240" w:lineRule="auto"/>
        <w:jc w:val="center"/>
        <w:outlineLvl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413974315"/>
      <w:r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8E45A7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53751D" w:rsidRPr="00D267E3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2E55C8" w:rsidRPr="00D267E3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53751D" w:rsidRPr="00D267E3">
        <w:rPr>
          <w:rFonts w:ascii="Times New Roman" w:hAnsi="Times New Roman" w:cs="Times New Roman"/>
          <w:b/>
          <w:color w:val="auto"/>
          <w:sz w:val="24"/>
          <w:szCs w:val="24"/>
        </w:rPr>
        <w:t>2.</w:t>
      </w:r>
      <w:r w:rsidR="002E55C8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3751D" w:rsidRPr="00D267E3">
        <w:rPr>
          <w:rFonts w:ascii="Times New Roman" w:hAnsi="Times New Roman" w:cs="Times New Roman"/>
          <w:b/>
          <w:color w:val="auto"/>
          <w:sz w:val="24"/>
          <w:szCs w:val="24"/>
        </w:rPr>
        <w:t>Система у</w:t>
      </w:r>
      <w:r w:rsidR="002E55C8" w:rsidRPr="00D267E3">
        <w:rPr>
          <w:rFonts w:ascii="Times New Roman" w:hAnsi="Times New Roman" w:cs="Times New Roman"/>
          <w:b/>
          <w:color w:val="auto"/>
          <w:sz w:val="24"/>
          <w:szCs w:val="24"/>
        </w:rPr>
        <w:t>слови</w:t>
      </w:r>
      <w:r w:rsidR="0053751D" w:rsidRPr="00D267E3">
        <w:rPr>
          <w:rFonts w:ascii="Times New Roman" w:hAnsi="Times New Roman" w:cs="Times New Roman"/>
          <w:b/>
          <w:color w:val="auto"/>
          <w:sz w:val="24"/>
          <w:szCs w:val="24"/>
        </w:rPr>
        <w:t>й</w:t>
      </w:r>
      <w:r w:rsidR="002E55C8" w:rsidRPr="00D267E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реализации </w:t>
      </w:r>
      <w:r w:rsidR="00C4068A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адаптированной основной </w:t>
      </w:r>
      <w:r w:rsidR="002F3645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обще</w:t>
      </w:r>
      <w:r w:rsidR="00C4068A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>образовательной программы начального общего образования</w:t>
      </w:r>
      <w:bookmarkEnd w:id="29"/>
      <w:r w:rsidR="000345A5" w:rsidRPr="00D267E3">
        <w:rPr>
          <w:rFonts w:ascii="Times New Roman" w:hAnsi="Times New Roman" w:cs="Times New Roman"/>
          <w:b/>
          <w:color w:val="auto"/>
          <w:spacing w:val="2"/>
          <w:sz w:val="24"/>
          <w:szCs w:val="24"/>
        </w:rPr>
        <w:t xml:space="preserve"> обучающихся с тяжелыми нарушениями речи</w:t>
      </w:r>
      <w:r w:rsidR="00AB0478" w:rsidRPr="00D267E3">
        <w:rPr>
          <w:rFonts w:ascii="Times New Roman" w:hAnsi="Times New Roman" w:cs="Times New Roman"/>
          <w:b/>
          <w:color w:val="auto"/>
          <w:kern w:val="28"/>
          <w:sz w:val="24"/>
          <w:szCs w:val="24"/>
        </w:rPr>
        <w:t xml:space="preserve"> </w:t>
      </w:r>
    </w:p>
    <w:p w:rsidR="008F6778" w:rsidRPr="00D267E3" w:rsidRDefault="00163A02" w:rsidP="00F17BAB">
      <w:pPr>
        <w:spacing w:after="0" w:line="36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Кадровые условия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Требования к ка</w:t>
      </w:r>
      <w:r w:rsidR="008712AC" w:rsidRPr="00D267E3">
        <w:rPr>
          <w:rFonts w:ascii="Times New Roman" w:hAnsi="Times New Roman" w:cs="Times New Roman"/>
          <w:color w:val="auto"/>
          <w:sz w:val="24"/>
          <w:szCs w:val="24"/>
        </w:rPr>
        <w:t>дровому обеспечению АООП НОО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обучающихся с ТНР,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реализующейся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в условиях обучения в отдельных классах </w:t>
      </w:r>
      <w:r w:rsidR="00CD741C">
        <w:rPr>
          <w:rFonts w:ascii="Times New Roman" w:hAnsi="Times New Roman" w:cs="Times New Roman"/>
          <w:color w:val="auto"/>
          <w:sz w:val="24"/>
          <w:szCs w:val="24"/>
        </w:rPr>
        <w:t>соответствуют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требованиям к кадровому обеспечению АООП НОО для обучающихся с ТНР, реализующейся в условиях отдельных образователь</w:t>
      </w:r>
      <w:r w:rsidR="008712AC" w:rsidRPr="00D267E3">
        <w:rPr>
          <w:rFonts w:ascii="Times New Roman" w:hAnsi="Times New Roman" w:cs="Times New Roman"/>
          <w:color w:val="auto"/>
          <w:sz w:val="24"/>
          <w:szCs w:val="24"/>
        </w:rPr>
        <w:t>ных организаций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Требования к кадровому обеспечению АООП НОО для обучающихся с ТНР, </w:t>
      </w:r>
      <w:proofErr w:type="gramStart"/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>реализующейся</w:t>
      </w:r>
      <w:proofErr w:type="gramEnd"/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 в условиях отдельных образовате</w:t>
      </w:r>
      <w:r w:rsidR="008712AC" w:rsidRPr="00D267E3">
        <w:rPr>
          <w:rFonts w:ascii="Times New Roman" w:hAnsi="Times New Roman" w:cs="Times New Roman"/>
          <w:i/>
          <w:color w:val="auto"/>
          <w:sz w:val="24"/>
          <w:szCs w:val="24"/>
        </w:rPr>
        <w:t>льных организаций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Учитель-логопед –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должен иметь высшее профессиональное педагогическое образование в области логопедии: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по специальности «Логопедия» с получением квалификации «Учитель-логопед»;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по направлению «Специальное (дефектологическое) образование», профиль подготовки «Логопедия»  (квалификация/степень – бакалавр), либо по магистерской программе соответствующего направления (квалификация/степень – магистр);</w:t>
      </w:r>
      <w:proofErr w:type="gramEnd"/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по направлению «Педагогика», профиль подготовки «Коррекционная педагогика и специальная психология» (квалификация/степень – бакалавр), либо по направлению «Педагогика», магистерская программа «Специальное педагогическое образование» (квалификация/степень – магистр).</w:t>
      </w:r>
      <w:proofErr w:type="gramEnd"/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Лица, имеющие высшее педагогическое образование по другим специальностям, направлениям, профилям для реализации адаптированной основной общеобразовательной программы должны пройти профессиональную переподготовку в области логопедии с получением диплома о профессиональной переподготовке установленного образца.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 xml:space="preserve">Педагогические работники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- учитель начальных классов, учитель музыки, учитель рисования, учитель физической культуры, учитель иностранного языка, воспитатель, педагог-психолог, социальный педагог, педагог дополнительного образования, педагог-организатор – наряду со средним или высшим профессиональным педагогическим образованием по соответствующему занимаемой должности направлению (профилю, квалификации) подготовки должны иметь удостоверение о повышении квалификации в области логопедии установленного образца.</w:t>
      </w:r>
      <w:proofErr w:type="gramEnd"/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i/>
          <w:color w:val="auto"/>
          <w:sz w:val="24"/>
          <w:szCs w:val="24"/>
        </w:rPr>
        <w:t>Руководящие работники (административный персонал)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– наряду со средним или высшим профессиональным педагогическим образованием должны иметь удостоверение о повышении квалификации в области логопедии установленного образца.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При необходимости в </w:t>
      </w:r>
      <w:r w:rsidR="008712AC" w:rsidRPr="00D267E3">
        <w:rPr>
          <w:rFonts w:ascii="Times New Roman" w:hAnsi="Times New Roman" w:cs="Times New Roman"/>
          <w:color w:val="auto"/>
          <w:sz w:val="24"/>
          <w:szCs w:val="24"/>
        </w:rPr>
        <w:t>процессе реализации АООП НОО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 возможно временное или постоянное подключение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тьютора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и ассистента (помощника), которые должны иметь: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тьютор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- высшее профессиональное педагогическое образование и удостоверение о повышении квалификации по соответствующей программе установленного образца;</w:t>
      </w:r>
    </w:p>
    <w:p w:rsidR="008F6778" w:rsidRPr="00D267E3" w:rsidRDefault="008F6778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ассистент (помощник) – не ниже среднего общего образования с прохождением соответствующей программы подготовки.</w:t>
      </w:r>
    </w:p>
    <w:p w:rsidR="001A607D" w:rsidRPr="00D267E3" w:rsidRDefault="001A607D" w:rsidP="000C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0F6B68" w:rsidRPr="00D267E3" w:rsidRDefault="000F6B68" w:rsidP="000C6113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Финансов</w:t>
      </w:r>
      <w:r w:rsidR="008533D1" w:rsidRPr="00D267E3">
        <w:rPr>
          <w:rFonts w:ascii="Times New Roman" w:hAnsi="Times New Roman" w:cs="Times New Roman"/>
          <w:b/>
          <w:kern w:val="28"/>
          <w:sz w:val="24"/>
          <w:szCs w:val="24"/>
        </w:rPr>
        <w:t>ы</w:t>
      </w: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е условия</w:t>
      </w:r>
    </w:p>
    <w:p w:rsidR="00F72933" w:rsidRPr="00D267E3" w:rsidRDefault="00F72933" w:rsidP="002A5C41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Финансовое обеспечение государственных гарантий на получение обучающимися с ТНР общедоступного и бесплатного образования за счет средств соответствующих бюджетов бюджетной системы Российской Федерации осуществляется на основе нормативов, определяемых органами государственной власти субъектов Российской Федерации, обеспечивающих реализацию АООП НОО в с</w:t>
      </w:r>
      <w:r w:rsidR="005E7131" w:rsidRPr="00D267E3">
        <w:rPr>
          <w:rFonts w:ascii="Times New Roman" w:hAnsi="Times New Roman" w:cs="Times New Roman"/>
          <w:sz w:val="24"/>
          <w:szCs w:val="24"/>
        </w:rPr>
        <w:t>оответствии с ФГОС НОО</w:t>
      </w:r>
      <w:r w:rsidR="00753C7C" w:rsidRPr="00D267E3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с ОВЗ.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Финансовые условия реализации АООП НОО</w:t>
      </w:r>
      <w:r w:rsidRPr="00D267E3">
        <w:rPr>
          <w:rFonts w:ascii="Times New Roman" w:hAnsi="Times New Roman" w:cs="Times New Roman"/>
          <w:sz w:val="24"/>
          <w:szCs w:val="24"/>
          <w:vertAlign w:val="superscript"/>
        </w:rPr>
        <w:footnoteReference w:id="12"/>
      </w:r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F72933" w:rsidRPr="00D267E3" w:rsidRDefault="00CD741C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обеспечивают</w:t>
      </w:r>
      <w:r w:rsidR="00F72933" w:rsidRPr="00D267E3">
        <w:rPr>
          <w:rFonts w:ascii="Times New Roman" w:hAnsi="Times New Roman" w:cs="Times New Roman"/>
          <w:sz w:val="24"/>
          <w:szCs w:val="24"/>
        </w:rPr>
        <w:t xml:space="preserve"> возможность вып</w:t>
      </w:r>
      <w:r w:rsidR="00753C7C" w:rsidRPr="00D267E3">
        <w:rPr>
          <w:rFonts w:ascii="Times New Roman" w:hAnsi="Times New Roman" w:cs="Times New Roman"/>
          <w:sz w:val="24"/>
          <w:szCs w:val="24"/>
        </w:rPr>
        <w:t>олнения требований ФГОС НОО обучающихся</w:t>
      </w:r>
      <w:r w:rsidR="00F72933" w:rsidRPr="00D267E3">
        <w:rPr>
          <w:rFonts w:ascii="Times New Roman" w:hAnsi="Times New Roman" w:cs="Times New Roman"/>
          <w:sz w:val="24"/>
          <w:szCs w:val="24"/>
        </w:rPr>
        <w:t xml:space="preserve"> с ОВЗ к условиям реализации и структуре АООП НОО;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2) обеспечива</w:t>
      </w:r>
      <w:r w:rsidR="00CD741C">
        <w:rPr>
          <w:rFonts w:ascii="Times New Roman" w:hAnsi="Times New Roman" w:cs="Times New Roman"/>
          <w:sz w:val="24"/>
          <w:szCs w:val="24"/>
        </w:rPr>
        <w:t>ю</w:t>
      </w:r>
      <w:r w:rsidRPr="00D267E3">
        <w:rPr>
          <w:rFonts w:ascii="Times New Roman" w:hAnsi="Times New Roman" w:cs="Times New Roman"/>
          <w:sz w:val="24"/>
          <w:szCs w:val="24"/>
        </w:rPr>
        <w:t>т реализацию обязательной части АООП НОО и части, формируемой участниками образовательной деятельности, учитывая вариативность особых образовательных потребностей и индивидуальных особенностей развития обучающихся;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3) отража</w:t>
      </w:r>
      <w:r w:rsidR="00CD741C">
        <w:rPr>
          <w:rFonts w:ascii="Times New Roman" w:hAnsi="Times New Roman" w:cs="Times New Roman"/>
          <w:sz w:val="24"/>
          <w:szCs w:val="24"/>
        </w:rPr>
        <w:t>ю</w:t>
      </w:r>
      <w:r w:rsidRPr="00D267E3">
        <w:rPr>
          <w:rFonts w:ascii="Times New Roman" w:hAnsi="Times New Roman" w:cs="Times New Roman"/>
          <w:sz w:val="24"/>
          <w:szCs w:val="24"/>
        </w:rPr>
        <w:t>т структуру и объем расходов, необходимых для реализации АООП НОО, а также механизм их формирования.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Финансирование реализации АООП НОО </w:t>
      </w:r>
      <w:r w:rsidR="00CD741C">
        <w:rPr>
          <w:rFonts w:ascii="Times New Roman" w:hAnsi="Times New Roman" w:cs="Times New Roman"/>
          <w:sz w:val="24"/>
          <w:szCs w:val="24"/>
        </w:rPr>
        <w:t>осуществляются</w:t>
      </w:r>
      <w:r w:rsidRPr="00D267E3">
        <w:rPr>
          <w:rFonts w:ascii="Times New Roman" w:hAnsi="Times New Roman" w:cs="Times New Roman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br/>
        <w:t xml:space="preserve">в объеме определяемых органами государственной власти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субъектов Российской Федерации нормативов обеспечения государственных гарантий реализации прав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на получение общедоступного и бесплатного начального общего образования. Указанные нормативы определяются в соответствии с ФГ</w:t>
      </w:r>
      <w:r w:rsidR="00753C7C" w:rsidRPr="00D267E3">
        <w:rPr>
          <w:rFonts w:ascii="Times New Roman" w:hAnsi="Times New Roman" w:cs="Times New Roman"/>
          <w:sz w:val="24"/>
          <w:szCs w:val="24"/>
        </w:rPr>
        <w:t xml:space="preserve">ОС НОО </w:t>
      </w:r>
      <w:proofErr w:type="gramStart"/>
      <w:r w:rsidR="00753C7C"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ОВЗ: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специальными условиями получения образования (кадровыми, материально-техническими);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расходами на оплату труда работников, реализующих АООП НОО;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расходами на средства обучения и воспитания, коррекцию (компенсацию) нарушений развития, включающими расходные и дидактические материалы, оборудование, </w:t>
      </w:r>
      <w:r w:rsidRPr="00D267E3">
        <w:rPr>
          <w:rFonts w:ascii="Times New Roman" w:hAnsi="Times New Roman" w:cs="Times New Roman"/>
          <w:sz w:val="24"/>
          <w:szCs w:val="24"/>
        </w:rPr>
        <w:lastRenderedPageBreak/>
        <w:t>инвентарь, электронные ресурсы, оплату услуг связи, в том числе расходами, связанными с подключением к информационно-телекоммуникационной сети «Интернет»;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F72933" w:rsidRPr="00D267E3" w:rsidRDefault="00F72933" w:rsidP="002A5C41">
      <w:pPr>
        <w:pStyle w:val="14TexstOSNOVA1012"/>
        <w:autoSpaceDE/>
        <w:autoSpaceDN/>
        <w:adjustRightInd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 xml:space="preserve">иными расходами, связанными с реализацией и обеспечением реализации АООП НОО, в том числе с круглосуточным пребыванием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 xml:space="preserve"> с ТНР в организации.</w:t>
      </w:r>
    </w:p>
    <w:p w:rsidR="00F72933" w:rsidRPr="00D267E3" w:rsidRDefault="00F72933" w:rsidP="002A5C41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Финансовое обеспечение должно соответствовать специфике кадровых и материально-технических условий, определенных для АООП НОО обучающихся с ТНР.</w:t>
      </w:r>
    </w:p>
    <w:p w:rsidR="001A607D" w:rsidRPr="00D267E3" w:rsidRDefault="001A607D" w:rsidP="002A5C41">
      <w:pPr>
        <w:pStyle w:val="14TexstOSNOVA1012"/>
        <w:autoSpaceDE/>
        <w:spacing w:line="36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22007" w:rsidRPr="00D267E3" w:rsidRDefault="00722007" w:rsidP="00722007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spacing w:val="-3"/>
          <w:sz w:val="24"/>
          <w:szCs w:val="24"/>
        </w:rPr>
        <w:t xml:space="preserve">Определение нормативных затрат на оказание </w:t>
      </w:r>
    </w:p>
    <w:p w:rsidR="00722007" w:rsidRPr="00D267E3" w:rsidRDefault="00722007" w:rsidP="00722007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pacing w:val="-3"/>
          <w:sz w:val="24"/>
          <w:szCs w:val="24"/>
        </w:rPr>
      </w:pPr>
      <w:r w:rsidRPr="00D267E3">
        <w:rPr>
          <w:rFonts w:ascii="Times New Roman" w:hAnsi="Times New Roman"/>
          <w:b/>
          <w:bCs/>
          <w:spacing w:val="-3"/>
          <w:sz w:val="24"/>
          <w:szCs w:val="24"/>
        </w:rPr>
        <w:t>государственной услуги</w:t>
      </w:r>
    </w:p>
    <w:p w:rsidR="00722007" w:rsidRPr="00D267E3" w:rsidRDefault="00722007" w:rsidP="00722007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pacing w:val="-2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Финансирование государственной услуги рассчитывается с учетом рекомендаций ПМПК, ИПР инвалида, школьного психолого-педагогического консилиума в соответствии с кадровыми и материально-техническими условиями реализации АООП НОО обучающихся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, требованиями к наполняемости классов в соответствии с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СанПиН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. Учитывается то, что внеурочная деятельность включает обязательные индивидуальные и фронтальные занятия «Коррекционно-развивающей области» (в учебном плане количество часов на индивидуальные занятия указывается на одного обучающегося, на фронтальные занятия – на класс).</w:t>
      </w:r>
    </w:p>
    <w:p w:rsidR="00722007" w:rsidRPr="00D267E3" w:rsidRDefault="00722007" w:rsidP="00722007">
      <w:pPr>
        <w:shd w:val="clear" w:color="auto" w:fill="FFFFFF"/>
        <w:tabs>
          <w:tab w:val="left" w:pos="1087"/>
        </w:tabs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267E3">
        <w:rPr>
          <w:rFonts w:ascii="Times New Roman" w:hAnsi="Times New Roman"/>
          <w:sz w:val="24"/>
          <w:szCs w:val="24"/>
        </w:rPr>
        <w:t>соответствующий финансовый год определяются по формуле: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D267E3">
        <w:rPr>
          <w:rFonts w:ascii="Times New Roman" w:hAnsi="Times New Roman"/>
          <w:b/>
          <w:i/>
          <w:sz w:val="24"/>
          <w:szCs w:val="24"/>
        </w:rPr>
        <w:t xml:space="preserve">      </w:t>
      </w:r>
      <w:proofErr w:type="gramStart"/>
      <w:r w:rsidRPr="00D267E3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Pr="00D267E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/>
          <w:bCs/>
          <w:spacing w:val="-4"/>
          <w:sz w:val="24"/>
          <w:szCs w:val="24"/>
        </w:rPr>
        <w:t xml:space="preserve"> = </w:t>
      </w: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i/>
          <w:sz w:val="24"/>
          <w:szCs w:val="24"/>
          <w:vertAlign w:val="subscript"/>
        </w:rPr>
        <w:t>*</w:t>
      </w:r>
      <w:proofErr w:type="spellStart"/>
      <w:r w:rsidRPr="00D267E3">
        <w:rPr>
          <w:rFonts w:ascii="Times New Roman" w:hAnsi="Times New Roman"/>
          <w:b/>
          <w:i/>
          <w:sz w:val="24"/>
          <w:szCs w:val="24"/>
          <w:vertAlign w:val="subscript"/>
          <w:lang w:val="en-US"/>
        </w:rPr>
        <w:t>k</w:t>
      </w:r>
      <w:r w:rsidRPr="00D267E3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sz w:val="24"/>
          <w:szCs w:val="24"/>
        </w:rPr>
        <w:t xml:space="preserve">  </w:t>
      </w:r>
      <w:r w:rsidRPr="00D267E3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D267E3">
        <w:rPr>
          <w:rFonts w:ascii="Times New Roman" w:hAnsi="Times New Roman"/>
          <w:sz w:val="24"/>
          <w:szCs w:val="24"/>
        </w:rPr>
        <w:t>где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>З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/>
          <w:bCs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bCs/>
          <w:spacing w:val="-4"/>
          <w:sz w:val="24"/>
          <w:szCs w:val="24"/>
        </w:rPr>
        <w:t>н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ормативные затраты на оказание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D267E3">
        <w:rPr>
          <w:rFonts w:ascii="Times New Roman" w:hAnsi="Times New Roman"/>
          <w:sz w:val="24"/>
          <w:szCs w:val="24"/>
        </w:rPr>
        <w:t>соответствующий финансовый год;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proofErr w:type="gramStart"/>
      <w:r w:rsidRPr="00D267E3">
        <w:rPr>
          <w:rFonts w:ascii="Times New Roman" w:hAnsi="Times New Roman"/>
          <w:sz w:val="24"/>
          <w:szCs w:val="24"/>
          <w:vertAlign w:val="superscript"/>
          <w:lang w:val="en-US"/>
        </w:rPr>
        <w:t>i</w:t>
      </w:r>
      <w:proofErr w:type="gramEnd"/>
      <w:r w:rsidRPr="00D267E3">
        <w:rPr>
          <w:rFonts w:ascii="Times New Roman" w:hAnsi="Times New Roman"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  <w:vertAlign w:val="superscript"/>
        </w:rPr>
        <w:t>_</w:t>
      </w:r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>-той государственной услуги образовательной организации на соответствующий финансовый год;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22" w:firstLine="67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/>
          <w:i/>
          <w:iCs/>
          <w:sz w:val="24"/>
          <w:szCs w:val="24"/>
          <w:lang w:val="en-US"/>
        </w:rPr>
        <w:t>K</w:t>
      </w:r>
      <w:r w:rsidRPr="00D267E3">
        <w:rPr>
          <w:rFonts w:ascii="Times New Roman" w:hAnsi="Times New Roman"/>
          <w:i/>
          <w:iCs/>
          <w:sz w:val="24"/>
          <w:szCs w:val="24"/>
          <w:vertAlign w:val="subscript"/>
          <w:lang w:val="en-US"/>
        </w:rPr>
        <w:t>i</w:t>
      </w:r>
      <w:proofErr w:type="spell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- объем </w:t>
      </w:r>
      <w:proofErr w:type="spellStart"/>
      <w:r w:rsidRPr="00D267E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z w:val="24"/>
          <w:szCs w:val="24"/>
        </w:rPr>
        <w:t>-той государственной услуги в соответствии с государственным (муниципальным) заданием.</w:t>
      </w:r>
      <w:proofErr w:type="gramEnd"/>
    </w:p>
    <w:p w:rsidR="00722007" w:rsidRPr="00D267E3" w:rsidRDefault="00722007" w:rsidP="00722007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pacing w:val="-4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t xml:space="preserve">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267E3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 определяются по формуле:</w:t>
      </w:r>
    </w:p>
    <w:p w:rsidR="00722007" w:rsidRPr="00D267E3" w:rsidRDefault="00722007" w:rsidP="00722007">
      <w:pPr>
        <w:shd w:val="clear" w:color="auto" w:fill="FFFFFF"/>
        <w:tabs>
          <w:tab w:val="left" w:pos="994"/>
        </w:tabs>
        <w:spacing w:after="0" w:line="360" w:lineRule="auto"/>
        <w:ind w:right="14" w:firstLine="69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                  </w:t>
      </w: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ab/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очр=</w:t>
      </w:r>
      <w:proofErr w:type="spellEnd"/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</w:t>
      </w:r>
      <w:proofErr w:type="spellStart"/>
      <w:r w:rsidRPr="00D267E3">
        <w:rPr>
          <w:rFonts w:ascii="Times New Roman" w:hAnsi="Times New Roman"/>
          <w:i/>
          <w:sz w:val="24"/>
          <w:szCs w:val="24"/>
          <w:vertAlign w:val="subscript"/>
        </w:rPr>
        <w:t>гу+</w:t>
      </w:r>
      <w:proofErr w:type="spellEnd"/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 xml:space="preserve"> 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  <w:vertAlign w:val="subscript"/>
        </w:rPr>
        <w:t>он</w:t>
      </w:r>
      <w:proofErr w:type="gramStart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   </w:t>
      </w:r>
      <w:r w:rsidRPr="00D267E3">
        <w:rPr>
          <w:rFonts w:ascii="Times New Roman" w:hAnsi="Times New Roman"/>
          <w:i/>
          <w:iCs/>
          <w:sz w:val="24"/>
          <w:szCs w:val="24"/>
        </w:rPr>
        <w:t>,</w:t>
      </w:r>
      <w:proofErr w:type="gram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где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b/>
          <w:bCs/>
          <w:spacing w:val="-4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proofErr w:type="gramStart"/>
      <w:r w:rsidRPr="00D267E3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proofErr w:type="gramEnd"/>
      <w:r w:rsidRPr="00D267E3">
        <w:rPr>
          <w:rFonts w:ascii="Times New Roman" w:hAnsi="Times New Roman"/>
          <w:i/>
          <w:sz w:val="24"/>
          <w:szCs w:val="24"/>
          <w:vertAlign w:val="subscript"/>
        </w:rPr>
        <w:t>очр</w:t>
      </w:r>
      <w:proofErr w:type="spellEnd"/>
      <w:r w:rsidRPr="00D267E3">
        <w:rPr>
          <w:rFonts w:ascii="Times New Roman" w:hAnsi="Times New Roman"/>
          <w:i/>
          <w:sz w:val="24"/>
          <w:szCs w:val="24"/>
          <w:vertAlign w:val="subscript"/>
        </w:rPr>
        <w:t xml:space="preserve"> -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нормативные затраты на оказание единицы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  <w:lang w:val="en-US"/>
        </w:rPr>
        <w:t>i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-той государственной услуги образовательной </w:t>
      </w:r>
      <w:r w:rsidRPr="00D267E3">
        <w:rPr>
          <w:rFonts w:ascii="Times New Roman" w:hAnsi="Times New Roman"/>
          <w:spacing w:val="-4"/>
          <w:sz w:val="24"/>
          <w:szCs w:val="24"/>
        </w:rPr>
        <w:t>организации на соответствующий финансовый год;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14" w:firstLine="67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spacing w:val="-4"/>
          <w:sz w:val="24"/>
          <w:szCs w:val="24"/>
        </w:rPr>
        <w:lastRenderedPageBreak/>
        <w:t>НЗ</w:t>
      </w:r>
      <w:r w:rsidRPr="00D267E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spacing w:val="-3"/>
          <w:sz w:val="24"/>
          <w:szCs w:val="24"/>
        </w:rPr>
        <w:t xml:space="preserve"> - нормативные затраты, непосредственно связанные с оказанием </w:t>
      </w:r>
      <w:r w:rsidRPr="00D267E3">
        <w:rPr>
          <w:rFonts w:ascii="Times New Roman" w:hAnsi="Times New Roman"/>
          <w:sz w:val="24"/>
          <w:szCs w:val="24"/>
        </w:rPr>
        <w:t>государственной услуги;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7" w:firstLine="67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НЗ </w:t>
      </w:r>
      <w:r w:rsidRPr="00D267E3">
        <w:rPr>
          <w:rFonts w:ascii="Times New Roman" w:hAnsi="Times New Roman"/>
          <w:sz w:val="24"/>
          <w:szCs w:val="24"/>
          <w:vertAlign w:val="subscript"/>
        </w:rPr>
        <w:t>он</w:t>
      </w:r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общехозяйственные нужды.</w:t>
      </w:r>
    </w:p>
    <w:p w:rsidR="00722007" w:rsidRPr="00D267E3" w:rsidRDefault="00722007" w:rsidP="00722007">
      <w:pPr>
        <w:shd w:val="clear" w:color="auto" w:fill="FFFFFF"/>
        <w:tabs>
          <w:tab w:val="left" w:pos="1058"/>
        </w:tabs>
        <w:spacing w:after="0" w:line="360" w:lineRule="auto"/>
        <w:ind w:right="7" w:firstLine="684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>Нормативные затраты, непосредственно связанные с оказанием</w:t>
      </w:r>
      <w:r w:rsidRPr="00D267E3">
        <w:rPr>
          <w:rFonts w:ascii="Times New Roman" w:hAnsi="Times New Roman"/>
          <w:spacing w:val="-4"/>
          <w:sz w:val="24"/>
          <w:szCs w:val="24"/>
        </w:rPr>
        <w:br/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государственной услуги на соответствующий финансовый год, определяются </w:t>
      </w:r>
      <w:r w:rsidRPr="00D267E3">
        <w:rPr>
          <w:rFonts w:ascii="Times New Roman" w:hAnsi="Times New Roman"/>
          <w:sz w:val="24"/>
          <w:szCs w:val="24"/>
        </w:rPr>
        <w:t>по формуле: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left="851" w:firstLine="1282"/>
        <w:jc w:val="both"/>
        <w:rPr>
          <w:rFonts w:ascii="Times New Roman" w:hAnsi="Times New Roman"/>
          <w:i/>
          <w:iCs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iCs/>
          <w:sz w:val="24"/>
          <w:szCs w:val="24"/>
        </w:rPr>
        <w:t xml:space="preserve">= 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>НЗ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o</w:t>
      </w:r>
      <w:proofErr w:type="spell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тгу</w:t>
      </w:r>
      <w:proofErr w:type="spellEnd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 xml:space="preserve"> НЗ 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м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  <w:lang w:val="en-US"/>
        </w:rPr>
        <w:t>p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+  </w:t>
      </w:r>
      <w:r w:rsidRPr="00D267E3">
        <w:rPr>
          <w:rFonts w:ascii="Times New Roman" w:hAnsi="Times New Roman"/>
          <w:b/>
          <w:i/>
          <w:iCs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i/>
          <w:iCs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>пп</w:t>
      </w:r>
      <w:proofErr w:type="spellEnd"/>
      <w:proofErr w:type="gramStart"/>
      <w:r w:rsidRPr="00D267E3">
        <w:rPr>
          <w:rFonts w:ascii="Times New Roman" w:hAnsi="Times New Roman"/>
          <w:b/>
          <w:i/>
          <w:iCs/>
          <w:sz w:val="24"/>
          <w:szCs w:val="24"/>
          <w:vertAlign w:val="subscript"/>
        </w:rPr>
        <w:t xml:space="preserve">     </w:t>
      </w:r>
      <w:r w:rsidRPr="00D267E3">
        <w:rPr>
          <w:rFonts w:ascii="Times New Roman" w:hAnsi="Times New Roman"/>
          <w:i/>
          <w:iCs/>
          <w:sz w:val="24"/>
          <w:szCs w:val="24"/>
        </w:rPr>
        <w:t>,</w:t>
      </w:r>
      <w:proofErr w:type="gramEnd"/>
      <w:r w:rsidRPr="00D267E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где                            </w:t>
      </w:r>
    </w:p>
    <w:p w:rsidR="00722007" w:rsidRPr="00D267E3" w:rsidRDefault="00722007" w:rsidP="0072200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D267E3">
        <w:rPr>
          <w:rFonts w:ascii="Times New Roman" w:hAnsi="Times New Roman"/>
          <w:spacing w:val="-4"/>
          <w:sz w:val="24"/>
          <w:szCs w:val="24"/>
        </w:rPr>
        <w:t>НЗ</w:t>
      </w:r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гу</w:t>
      </w:r>
      <w:proofErr w:type="spellEnd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- н</w:t>
      </w:r>
      <w:r w:rsidRPr="00D267E3">
        <w:rPr>
          <w:rFonts w:ascii="Times New Roman" w:hAnsi="Times New Roman"/>
          <w:spacing w:val="-4"/>
          <w:sz w:val="24"/>
          <w:szCs w:val="24"/>
        </w:rPr>
        <w:t>ормативные затраты, непосредственно связанные с оказанием</w:t>
      </w:r>
      <w:r w:rsidRPr="00D267E3">
        <w:rPr>
          <w:rFonts w:ascii="Times New Roman" w:hAnsi="Times New Roman"/>
          <w:spacing w:val="-4"/>
          <w:sz w:val="24"/>
          <w:szCs w:val="24"/>
        </w:rPr>
        <w:br/>
      </w:r>
      <w:r w:rsidRPr="00D267E3">
        <w:rPr>
          <w:rFonts w:ascii="Times New Roman" w:hAnsi="Times New Roman"/>
          <w:spacing w:val="-1"/>
          <w:sz w:val="24"/>
          <w:szCs w:val="24"/>
        </w:rPr>
        <w:t>государственной услуги на соответствующий финансовый год;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iCs/>
          <w:spacing w:val="-3"/>
          <w:sz w:val="24"/>
          <w:szCs w:val="24"/>
        </w:rPr>
        <w:t>НЗ</w:t>
      </w:r>
      <w:proofErr w:type="spellStart"/>
      <w:proofErr w:type="gramStart"/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om</w:t>
      </w:r>
      <w:proofErr w:type="spellEnd"/>
      <w:proofErr w:type="gramEnd"/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</w:rPr>
        <w:t>г</w:t>
      </w:r>
      <w:r w:rsidRPr="00D267E3">
        <w:rPr>
          <w:rFonts w:ascii="Times New Roman" w:hAnsi="Times New Roman"/>
          <w:iCs/>
          <w:spacing w:val="-3"/>
          <w:sz w:val="24"/>
          <w:szCs w:val="24"/>
          <w:vertAlign w:val="subscript"/>
          <w:lang w:val="en-US"/>
        </w:rPr>
        <w:t>y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  <w:vertAlign w:val="subscript"/>
        </w:rPr>
        <w:t xml:space="preserve">  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/>
          <w:spacing w:val="-3"/>
          <w:sz w:val="24"/>
          <w:szCs w:val="24"/>
        </w:rPr>
        <w:t>- нормативные затраты  на оплату труда и начисления на</w:t>
      </w:r>
      <w:r w:rsidRPr="00D267E3">
        <w:rPr>
          <w:rFonts w:ascii="Times New Roman" w:hAnsi="Times New Roman"/>
          <w:i/>
          <w:iCs/>
          <w:spacing w:val="-3"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выплаты по оплате труда персонала, принимающего непосредственное участие в оказании государственной услуги;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НЗ </w:t>
      </w:r>
      <w:r w:rsidRPr="00D267E3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proofErr w:type="gramStart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м</w:t>
      </w:r>
      <w:proofErr w:type="gramEnd"/>
      <w:r w:rsidRPr="00D267E3">
        <w:rPr>
          <w:rFonts w:ascii="Times New Roman" w:hAnsi="Times New Roman"/>
          <w:spacing w:val="-4"/>
          <w:sz w:val="24"/>
          <w:szCs w:val="24"/>
          <w:vertAlign w:val="subscript"/>
          <w:lang w:val="en-US"/>
        </w:rPr>
        <w:t>p</w:t>
      </w:r>
      <w:r w:rsidRPr="00D267E3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нормативные затраты на приобретение материальных ресурсов,  непосредственно потребляемых в процессе оказания государственной услуги, в том числе затраты </w:t>
      </w:r>
      <w:r w:rsidRPr="00D267E3">
        <w:rPr>
          <w:rFonts w:ascii="Times New Roman" w:hAnsi="Times New Roman"/>
          <w:sz w:val="24"/>
          <w:szCs w:val="24"/>
        </w:rPr>
        <w:t>на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 учебники, учебные пособия, учебно-методические материалы,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специальное оборудование, специальные технические средства,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ассистивные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 устройства, специальные компьютерные программы и другие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средства обучения и воспитания по АООП типа </w:t>
      </w:r>
      <w:proofErr w:type="spellStart"/>
      <w:r w:rsidRPr="00D267E3">
        <w:rPr>
          <w:rFonts w:ascii="Times New Roman" w:hAnsi="Times New Roman"/>
          <w:spacing w:val="-1"/>
          <w:sz w:val="24"/>
          <w:szCs w:val="24"/>
        </w:rPr>
        <w:t>j</w:t>
      </w:r>
      <w:proofErr w:type="spellEnd"/>
      <w:r w:rsidRPr="00D267E3">
        <w:rPr>
          <w:rFonts w:ascii="Times New Roman" w:hAnsi="Times New Roman"/>
          <w:spacing w:val="-1"/>
          <w:sz w:val="24"/>
          <w:szCs w:val="24"/>
        </w:rPr>
        <w:t xml:space="preserve"> (в соответствии</w:t>
      </w:r>
      <w:r w:rsidRPr="00D267E3">
        <w:rPr>
          <w:rFonts w:ascii="Times New Roman" w:hAnsi="Times New Roman"/>
          <w:sz w:val="24"/>
          <w:szCs w:val="24"/>
        </w:rPr>
        <w:t xml:space="preserve"> с материально-техническими условиями с учетом специфики обучающихся);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НЗ </w:t>
      </w:r>
      <w:proofErr w:type="gramStart"/>
      <w:r w:rsidRPr="00D267E3">
        <w:rPr>
          <w:rFonts w:ascii="Times New Roman" w:hAnsi="Times New Roman"/>
          <w:spacing w:val="-4"/>
          <w:sz w:val="24"/>
          <w:szCs w:val="24"/>
          <w:vertAlign w:val="superscript"/>
          <w:lang w:val="en-US"/>
        </w:rPr>
        <w:t>j</w:t>
      </w:r>
      <w:proofErr w:type="spellStart"/>
      <w:proofErr w:type="gramEnd"/>
      <w:r w:rsidRPr="00D267E3">
        <w:rPr>
          <w:rFonts w:ascii="Times New Roman" w:hAnsi="Times New Roman"/>
          <w:spacing w:val="-4"/>
          <w:sz w:val="24"/>
          <w:szCs w:val="24"/>
          <w:vertAlign w:val="subscript"/>
        </w:rPr>
        <w:t>пп</w:t>
      </w:r>
      <w:proofErr w:type="spellEnd"/>
      <w:r w:rsidRPr="00D267E3">
        <w:rPr>
          <w:rFonts w:ascii="Times New Roman" w:hAnsi="Times New Roman"/>
          <w:spacing w:val="-4"/>
          <w:sz w:val="24"/>
          <w:szCs w:val="24"/>
        </w:rPr>
        <w:t xml:space="preserve"> - </w:t>
      </w:r>
      <w:r w:rsidRPr="00D267E3">
        <w:rPr>
          <w:rFonts w:ascii="Times New Roman" w:hAnsi="Times New Roman"/>
          <w:spacing w:val="-1"/>
          <w:sz w:val="24"/>
          <w:szCs w:val="24"/>
        </w:rPr>
        <w:t>нормативные прочие прямые затраты, непосредственно связанные с оказанием государственной услуги, в том числе затраты на приобретение расходных материалов, моющих средств, медикаментов и перевязочных средств (в соответствии</w:t>
      </w:r>
      <w:r w:rsidRPr="00D267E3">
        <w:rPr>
          <w:rFonts w:ascii="Times New Roman" w:hAnsi="Times New Roman"/>
          <w:sz w:val="24"/>
          <w:szCs w:val="24"/>
        </w:rPr>
        <w:t xml:space="preserve">  с материально-техническими условиями с учетом специфики обучающихся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по АООП типа </w:t>
      </w:r>
      <w:proofErr w:type="spellStart"/>
      <w:r w:rsidRPr="00D267E3">
        <w:rPr>
          <w:rFonts w:ascii="Times New Roman" w:hAnsi="Times New Roman"/>
          <w:spacing w:val="-1"/>
          <w:sz w:val="24"/>
          <w:szCs w:val="24"/>
        </w:rPr>
        <w:t>j</w:t>
      </w:r>
      <w:proofErr w:type="spellEnd"/>
      <w:r w:rsidRPr="00D267E3">
        <w:rPr>
          <w:rFonts w:ascii="Times New Roman" w:hAnsi="Times New Roman"/>
          <w:sz w:val="24"/>
          <w:szCs w:val="24"/>
        </w:rPr>
        <w:t>).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4"/>
          <w:sz w:val="24"/>
          <w:szCs w:val="24"/>
        </w:rPr>
        <w:t xml:space="preserve">При расчете нормативных затрат на оплату труда и начисления на 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выплаты по оплате труда учитываются затраты на оплату труда только тех </w:t>
      </w:r>
      <w:r w:rsidRPr="00D267E3">
        <w:rPr>
          <w:rFonts w:ascii="Times New Roman" w:hAnsi="Times New Roman"/>
          <w:spacing w:val="-1"/>
          <w:sz w:val="24"/>
          <w:szCs w:val="24"/>
        </w:rPr>
        <w:t>работников, которые принимают непосредственное участие в оказании соответствующей государственной услуги (вспомогательный, технический, административно-управленческий и т.п. персонал не учитывается).</w:t>
      </w:r>
    </w:p>
    <w:p w:rsidR="00722007" w:rsidRPr="00D267E3" w:rsidRDefault="00722007" w:rsidP="00722007">
      <w:pPr>
        <w:shd w:val="clear" w:color="auto" w:fill="FFFFFF"/>
        <w:spacing w:after="0" w:line="36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оплате труда рассчитываются как произведение средней стоимости единицы </w:t>
      </w:r>
      <w:r w:rsidRPr="00D267E3">
        <w:rPr>
          <w:rFonts w:ascii="Times New Roman" w:hAnsi="Times New Roman"/>
          <w:sz w:val="24"/>
          <w:szCs w:val="24"/>
        </w:rPr>
        <w:t xml:space="preserve">времени персонала на количество единиц времени, необходимых для 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оказания единицы государственной услуги, с учетом стимулирующих выплат </w:t>
      </w:r>
      <w:r w:rsidRPr="00D267E3">
        <w:rPr>
          <w:rFonts w:ascii="Times New Roman" w:hAnsi="Times New Roman"/>
          <w:sz w:val="24"/>
          <w:szCs w:val="24"/>
        </w:rPr>
        <w:t xml:space="preserve">за результативность труда. Стоимость единицы времени персонала рассчитывается исходя из действующей системы оплаты труда, с учетом доплат и надбавок, установленных действующим законодательством, районного коэффициента и процентной надбавки к заработной плате за </w:t>
      </w:r>
      <w:r w:rsidRPr="00D267E3">
        <w:rPr>
          <w:rFonts w:ascii="Times New Roman" w:hAnsi="Times New Roman"/>
          <w:spacing w:val="-1"/>
          <w:sz w:val="24"/>
          <w:szCs w:val="24"/>
        </w:rPr>
        <w:t xml:space="preserve">работу в районах Крайнего Севера и приравненных к ним местностях, </w:t>
      </w:r>
      <w:r w:rsidRPr="00D267E3">
        <w:rPr>
          <w:rFonts w:ascii="Times New Roman" w:hAnsi="Times New Roman"/>
          <w:sz w:val="24"/>
          <w:szCs w:val="24"/>
        </w:rPr>
        <w:t>установленных законодательством.</w:t>
      </w:r>
    </w:p>
    <w:p w:rsidR="00722007" w:rsidRPr="00D267E3" w:rsidRDefault="00722007" w:rsidP="00722007">
      <w:pPr>
        <w:shd w:val="clear" w:color="auto" w:fill="FFFFFF"/>
        <w:tabs>
          <w:tab w:val="left" w:pos="709"/>
          <w:tab w:val="left" w:pos="1224"/>
        </w:tabs>
        <w:spacing w:after="0" w:line="36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pacing w:val="-2"/>
          <w:sz w:val="24"/>
          <w:szCs w:val="24"/>
        </w:rPr>
        <w:lastRenderedPageBreak/>
        <w:t>Нормативные затраты на расходные материалы в соответствии со</w:t>
      </w:r>
      <w:r w:rsidRPr="00D267E3">
        <w:rPr>
          <w:rFonts w:ascii="Times New Roman" w:hAnsi="Times New Roman"/>
          <w:spacing w:val="-2"/>
          <w:sz w:val="24"/>
          <w:szCs w:val="24"/>
        </w:rPr>
        <w:br/>
        <w:t>стандартами качества оказания услуги рассчитываются как произведение</w:t>
      </w:r>
      <w:r w:rsidRPr="00D267E3">
        <w:rPr>
          <w:rFonts w:ascii="Times New Roman" w:hAnsi="Times New Roman"/>
          <w:spacing w:val="-2"/>
          <w:sz w:val="24"/>
          <w:szCs w:val="24"/>
        </w:rPr>
        <w:br/>
        <w:t>стоимости учебных материалов на их количество, необходимое для оказания</w:t>
      </w:r>
      <w:r w:rsidRPr="00D267E3">
        <w:rPr>
          <w:rFonts w:ascii="Times New Roman" w:hAnsi="Times New Roman"/>
          <w:spacing w:val="-2"/>
          <w:sz w:val="24"/>
          <w:szCs w:val="24"/>
        </w:rPr>
        <w:br/>
      </w:r>
      <w:r w:rsidRPr="00D267E3">
        <w:rPr>
          <w:rFonts w:ascii="Times New Roman" w:hAnsi="Times New Roman"/>
          <w:sz w:val="24"/>
          <w:szCs w:val="24"/>
        </w:rPr>
        <w:t>единицы государственной услуги (выполнения работ) и определяется по видам организаций</w:t>
      </w:r>
      <w:r w:rsidRPr="00D267E3">
        <w:rPr>
          <w:rFonts w:ascii="Times New Roman" w:hAnsi="Times New Roman"/>
          <w:spacing w:val="-3"/>
          <w:sz w:val="24"/>
          <w:szCs w:val="24"/>
        </w:rPr>
        <w:t xml:space="preserve"> в соответствии с нормативным актом субъекта Российской Федерации или органа исполнительной власти субъекта Российской Федерации.</w:t>
      </w:r>
    </w:p>
    <w:p w:rsidR="00722007" w:rsidRPr="00D267E3" w:rsidRDefault="00722007" w:rsidP="0072200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z w:val="24"/>
          <w:szCs w:val="24"/>
        </w:rPr>
        <w:t>:</w:t>
      </w:r>
    </w:p>
    <w:p w:rsidR="00722007" w:rsidRPr="00D267E3" w:rsidRDefault="00722007" w:rsidP="00722007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реализация АООП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может определяться по формуле:</w:t>
      </w:r>
    </w:p>
    <w:p w:rsidR="00722007" w:rsidRPr="00D267E3" w:rsidRDefault="00722007" w:rsidP="00722007">
      <w:pPr>
        <w:spacing w:after="0" w:line="36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= ЗП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12 *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К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овз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1</w:t>
      </w:r>
      <w:proofErr w:type="gram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* К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>2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 </w:t>
      </w:r>
      <w:r w:rsidRPr="00D267E3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D267E3">
        <w:rPr>
          <w:rFonts w:ascii="Times New Roman" w:hAnsi="Times New Roman"/>
          <w:b/>
          <w:bCs/>
          <w:i/>
          <w:iCs/>
          <w:sz w:val="24"/>
          <w:szCs w:val="24"/>
        </w:rPr>
        <w:t>где:</w:t>
      </w:r>
    </w:p>
    <w:p w:rsidR="00722007" w:rsidRPr="00D267E3" w:rsidRDefault="00722007" w:rsidP="00722007">
      <w:pPr>
        <w:spacing w:after="0" w:line="36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отгу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- </w:t>
      </w:r>
      <w:r w:rsidRPr="00D267E3">
        <w:rPr>
          <w:rFonts w:ascii="Times New Roman" w:hAnsi="Times New Roman"/>
          <w:bCs/>
          <w:sz w:val="24"/>
          <w:szCs w:val="24"/>
        </w:rPr>
        <w:t>н</w:t>
      </w:r>
      <w:r w:rsidRPr="00D267E3">
        <w:rPr>
          <w:rFonts w:ascii="Times New Roman" w:hAnsi="Times New Roman"/>
          <w:sz w:val="24"/>
          <w:szCs w:val="24"/>
        </w:rPr>
        <w:t xml:space="preserve">ормативные затраты на оплату труда и начисления на выплаты по оплате труда персонала, принимающего непосредственное участие в оказании государственной услуги по предоставлению начального общего образования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</w:t>
      </w:r>
      <w:r w:rsidRPr="00D267E3">
        <w:rPr>
          <w:rFonts w:ascii="Times New Roman" w:hAnsi="Times New Roman"/>
          <w:color w:val="auto"/>
          <w:spacing w:val="-2"/>
          <w:sz w:val="24"/>
          <w:szCs w:val="24"/>
        </w:rPr>
        <w:t>с ТНР</w:t>
      </w:r>
      <w:r w:rsidRPr="00D267E3">
        <w:rPr>
          <w:rFonts w:ascii="Times New Roman" w:hAnsi="Times New Roman"/>
          <w:sz w:val="24"/>
          <w:szCs w:val="24"/>
        </w:rPr>
        <w:t>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>ЗП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рег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-1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среднемесячная заработная плата в экономике соответствующего региона в предшествующем году, руб./мес.;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Cs/>
          <w:i/>
          <w:sz w:val="24"/>
          <w:szCs w:val="24"/>
        </w:rPr>
        <w:t xml:space="preserve">12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количество месяцев в году;</w:t>
      </w:r>
    </w:p>
    <w:p w:rsidR="00722007" w:rsidRPr="00D267E3" w:rsidRDefault="00722007" w:rsidP="0072200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i/>
          <w:sz w:val="24"/>
          <w:szCs w:val="24"/>
        </w:rPr>
        <w:t>K</w:t>
      </w:r>
      <w:proofErr w:type="gramEnd"/>
      <w:r w:rsidRPr="00D267E3">
        <w:rPr>
          <w:rFonts w:ascii="Times New Roman" w:hAnsi="Times New Roman"/>
          <w:i/>
          <w:sz w:val="24"/>
          <w:szCs w:val="24"/>
          <w:vertAlign w:val="superscript"/>
        </w:rPr>
        <w:t>ОВЗ</w:t>
      </w:r>
      <w:r w:rsidRPr="00D267E3">
        <w:rPr>
          <w:rFonts w:ascii="Times New Roman" w:hAnsi="Times New Roman"/>
          <w:i/>
          <w:sz w:val="24"/>
          <w:szCs w:val="24"/>
        </w:rPr>
        <w:t xml:space="preserve"> – </w:t>
      </w:r>
      <w:r w:rsidRPr="00D267E3">
        <w:rPr>
          <w:rFonts w:ascii="Times New Roman" w:hAnsi="Times New Roman"/>
          <w:sz w:val="24"/>
          <w:szCs w:val="24"/>
        </w:rPr>
        <w:t>коэффициент, учитывающий специфику образовательной программы или категорию обучающихся (при их наличии);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D267E3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1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коэффициент страховых взносов на выплаты по оплате труда.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Значение коэффициента – 1,302;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Cs/>
          <w:i/>
          <w:iCs/>
          <w:sz w:val="24"/>
          <w:szCs w:val="24"/>
          <w:lang w:val="en-US"/>
        </w:rPr>
        <w:t>K</w:t>
      </w:r>
      <w:r w:rsidRPr="00D267E3">
        <w:rPr>
          <w:rFonts w:ascii="Times New Roman" w:hAnsi="Times New Roman"/>
          <w:bCs/>
          <w:i/>
          <w:iCs/>
          <w:sz w:val="24"/>
          <w:szCs w:val="24"/>
          <w:vertAlign w:val="superscript"/>
        </w:rPr>
        <w:t>2</w:t>
      </w:r>
      <w:r w:rsidRPr="00D267E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267E3">
        <w:rPr>
          <w:rFonts w:ascii="Times New Roman" w:hAnsi="Times New Roman"/>
          <w:i/>
          <w:sz w:val="24"/>
          <w:szCs w:val="24"/>
        </w:rPr>
        <w:t xml:space="preserve">– </w:t>
      </w:r>
      <w:r w:rsidRPr="00D267E3">
        <w:rPr>
          <w:rFonts w:ascii="Times New Roman" w:hAnsi="Times New Roman"/>
          <w:sz w:val="24"/>
          <w:szCs w:val="24"/>
        </w:rPr>
        <w:t>коэффициент, учитывающий применение районных коэффициентов и процентных надбавок к заработной плате за стаж работы в районах Крайнего Севера, приравненных к ним местностях (при наличии данных коэффициентов).</w:t>
      </w:r>
      <w:proofErr w:type="gramEnd"/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К нормативным затратам на общехозяйственные нужды относятся затраты, которые невозможно отнести напрямую к нормативным затратам, непосредственно связанным с оказанием i-той государственной услуги,  и к нормативным затратам на содержание имущества. Нормативные затраты на общехозяйственные нужды определяются по формуле: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он=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пк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ни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ди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тр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+ 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proofErr w:type="spellEnd"/>
      <w:proofErr w:type="gramStart"/>
      <w:r w:rsidRPr="00D267E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где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отпп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</w:t>
      </w:r>
      <w:r w:rsidRPr="00D267E3">
        <w:rPr>
          <w:rFonts w:ascii="Times New Roman" w:hAnsi="Times New Roman"/>
          <w:sz w:val="24"/>
          <w:szCs w:val="24"/>
        </w:rPr>
        <w:lastRenderedPageBreak/>
        <w:t xml:space="preserve">оказании государственной услуги), в соответствии с кадровыми и материально-техническими условиями с учетом специфики обучающихся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;</w:t>
      </w:r>
      <w:proofErr w:type="gramEnd"/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</w:rPr>
        <w:t xml:space="preserve"> 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пк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– нормативные затраты  на повышение квалификации и (или) профессиональную переподготовку работников учреждения (в соответствии с кадровыми  условиями с учетом специфики обучающихся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);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ком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коммунальные услуги (с учетом площади здания, в котором расположена образовательная организация, года его постройки, состояния инженерно-технических сооружений и коммуникаций) за исключением нормативных затрат, отнесенных к нормативным затратам на содержание имущества);</w:t>
      </w:r>
      <w:proofErr w:type="gramEnd"/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ни</w:t>
      </w:r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содержание объектов недвижимого имущества, закрепленного за организацией на праве оперативного управления или приобретенным организацией за счет средств, выделенных ей учредителем на приобретение такого имущества, а также недвижимого имущества, находящегося у организации на основании договора аренды или безвозмездного пользования, эксплуатируемого в процессе оказания государственных услуг (далее - нормативные затраты на содержание недвижимого имущества) в соответствии с кадровыми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и материально-техническими условиями с учетом специфики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>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ди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>- нормативные затраты на содержание объектов особо ценного движимого имущества, закрепленного за организацией за счет средств, выделенных ей учредителем на приобретение такого имущества (далее - нормативные затраты на содержание особо ценного движимого имущества);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</w:rPr>
        <w:t>НЗ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вс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нормативные затраты на приобретение услуг связи;</w:t>
      </w:r>
    </w:p>
    <w:p w:rsidR="00722007" w:rsidRPr="00D267E3" w:rsidRDefault="00722007" w:rsidP="00722007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proofErr w:type="gramStart"/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proofErr w:type="gram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тр</w:t>
      </w:r>
      <w:proofErr w:type="spellEnd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 xml:space="preserve"> </w:t>
      </w:r>
      <w:r w:rsidRPr="00D267E3">
        <w:rPr>
          <w:rFonts w:ascii="Times New Roman" w:hAnsi="Times New Roman"/>
          <w:sz w:val="24"/>
          <w:szCs w:val="24"/>
        </w:rPr>
        <w:t xml:space="preserve">- нормативные затраты на приобретение транспортных услуг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обучающихся);</w:t>
      </w:r>
    </w:p>
    <w:p w:rsidR="00722007" w:rsidRPr="00D267E3" w:rsidRDefault="00722007" w:rsidP="00722007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b/>
          <w:bCs/>
          <w:i/>
          <w:sz w:val="24"/>
          <w:szCs w:val="24"/>
        </w:rPr>
        <w:t xml:space="preserve">НЗ </w:t>
      </w:r>
      <w:r w:rsidRPr="00D267E3">
        <w:rPr>
          <w:rFonts w:ascii="Times New Roman" w:hAnsi="Times New Roman"/>
          <w:b/>
          <w:bCs/>
          <w:i/>
          <w:sz w:val="24"/>
          <w:szCs w:val="24"/>
          <w:vertAlign w:val="superscript"/>
          <w:lang w:val="en-US"/>
        </w:rPr>
        <w:t>j</w:t>
      </w:r>
      <w:proofErr w:type="spellStart"/>
      <w:r w:rsidRPr="00D267E3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пр</w:t>
      </w:r>
      <w:proofErr w:type="spellEnd"/>
      <w:r w:rsidRPr="00D267E3">
        <w:rPr>
          <w:rFonts w:ascii="Times New Roman" w:hAnsi="Times New Roman"/>
          <w:sz w:val="24"/>
          <w:szCs w:val="24"/>
        </w:rPr>
        <w:t xml:space="preserve"> - прочие нормативные затраты на общехозяйственные нужды по АООП типа </w:t>
      </w:r>
      <w:r w:rsidRPr="00D267E3">
        <w:rPr>
          <w:rFonts w:ascii="Times New Roman" w:hAnsi="Times New Roman"/>
          <w:sz w:val="24"/>
          <w:szCs w:val="24"/>
          <w:lang w:val="en-US"/>
        </w:rPr>
        <w:t>j</w:t>
      </w:r>
      <w:r w:rsidRPr="00D267E3">
        <w:rPr>
          <w:rFonts w:ascii="Times New Roman" w:hAnsi="Times New Roman"/>
          <w:sz w:val="24"/>
          <w:szCs w:val="24"/>
        </w:rPr>
        <w:t xml:space="preserve"> (в соответствии с кадровыми и материально-техническими условиями с учетом специфики </w:t>
      </w:r>
      <w:proofErr w:type="gramStart"/>
      <w:r w:rsidRPr="00D267E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/>
          <w:sz w:val="24"/>
          <w:szCs w:val="24"/>
        </w:rPr>
        <w:t>).</w:t>
      </w:r>
    </w:p>
    <w:p w:rsidR="00722007" w:rsidRPr="00D267E3" w:rsidRDefault="00722007" w:rsidP="00722007">
      <w:pPr>
        <w:tabs>
          <w:tab w:val="left" w:pos="8222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67E3">
        <w:rPr>
          <w:rFonts w:ascii="Times New Roman" w:hAnsi="Times New Roman"/>
          <w:sz w:val="24"/>
          <w:szCs w:val="24"/>
        </w:rPr>
        <w:t xml:space="preserve">Нормативные затраты на оплату труда и начисления на выплаты по оплате труда работников организации, которые не принимают непосредственного участия в оказании государственной услуги (вспомогательного, технического, административно-управленческого и прочего персонала, не принимающего непосредственного участия в оказании государственной услуги, </w:t>
      </w:r>
      <w:r w:rsidRPr="00D267E3">
        <w:rPr>
          <w:rFonts w:ascii="Times New Roman" w:hAnsi="Times New Roman"/>
          <w:spacing w:val="-2"/>
          <w:sz w:val="24"/>
          <w:szCs w:val="24"/>
        </w:rPr>
        <w:t xml:space="preserve">включая ассистента, медицинских работников, необходимых для сопровождения обучающихся с ОВЗ, инженера по обслуживанию специальных технических средств и </w:t>
      </w:r>
      <w:proofErr w:type="spellStart"/>
      <w:r w:rsidRPr="00D267E3">
        <w:rPr>
          <w:rFonts w:ascii="Times New Roman" w:hAnsi="Times New Roman"/>
          <w:spacing w:val="-2"/>
          <w:sz w:val="24"/>
          <w:szCs w:val="24"/>
        </w:rPr>
        <w:t>ассистивных</w:t>
      </w:r>
      <w:proofErr w:type="spellEnd"/>
      <w:r w:rsidRPr="00D267E3">
        <w:rPr>
          <w:rFonts w:ascii="Times New Roman" w:hAnsi="Times New Roman"/>
          <w:spacing w:val="-2"/>
          <w:sz w:val="24"/>
          <w:szCs w:val="24"/>
        </w:rPr>
        <w:t xml:space="preserve"> устройств)</w:t>
      </w:r>
      <w:r w:rsidRPr="00D267E3">
        <w:rPr>
          <w:rFonts w:ascii="Times New Roman" w:hAnsi="Times New Roman"/>
          <w:sz w:val="24"/>
          <w:szCs w:val="24"/>
        </w:rPr>
        <w:t xml:space="preserve"> определяются  исходя из </w:t>
      </w:r>
      <w:r w:rsidRPr="00D267E3">
        <w:rPr>
          <w:rFonts w:ascii="Times New Roman" w:hAnsi="Times New Roman"/>
          <w:sz w:val="24"/>
          <w:szCs w:val="24"/>
        </w:rPr>
        <w:lastRenderedPageBreak/>
        <w:t>количества</w:t>
      </w:r>
      <w:proofErr w:type="gramEnd"/>
      <w:r w:rsidRPr="00D267E3">
        <w:rPr>
          <w:rFonts w:ascii="Times New Roman" w:hAnsi="Times New Roman"/>
          <w:sz w:val="24"/>
          <w:szCs w:val="24"/>
        </w:rPr>
        <w:t xml:space="preserve"> единиц по штатному расписанию, утвержденному руководителем организации, с учетом действующей системы оплаты труда в пределах фонда оплаты труда, установленного образовательной организации учредителем.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коммунальные услуги определяются исходя из нормативов потребления коммунальных услуг, в расчете на оказание единицы соответствующей государственной услуги и включают в себя: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1) нормативные затраты на холодное водоснабжение и водоотведение, ассенизацию, канализацию, вывоз жидких бытовых отходов при отсутствии централизованной системы канализации;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2) нормативные затраты на горячее водоснабжение;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3) нормативные затраты на потребление электрической энергии (учитываются в размере 90 процентов от общего объема затрат потребления электрической энергии);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4) нормативные затраты на потребление тепловой энергии (учитываются в размере 50 процентов от общего объема затрат на оплату тепловой энергии). В случае, если организациями используется котельно-печное отопление, данные нормативные затраты не включаются в состав коммунальных услуг.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коммунальные услуги рассчитываются как произведение норматива потребления коммунальных услуг, необходимых для оказания единицы государственной услуги, на тариф, установленный на соответствующий год.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содержание недвижимого имущества включают в себя: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эксплуатацию системы охранной сигнализации и противопожарной безопасности;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аренду недвижимого имущества;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проведение текущего ремонта объектов недвижимого имущества;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нормативные затраты на содержание прилегающих территорий в соответствии с утвержденными санитарными правилами и нормами;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- прочие нормативные затраты на содержание недвижимого имущества.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>Нормативные затраты на эксплуатацию систем охранной сигнализации и противопожарной безопасности устанавливаются таким образом, чтобы обеспечивать покрытие затрат, связанных с функционированием установленных в организации средств и систем (системы охранной сигнализации, системы пожарной сигнализации, первичных средств пожаротушения).</w:t>
      </w:r>
    </w:p>
    <w:p w:rsidR="00722007" w:rsidRPr="00D267E3" w:rsidRDefault="00722007" w:rsidP="007220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67E3">
        <w:rPr>
          <w:rFonts w:ascii="Times New Roman" w:hAnsi="Times New Roman"/>
          <w:sz w:val="24"/>
          <w:szCs w:val="24"/>
        </w:rPr>
        <w:t xml:space="preserve">Нормативные затраты на содержание прилегающих территорий, включая вывоз мусора, сброс снега с крыш, в соответствии с санитарными нормами и правилами, </w:t>
      </w:r>
      <w:r w:rsidRPr="00D267E3">
        <w:rPr>
          <w:rFonts w:ascii="Times New Roman" w:hAnsi="Times New Roman"/>
          <w:sz w:val="24"/>
          <w:szCs w:val="24"/>
        </w:rPr>
        <w:lastRenderedPageBreak/>
        <w:t>устанавливаются, исходя из необходимости покрытия затрат, произведенных организацией в предыдущем отчетном периоде (году).</w:t>
      </w:r>
    </w:p>
    <w:p w:rsidR="001A607D" w:rsidRPr="00D267E3" w:rsidRDefault="001A607D" w:rsidP="00722007">
      <w:pPr>
        <w:spacing w:after="0" w:line="360" w:lineRule="auto"/>
        <w:ind w:firstLine="709"/>
        <w:jc w:val="both"/>
        <w:rPr>
          <w:sz w:val="24"/>
          <w:szCs w:val="24"/>
        </w:rPr>
      </w:pPr>
    </w:p>
    <w:p w:rsidR="002B78A5" w:rsidRPr="00D267E3" w:rsidRDefault="002B78A5" w:rsidP="008D0092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D267E3">
        <w:rPr>
          <w:rFonts w:ascii="Times New Roman" w:hAnsi="Times New Roman" w:cs="Times New Roman"/>
          <w:b/>
          <w:kern w:val="28"/>
          <w:sz w:val="24"/>
          <w:szCs w:val="24"/>
        </w:rPr>
        <w:t>Материально-технические условия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rPr>
          <w:iCs/>
        </w:rPr>
        <w:t>Материально-технические условия -</w:t>
      </w:r>
      <w:r w:rsidRPr="00D267E3">
        <w:t xml:space="preserve"> общие характеристики инфраструктуры, включая параметры информационно-образовательной среды образовательной организации. Материально-техническое обеспечение школьного образования обучающихся с ТНР должно отвечать не только общим, но и их особым образовательным потребностям. В связи с этим в структуре материально-технического обеспечения процесса образования </w:t>
      </w:r>
      <w:r w:rsidR="00CD741C">
        <w:t>отражается</w:t>
      </w:r>
      <w:r w:rsidRPr="00D267E3">
        <w:t xml:space="preserve"> специфика требований </w:t>
      </w:r>
      <w:proofErr w:type="gramStart"/>
      <w:r w:rsidRPr="00D267E3">
        <w:t>к</w:t>
      </w:r>
      <w:proofErr w:type="gramEnd"/>
      <w:r w:rsidRPr="00D267E3">
        <w:t>: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организации пространства, в котором обучается учащийся с ТНР;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организации временного режима обучения;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техническим средствам комфортного доступа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 к образованию;  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техническим средствам обучения, включая специализированные компьютерные инструменты обучения, ориентированные на удовлетворение особых образовательных потребностей;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обеспечению условий для организации обучения и взаимодействия специалистов, их сотрудничества с родителями (законными представителями) обучающихся;</w:t>
      </w:r>
    </w:p>
    <w:p w:rsidR="00F72933" w:rsidRPr="00D267E3" w:rsidRDefault="00F72933" w:rsidP="00CD5E12">
      <w:pPr>
        <w:pStyle w:val="18TexstSPISOK1"/>
        <w:numPr>
          <w:ilvl w:val="0"/>
          <w:numId w:val="1"/>
        </w:numPr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специальным учебникам, специальным рабочим тетрадям, специальным дидактическим материалам, специальным электронным приложениям, компьютерным инструментам обучения, отвечающим особым образовательным потребностям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 ТНР.</w:t>
      </w:r>
    </w:p>
    <w:p w:rsidR="00F408C5" w:rsidRPr="00D267E3" w:rsidRDefault="00F72933" w:rsidP="00F408C5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Особые образовательные потребности обучающихся по адаптированной</w:t>
      </w:r>
      <w:r w:rsidR="001A3A14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основной общеобразовательной программе по индивидуальному учебному</w:t>
      </w:r>
      <w:r w:rsidR="001A3A14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плану с учетом особых образовательных потребностей групп или отдельных</w:t>
      </w:r>
      <w:r w:rsidR="001A3A14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обучающихся с ТНР вызывают необходимость применения невербальных</w:t>
      </w:r>
      <w:r w:rsidR="001A3A14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9396D" w:rsidRPr="00D267E3">
        <w:rPr>
          <w:rFonts w:ascii="Times New Roman" w:hAnsi="Times New Roman" w:cs="Times New Roman"/>
          <w:color w:val="auto"/>
          <w:sz w:val="24"/>
          <w:szCs w:val="24"/>
        </w:rPr>
        <w:t>средств коммуникации (дополнительных и альтернативных).</w:t>
      </w:r>
      <w:r w:rsidR="00F408C5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F408C5" w:rsidRPr="00D267E3" w:rsidRDefault="00F408C5" w:rsidP="00F408C5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Дополнительные средства коммуникации предназначены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обучающимся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>, нуждающимся в соответствующей невербальной поддержке, дополняющей крайне ограниченные средства общения и обеспечивающие понимание вербальных сообщений.</w:t>
      </w:r>
    </w:p>
    <w:p w:rsidR="0029396D" w:rsidRPr="00D267E3" w:rsidRDefault="00B907DD" w:rsidP="00CD5E12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Альтернативные</w:t>
      </w:r>
      <w:r w:rsidR="0029396D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средства коммуникации используются в случаях невозможности использования звуковой или письменной</w:t>
      </w:r>
      <w:r w:rsidR="00916749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форм</w:t>
      </w:r>
      <w:r w:rsidR="00F408C5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ами речи. </w:t>
      </w:r>
      <w:proofErr w:type="gramStart"/>
      <w:r w:rsidR="00F408C5" w:rsidRPr="00D267E3">
        <w:rPr>
          <w:rFonts w:ascii="Times New Roman" w:hAnsi="Times New Roman" w:cs="Times New Roman"/>
          <w:color w:val="auto"/>
          <w:sz w:val="24"/>
          <w:szCs w:val="24"/>
        </w:rPr>
        <w:t>Они рассматривают</w:t>
      </w:r>
      <w:r w:rsidR="00916749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ся как средства первичной коммуникации, предшествующие формированию языковых средств </w:t>
      </w:r>
      <w:r w:rsidR="00916749" w:rsidRPr="00D267E3">
        <w:rPr>
          <w:rFonts w:ascii="Times New Roman" w:hAnsi="Times New Roman" w:cs="Times New Roman"/>
          <w:color w:val="auto"/>
          <w:sz w:val="24"/>
          <w:szCs w:val="24"/>
        </w:rPr>
        <w:lastRenderedPageBreak/>
        <w:t>коммуникации и являющаяся необходимой базой их развития</w:t>
      </w:r>
      <w:r w:rsidR="0072799F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(при дизартрии) или как основным средством коммуникации, полностью заменяющим звуковую (произносительную) речь (при </w:t>
      </w:r>
      <w:proofErr w:type="spellStart"/>
      <w:r w:rsidR="0072799F" w:rsidRPr="00D267E3">
        <w:rPr>
          <w:rFonts w:ascii="Times New Roman" w:hAnsi="Times New Roman" w:cs="Times New Roman"/>
          <w:color w:val="auto"/>
          <w:sz w:val="24"/>
          <w:szCs w:val="24"/>
        </w:rPr>
        <w:t>анартрии</w:t>
      </w:r>
      <w:proofErr w:type="spellEnd"/>
      <w:r w:rsidR="0072799F" w:rsidRPr="00D267E3">
        <w:rPr>
          <w:rFonts w:ascii="Times New Roman" w:hAnsi="Times New Roman" w:cs="Times New Roman"/>
          <w:color w:val="auto"/>
          <w:sz w:val="24"/>
          <w:szCs w:val="24"/>
        </w:rPr>
        <w:t>).</w:t>
      </w:r>
      <w:proofErr w:type="gramEnd"/>
    </w:p>
    <w:p w:rsidR="00E22020" w:rsidRPr="00D267E3" w:rsidRDefault="00E22020" w:rsidP="00CD5E12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Альтернативные средства коммуникации</w:t>
      </w:r>
      <w:r w:rsidR="00F408C5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наиболее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актуальны в случае отсутствия устной речи и предполагают</w:t>
      </w:r>
      <w:r w:rsidR="00904E61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овладение такой коммуникативной системой, где основная роль отводится невербальным средствам общения.</w:t>
      </w:r>
    </w:p>
    <w:p w:rsidR="00F72933" w:rsidRPr="00D267E3" w:rsidRDefault="00904E61" w:rsidP="00CD5E12">
      <w:pPr>
        <w:pStyle w:val="18TexstSPISOK1"/>
        <w:tabs>
          <w:tab w:val="clear" w:pos="360"/>
          <w:tab w:val="clear" w:pos="640"/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="00F72933" w:rsidRPr="00D267E3">
        <w:rPr>
          <w:rFonts w:ascii="Times New Roman" w:hAnsi="Times New Roman" w:cs="Times New Roman"/>
          <w:color w:val="auto"/>
          <w:sz w:val="24"/>
          <w:szCs w:val="24"/>
        </w:rPr>
        <w:t>евербальными средствами коммуникации могут</w:t>
      </w:r>
      <w:r w:rsidR="004523F8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72933" w:rsidRPr="00D267E3">
        <w:rPr>
          <w:rFonts w:ascii="Times New Roman" w:hAnsi="Times New Roman" w:cs="Times New Roman"/>
          <w:color w:val="auto"/>
          <w:sz w:val="24"/>
          <w:szCs w:val="24"/>
        </w:rPr>
        <w:t>являться:</w:t>
      </w:r>
    </w:p>
    <w:p w:rsidR="00F72933" w:rsidRPr="00D267E3" w:rsidRDefault="00F72933" w:rsidP="00CD5E12">
      <w:pPr>
        <w:pStyle w:val="18TexstSPISOK1"/>
        <w:tabs>
          <w:tab w:val="clear" w:pos="360"/>
          <w:tab w:val="clear" w:pos="640"/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- специально подобранные предметы;</w:t>
      </w:r>
    </w:p>
    <w:p w:rsidR="00F72933" w:rsidRPr="00D267E3" w:rsidRDefault="00F72933" w:rsidP="00CD5E12">
      <w:pPr>
        <w:pStyle w:val="18TexstSPISOK1"/>
        <w:tabs>
          <w:tab w:val="clear" w:pos="360"/>
          <w:tab w:val="clear" w:pos="640"/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- графические/печатные изображения (тематические наборы</w:t>
      </w:r>
      <w:r w:rsidR="001A3A14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фотографий, рисунков, пиктограмм и др., а также составленные из них</w:t>
      </w:r>
      <w:r w:rsidR="004523F8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индивидуальные коммуникативные альбомы);</w:t>
      </w:r>
    </w:p>
    <w:p w:rsidR="00F72933" w:rsidRPr="00D267E3" w:rsidRDefault="00F72933" w:rsidP="00CD5E12">
      <w:pPr>
        <w:pStyle w:val="18TexstSPISOK1"/>
        <w:tabs>
          <w:tab w:val="clear" w:pos="360"/>
          <w:tab w:val="clear" w:pos="640"/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>- электронные средства (устройства видеозаписи, электронные</w:t>
      </w:r>
      <w:r w:rsidR="004523F8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color w:val="auto"/>
          <w:sz w:val="24"/>
          <w:szCs w:val="24"/>
        </w:rPr>
        <w:t>коммуникаторы, речевые тренажеры (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Go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267E3">
        <w:rPr>
          <w:rFonts w:ascii="Times New Roman" w:hAnsi="Times New Roman" w:cs="Times New Roman"/>
          <w:color w:val="auto"/>
          <w:sz w:val="24"/>
          <w:szCs w:val="24"/>
        </w:rPr>
        <w:t>Talk</w:t>
      </w:r>
      <w:proofErr w:type="spellEnd"/>
      <w:r w:rsidRPr="00D267E3">
        <w:rPr>
          <w:rFonts w:ascii="Times New Roman" w:hAnsi="Times New Roman" w:cs="Times New Roman"/>
          <w:color w:val="auto"/>
          <w:sz w:val="24"/>
          <w:szCs w:val="24"/>
        </w:rPr>
        <w:t>), планшетный или   персональный компьютер с соответствующим программным обеспечением и вспомогательным оборудованием и др.).</w:t>
      </w:r>
    </w:p>
    <w:p w:rsidR="00F72933" w:rsidRPr="00D267E3" w:rsidRDefault="00F72933" w:rsidP="00CD5E12">
      <w:pPr>
        <w:pStyle w:val="18TexstSPISOK1"/>
        <w:tabs>
          <w:tab w:val="clear" w:pos="360"/>
          <w:tab w:val="clear" w:pos="640"/>
          <w:tab w:val="left" w:pos="-180"/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Вышеперечисленные и другие средства могут и должны использоваться для развития вербальной коммуникации </w:t>
      </w:r>
      <w:proofErr w:type="gramStart"/>
      <w:r w:rsidRPr="00D267E3">
        <w:rPr>
          <w:rFonts w:ascii="Times New Roman" w:hAnsi="Times New Roman" w:cs="Times New Roman"/>
          <w:color w:val="auto"/>
          <w:sz w:val="24"/>
          <w:szCs w:val="24"/>
        </w:rPr>
        <w:t>с</w:t>
      </w:r>
      <w:proofErr w:type="gramEnd"/>
      <w:r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обучающимися, для которых она становится доступной.</w:t>
      </w:r>
      <w:r w:rsidR="009E6696" w:rsidRPr="00D267E3">
        <w:rPr>
          <w:rFonts w:ascii="Times New Roman" w:hAnsi="Times New Roman" w:cs="Times New Roman"/>
          <w:color w:val="auto"/>
          <w:sz w:val="24"/>
          <w:szCs w:val="24"/>
        </w:rPr>
        <w:t xml:space="preserve"> В работе с обучаю</w:t>
      </w:r>
      <w:r w:rsidR="00A90743" w:rsidRPr="00D267E3">
        <w:rPr>
          <w:rFonts w:ascii="Times New Roman" w:hAnsi="Times New Roman" w:cs="Times New Roman"/>
          <w:color w:val="auto"/>
          <w:sz w:val="24"/>
          <w:szCs w:val="24"/>
        </w:rPr>
        <w:t>щимися, неспособными к общению посредством устной речи, средства, заменяющие звуковую речь, являются основными при реализации коррекционно-педагогического процесса.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t xml:space="preserve">Предусматривается материально-техническая поддержка, в том числе </w:t>
      </w:r>
      <w:r w:rsidRPr="00D267E3">
        <w:rPr>
          <w:b/>
        </w:rPr>
        <w:t>сетевая</w:t>
      </w:r>
      <w:r w:rsidRPr="00D267E3">
        <w:t xml:space="preserve">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ТНР. </w:t>
      </w:r>
      <w:r w:rsidRPr="00D267E3">
        <w:rPr>
          <w:iCs/>
        </w:rPr>
        <w:t>В случае необходимости организации удаленной работы, специалисты обеспечиваются полным комплектом компьютерного и  периферийного  оборудования.</w:t>
      </w:r>
      <w:r w:rsidRPr="00D267E3">
        <w:t xml:space="preserve"> 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  <w:rPr>
          <w:iCs/>
        </w:rPr>
      </w:pPr>
      <w:r w:rsidRPr="00D267E3">
        <w:rPr>
          <w:b/>
        </w:rPr>
        <w:t>Информационное обеспечение</w:t>
      </w:r>
      <w:r w:rsidRPr="00D267E3">
        <w:t xml:space="preserve"> включает необходимую нормативно-правовую базу образования обучающихся с ТНР и характеристики предполагаемых информационных связей участников образовательного процесса.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  <w:rPr>
          <w:iCs/>
        </w:rPr>
      </w:pPr>
      <w:r w:rsidRPr="00D267E3">
        <w:rPr>
          <w:iCs/>
        </w:rPr>
        <w:t xml:space="preserve">Должны быть созданы условия для функционирования современной </w:t>
      </w:r>
      <w:r w:rsidRPr="00D267E3">
        <w:rPr>
          <w:b/>
          <w:iCs/>
        </w:rPr>
        <w:t>информационно-образовательной среды</w:t>
      </w:r>
      <w:r w:rsidRPr="00D267E3">
        <w:rPr>
          <w:iCs/>
        </w:rPr>
        <w:t>, включающей электронные информационные ресурсы, электронные образовательные ресурсы,</w:t>
      </w:r>
      <w:r w:rsidRPr="00D267E3">
        <w:rPr>
          <w:i/>
          <w:iCs/>
        </w:rPr>
        <w:t xml:space="preserve"> </w:t>
      </w:r>
      <w:r w:rsidRPr="00D267E3">
        <w:rPr>
          <w:iCs/>
        </w:rPr>
        <w:t xml:space="preserve">совокупность информационных технологий, телекоммуникационных технологий, соответствующих технических средств (в том числе, </w:t>
      </w:r>
      <w:proofErr w:type="spellStart"/>
      <w:r w:rsidRPr="00D267E3">
        <w:rPr>
          <w:iCs/>
        </w:rPr>
        <w:t>флеш-тренажеров</w:t>
      </w:r>
      <w:proofErr w:type="spellEnd"/>
      <w:r w:rsidRPr="00D267E3">
        <w:rPr>
          <w:iCs/>
        </w:rPr>
        <w:t xml:space="preserve">, инструментов </w:t>
      </w:r>
      <w:proofErr w:type="spellStart"/>
      <w:r w:rsidRPr="00D267E3">
        <w:rPr>
          <w:iCs/>
        </w:rPr>
        <w:t>Wiki</w:t>
      </w:r>
      <w:proofErr w:type="spellEnd"/>
      <w:r w:rsidRPr="00D267E3">
        <w:rPr>
          <w:iCs/>
        </w:rPr>
        <w:t>, цифровых видео материалов и др.), обеспечивающих достижение каждым обучающимся максимально возможных для него результатов освоения адаптированной основной общеобразовательной программы.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lastRenderedPageBreak/>
        <w:t>Информационно-образовательная среда образовательной организации должна обеспечивать возможность осуществлять в электронной (цифровой) форме следующие виды деятельности:</w:t>
      </w:r>
    </w:p>
    <w:p w:rsidR="00F72933" w:rsidRPr="00D267E3" w:rsidRDefault="00F72933" w:rsidP="00CD5E12">
      <w:pPr>
        <w:pStyle w:val="Default"/>
        <w:numPr>
          <w:ilvl w:val="0"/>
          <w:numId w:val="2"/>
        </w:numPr>
        <w:tabs>
          <w:tab w:val="clear" w:pos="720"/>
          <w:tab w:val="num" w:pos="660"/>
        </w:tabs>
        <w:spacing w:line="360" w:lineRule="auto"/>
        <w:ind w:left="0" w:firstLine="709"/>
        <w:jc w:val="both"/>
      </w:pPr>
      <w:r w:rsidRPr="00D267E3">
        <w:t xml:space="preserve"> планирование образовательного процесса;</w:t>
      </w:r>
    </w:p>
    <w:p w:rsidR="00F72933" w:rsidRPr="00D267E3" w:rsidRDefault="00F72933" w:rsidP="00CD5E12">
      <w:pPr>
        <w:pStyle w:val="Default"/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709"/>
        <w:jc w:val="both"/>
      </w:pPr>
      <w:r w:rsidRPr="00D267E3">
        <w:t>размещение и сохранение материал</w:t>
      </w:r>
      <w:r w:rsidR="00646DD4" w:rsidRPr="00D267E3">
        <w:t xml:space="preserve">ов образовательного </w:t>
      </w:r>
      <w:r w:rsidRPr="00D267E3">
        <w:t>процесса, в</w:t>
      </w:r>
      <w:r w:rsidR="00646DD4" w:rsidRPr="00D267E3">
        <w:t xml:space="preserve"> </w:t>
      </w:r>
      <w:r w:rsidRPr="00D267E3">
        <w:t>том числе – работ обучающихся и педагогов, используемых участниками образовательного процесса информационных ресурсов;</w:t>
      </w:r>
    </w:p>
    <w:p w:rsidR="00F72933" w:rsidRPr="00D267E3" w:rsidRDefault="00F72933" w:rsidP="00CD5E1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фиксацию хода образовательного процесса и результатов освоения адаптированной основной общеобразовательной программы начального общего образования обучающихся с ТНР;</w:t>
      </w:r>
    </w:p>
    <w:p w:rsidR="00F72933" w:rsidRPr="00D267E3" w:rsidRDefault="00F72933" w:rsidP="00CD5E1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взаимодействие между участниками образовательного процесса, в том числе – дистанционное посредством сети Интернет, возможность использования данных, формируемых в ходе образовательного процесса для решения задач управления образовательной деятельностью;</w:t>
      </w:r>
    </w:p>
    <w:p w:rsidR="00F72933" w:rsidRPr="00D267E3" w:rsidRDefault="00F72933" w:rsidP="00CD5E1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контролируемый доступ участников образовательного процесса к информационным образовательным ресурсам в сети Интернет (ограничение доступа к информации, несовместимой с задачами духовно-нравственного развития и воспитания обучающихся);</w:t>
      </w:r>
    </w:p>
    <w:p w:rsidR="00F72933" w:rsidRPr="00D267E3" w:rsidRDefault="00F72933" w:rsidP="00CD5E12">
      <w:pPr>
        <w:pStyle w:val="Default"/>
        <w:numPr>
          <w:ilvl w:val="0"/>
          <w:numId w:val="3"/>
        </w:numPr>
        <w:tabs>
          <w:tab w:val="clear" w:pos="720"/>
        </w:tabs>
        <w:spacing w:line="360" w:lineRule="auto"/>
        <w:ind w:left="0" w:firstLine="709"/>
        <w:jc w:val="both"/>
      </w:pPr>
      <w:r w:rsidRPr="00D267E3">
        <w:t>взаимодействие образовательной организации с органами, осуществляющими управление в сфере образования и с другими образовательными организациями.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t>Функционирование информационной образовательной среды обеспечивается средствами информационных и коммуникационных технологий и квалификацией работников ее использующих. Функционирование информационной образовательной среды должно соответствовать законодательству Российской Федерации</w:t>
      </w:r>
      <w:r w:rsidRPr="00D267E3">
        <w:rPr>
          <w:vertAlign w:val="superscript"/>
        </w:rPr>
        <w:footnoteReference w:id="13"/>
      </w:r>
      <w:r w:rsidRPr="00D267E3">
        <w:t>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t xml:space="preserve"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 порядке, установленном федеральным органом </w:t>
      </w:r>
      <w:r w:rsidRPr="00D267E3">
        <w:lastRenderedPageBreak/>
        <w:t>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 w:rsidRPr="00D267E3">
        <w:rPr>
          <w:vertAlign w:val="superscript"/>
        </w:rPr>
        <w:footnoteReference w:id="14"/>
      </w:r>
      <w:r w:rsidRPr="00D267E3">
        <w:t>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proofErr w:type="gramStart"/>
      <w:r w:rsidRPr="00D267E3"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</w:t>
      </w:r>
      <w:r w:rsidRPr="00D267E3">
        <w:rPr>
          <w:vertAlign w:val="superscript"/>
        </w:rPr>
        <w:footnoteReference w:id="15"/>
      </w:r>
      <w:r w:rsidRPr="00D267E3">
        <w:t>.</w:t>
      </w:r>
      <w:proofErr w:type="gramEnd"/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</w:pPr>
      <w:r w:rsidRPr="00D267E3">
        <w:rPr>
          <w:bCs/>
        </w:rPr>
        <w:t xml:space="preserve">Для </w:t>
      </w:r>
      <w:proofErr w:type="gramStart"/>
      <w:r w:rsidRPr="00D267E3">
        <w:rPr>
          <w:bCs/>
        </w:rPr>
        <w:t>обучающихся</w:t>
      </w:r>
      <w:proofErr w:type="gramEnd"/>
      <w:r w:rsidRPr="00D267E3">
        <w:rPr>
          <w:bCs/>
        </w:rPr>
        <w:t xml:space="preserve"> с ТНР предусматривается определенная форма и доля социальной и образовательной интеграции</w:t>
      </w:r>
      <w:r w:rsidRPr="00D267E3">
        <w:t xml:space="preserve">. </w:t>
      </w:r>
      <w:r w:rsidRPr="00D267E3">
        <w:rPr>
          <w:bCs/>
        </w:rPr>
        <w:t>Это требует координации действий, обязательного, регулярного и качественного взаимодействия специалистов, работающих как с обучающимися, не имеющими речевой патологии, так и с их сверстниками с ТНР.</w:t>
      </w:r>
      <w:r w:rsidRPr="00D267E3">
        <w:t xml:space="preserve"> Для тех и других специалистов предусматривается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F72933" w:rsidRPr="00D267E3" w:rsidRDefault="00F72933" w:rsidP="00CD5E12">
      <w:pPr>
        <w:widowControl w:val="0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67E3">
        <w:rPr>
          <w:rFonts w:ascii="Times New Roman" w:hAnsi="Times New Roman" w:cs="Times New Roman"/>
          <w:sz w:val="24"/>
          <w:szCs w:val="24"/>
        </w:rPr>
        <w:t>Материально-техническая база реализации адаптированной основной общеобразовательной программы начального образования обучающихся с ТНР</w:t>
      </w:r>
      <w:r w:rsidRPr="00D267E3">
        <w:rPr>
          <w:sz w:val="24"/>
          <w:szCs w:val="24"/>
        </w:rPr>
        <w:t xml:space="preserve"> </w:t>
      </w:r>
      <w:r w:rsidRPr="00D267E3">
        <w:rPr>
          <w:rFonts w:ascii="Times New Roman" w:hAnsi="Times New Roman" w:cs="Times New Roman"/>
          <w:sz w:val="24"/>
          <w:szCs w:val="24"/>
        </w:rPr>
        <w:t xml:space="preserve">должна соответствовать действующим санитарным и противопожарным нормам, нормам охраны труда работников образовательных учреждениям, предъявляемым </w:t>
      </w:r>
      <w:proofErr w:type="gramStart"/>
      <w:r w:rsidRPr="00D267E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267E3">
        <w:rPr>
          <w:rFonts w:ascii="Times New Roman" w:hAnsi="Times New Roman" w:cs="Times New Roman"/>
          <w:sz w:val="24"/>
          <w:szCs w:val="24"/>
        </w:rPr>
        <w:t>:</w:t>
      </w:r>
    </w:p>
    <w:p w:rsidR="00F72933" w:rsidRPr="00D267E3" w:rsidRDefault="00F72933" w:rsidP="00CD5E12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участку (территории) образовательного учреждения (площадь,</w:t>
      </w:r>
      <w:r w:rsidR="009C43AE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F72933" w:rsidRPr="00D267E3" w:rsidRDefault="00F72933" w:rsidP="00CD5E12">
      <w:pPr>
        <w:pStyle w:val="Default"/>
        <w:numPr>
          <w:ilvl w:val="0"/>
          <w:numId w:val="8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зданию образовательного учреждения (высота и архитектура здания),</w:t>
      </w:r>
    </w:p>
    <w:p w:rsidR="00F72933" w:rsidRPr="00D267E3" w:rsidRDefault="00F72933" w:rsidP="00CD5E12">
      <w:pPr>
        <w:pStyle w:val="Default"/>
        <w:numPr>
          <w:ilvl w:val="0"/>
          <w:numId w:val="9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lastRenderedPageBreak/>
        <w:t>помещениям библиотек (площадь, размещение рабочих зон, наличие</w:t>
      </w:r>
      <w:r w:rsidR="0056167E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читального зала, число читательских мест, </w:t>
      </w:r>
      <w:proofErr w:type="spellStart"/>
      <w:r w:rsidRPr="00D267E3">
        <w:rPr>
          <w:color w:val="auto"/>
        </w:rPr>
        <w:t>медиатеки</w:t>
      </w:r>
      <w:proofErr w:type="spellEnd"/>
      <w:r w:rsidRPr="00D267E3">
        <w:rPr>
          <w:color w:val="auto"/>
        </w:rPr>
        <w:t>)</w:t>
      </w:r>
    </w:p>
    <w:p w:rsidR="00F72933" w:rsidRPr="00D267E3" w:rsidRDefault="00F72933" w:rsidP="00CD5E12">
      <w:pPr>
        <w:pStyle w:val="Default"/>
        <w:numPr>
          <w:ilvl w:val="0"/>
          <w:numId w:val="10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 для осуществления образовательного процесса: классам,</w:t>
      </w:r>
      <w:r w:rsidR="0056167E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кабинетам учителя-логопеда, педагога-психолога и др. специалистов (необходимый набор и размещение, их площадь, освещенность, расположение и размеры рабочих, игровых зон и зон для индивидуальных занятий в учебных кабинетах образовательной организации, для активной деятельности, сна и отдыха, структура которых должна обеспечивать возможность для организации урочной и внеурочной учебной деятельности); </w:t>
      </w:r>
      <w:proofErr w:type="gramEnd"/>
    </w:p>
    <w:p w:rsidR="00F72933" w:rsidRPr="00D267E3" w:rsidRDefault="00F72933" w:rsidP="00CD5E12">
      <w:pPr>
        <w:pStyle w:val="Default"/>
        <w:numPr>
          <w:ilvl w:val="0"/>
          <w:numId w:val="11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помещениям, предназначенным для занятий музыкой,</w:t>
      </w:r>
      <w:r w:rsidR="0056167E" w:rsidRPr="00D267E3">
        <w:rPr>
          <w:color w:val="auto"/>
        </w:rPr>
        <w:t xml:space="preserve"> </w:t>
      </w:r>
      <w:r w:rsidRPr="00D267E3">
        <w:rPr>
          <w:color w:val="auto"/>
        </w:rPr>
        <w:t>изобразительным искусством, хореографией, моделированием, техническим творчеством, естественнонаучными исследованиями, актовому залу;</w:t>
      </w:r>
      <w:proofErr w:type="gramEnd"/>
    </w:p>
    <w:p w:rsidR="00F72933" w:rsidRPr="00D267E3" w:rsidRDefault="00F72933" w:rsidP="00CD5E12">
      <w:pPr>
        <w:pStyle w:val="Default"/>
        <w:numPr>
          <w:ilvl w:val="0"/>
          <w:numId w:val="12"/>
        </w:numPr>
        <w:tabs>
          <w:tab w:val="clear" w:pos="720"/>
          <w:tab w:val="num" w:pos="-11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спортивным залам, бассейнам, игровому и спортивному оборудованию;</w:t>
      </w:r>
    </w:p>
    <w:p w:rsidR="00F72933" w:rsidRPr="00D267E3" w:rsidRDefault="00F72933" w:rsidP="00CD5E12">
      <w:pPr>
        <w:pStyle w:val="Default"/>
        <w:numPr>
          <w:ilvl w:val="0"/>
          <w:numId w:val="13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 xml:space="preserve">помещениям для медицинского персонала; </w:t>
      </w:r>
    </w:p>
    <w:p w:rsidR="00F72933" w:rsidRPr="00D267E3" w:rsidRDefault="00F72933" w:rsidP="00CD5E12">
      <w:pPr>
        <w:pStyle w:val="Default"/>
        <w:numPr>
          <w:ilvl w:val="0"/>
          <w:numId w:val="1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proofErr w:type="gramStart"/>
      <w:r w:rsidRPr="00D267E3">
        <w:rPr>
          <w:color w:val="auto"/>
        </w:rPr>
        <w:t>помещениям для питания обучающихся, а также для хранения и</w:t>
      </w:r>
      <w:r w:rsidR="001A3A14" w:rsidRPr="00D267E3">
        <w:rPr>
          <w:color w:val="auto"/>
        </w:rPr>
        <w:t xml:space="preserve"> </w:t>
      </w:r>
      <w:r w:rsidRPr="00D267E3">
        <w:rPr>
          <w:color w:val="auto"/>
        </w:rPr>
        <w:t>приготовления пищи, обеспечивающим возможность организации качественного горячего питания, в том числе горячих завтраков;</w:t>
      </w:r>
      <w:proofErr w:type="gramEnd"/>
    </w:p>
    <w:p w:rsidR="00F72933" w:rsidRPr="00D267E3" w:rsidRDefault="00F72933" w:rsidP="00CD5E12">
      <w:pPr>
        <w:pStyle w:val="Default"/>
        <w:numPr>
          <w:ilvl w:val="0"/>
          <w:numId w:val="1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мебели, офисному оснащению и хозяйственному инвентарю;</w:t>
      </w:r>
    </w:p>
    <w:p w:rsidR="00F72933" w:rsidRPr="00D267E3" w:rsidRDefault="00F72933" w:rsidP="00CD5E12">
      <w:pPr>
        <w:pStyle w:val="Default"/>
        <w:numPr>
          <w:ilvl w:val="0"/>
          <w:numId w:val="1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расходным материалам и канцелярским принадлежностям;</w:t>
      </w:r>
    </w:p>
    <w:p w:rsidR="00F72933" w:rsidRPr="00D267E3" w:rsidRDefault="00F72933" w:rsidP="00CD5E12">
      <w:pPr>
        <w:pStyle w:val="Default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туалетам, душевым, коридорам и другим помещениям.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  <w:rPr>
          <w:color w:val="auto"/>
        </w:rPr>
      </w:pPr>
      <w:r w:rsidRPr="00D267E3">
        <w:rPr>
          <w:color w:val="auto"/>
        </w:rPr>
        <w:t>Образовательные 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образовательного процесса на ступени начального общего образования.</w:t>
      </w:r>
    </w:p>
    <w:p w:rsidR="00F72933" w:rsidRPr="00D267E3" w:rsidRDefault="00F72933" w:rsidP="00CD5E12">
      <w:pPr>
        <w:pStyle w:val="Default"/>
        <w:spacing w:line="360" w:lineRule="auto"/>
        <w:ind w:firstLine="709"/>
        <w:jc w:val="both"/>
        <w:rPr>
          <w:color w:val="auto"/>
        </w:rPr>
      </w:pPr>
      <w:r w:rsidRPr="00D267E3">
        <w:rPr>
          <w:color w:val="auto"/>
        </w:rPr>
        <w:t>Материально-техническое и информационное оснащение образовательного процесса должно обеспечивать возможность: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создания и использования информации (в том числе запись и обработка</w:t>
      </w:r>
      <w:r w:rsidR="0056167E" w:rsidRPr="00D267E3">
        <w:rPr>
          <w:color w:val="auto"/>
        </w:rPr>
        <w:t xml:space="preserve"> </w:t>
      </w:r>
      <w:r w:rsidRPr="00D267E3">
        <w:rPr>
          <w:color w:val="auto"/>
        </w:rPr>
        <w:t>изображений и звука, выступления с аудио-, видео сопровождением и графическим сопровождением, общение в сети Интернет  и др.);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получения информации различными способами из разных источников</w:t>
      </w:r>
      <w:r w:rsidR="0056167E" w:rsidRPr="00D267E3">
        <w:rPr>
          <w:color w:val="auto"/>
        </w:rPr>
        <w:t xml:space="preserve"> </w:t>
      </w:r>
      <w:r w:rsidRPr="00D267E3">
        <w:rPr>
          <w:color w:val="auto"/>
        </w:rPr>
        <w:t>(поиск информации  в сети Интернет,  работа в библиотеке и др.), в том числе специфических (научной, учебно-методической, справочно-информационной и художественной литературы для образовательных организаций и библиотек)</w:t>
      </w:r>
      <w:r w:rsidRPr="00D267E3">
        <w:rPr>
          <w:color w:val="auto"/>
          <w:vertAlign w:val="superscript"/>
        </w:rPr>
        <w:t xml:space="preserve"> </w:t>
      </w:r>
      <w:r w:rsidRPr="00D267E3">
        <w:rPr>
          <w:color w:val="auto"/>
          <w:vertAlign w:val="superscript"/>
        </w:rPr>
        <w:footnoteReference w:id="16"/>
      </w:r>
      <w:r w:rsidRPr="00D267E3">
        <w:rPr>
          <w:color w:val="auto"/>
        </w:rPr>
        <w:t>;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lastRenderedPageBreak/>
        <w:t>проведения экспериментов, в том числе с использованием учебного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>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наблюдений (включая наблюдение микрообъектов), определения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>местонахождения, наглядного представления и анализа данных; использования цифровых планов и карт, спутниковых изображений;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создания материальных объектов, в том числе произведений искусства;</w:t>
      </w:r>
    </w:p>
    <w:p w:rsidR="00F72933" w:rsidRPr="00D267E3" w:rsidRDefault="00F72933" w:rsidP="00CD5E12">
      <w:pPr>
        <w:pStyle w:val="Default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обработки материалов и информации с использованием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>технологических инструментов;</w:t>
      </w:r>
    </w:p>
    <w:p w:rsidR="00F72933" w:rsidRPr="00D267E3" w:rsidRDefault="00F72933" w:rsidP="00CD5E12">
      <w:pPr>
        <w:pStyle w:val="Default"/>
        <w:numPr>
          <w:ilvl w:val="0"/>
          <w:numId w:val="5"/>
        </w:numPr>
        <w:tabs>
          <w:tab w:val="clear" w:pos="720"/>
          <w:tab w:val="num" w:pos="0"/>
          <w:tab w:val="num" w:pos="66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проектирования и конструирования, в том числе моделей с цифровым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>управлением и обратной связью;</w:t>
      </w:r>
    </w:p>
    <w:p w:rsidR="00F72933" w:rsidRPr="00D267E3" w:rsidRDefault="00F72933" w:rsidP="00CD5E1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исполнения, сочинения и аранжировки музыкальных произведений с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>применением традиционных инструментов и цифровых технологий;</w:t>
      </w:r>
    </w:p>
    <w:p w:rsidR="00F72933" w:rsidRPr="00D267E3" w:rsidRDefault="00F72933" w:rsidP="00CD5E1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физического развития, участия в спортивных соревнованиях и играх;</w:t>
      </w:r>
    </w:p>
    <w:p w:rsidR="00F72933" w:rsidRPr="00D267E3" w:rsidRDefault="00F72933" w:rsidP="00CD5E12">
      <w:pPr>
        <w:pStyle w:val="Default"/>
        <w:numPr>
          <w:ilvl w:val="0"/>
          <w:numId w:val="5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планирования учебного процесса, фиксирования его реализации в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целом и отдельных этапов; </w:t>
      </w:r>
    </w:p>
    <w:p w:rsidR="00F72933" w:rsidRPr="00D267E3" w:rsidRDefault="00F72933" w:rsidP="00CD5E1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размещения своих материалов и работ в информационной среде</w:t>
      </w:r>
      <w:r w:rsidR="00D65BE2" w:rsidRPr="00D267E3">
        <w:rPr>
          <w:color w:val="auto"/>
        </w:rPr>
        <w:t xml:space="preserve"> </w:t>
      </w:r>
      <w:r w:rsidRPr="00D267E3">
        <w:rPr>
          <w:color w:val="auto"/>
        </w:rPr>
        <w:t xml:space="preserve">образовательной организации; </w:t>
      </w:r>
    </w:p>
    <w:p w:rsidR="00F72933" w:rsidRPr="00D267E3" w:rsidRDefault="00F72933" w:rsidP="00CD5E1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проведения массовых мероприятий, собраний, представлений;</w:t>
      </w:r>
    </w:p>
    <w:p w:rsidR="00F72933" w:rsidRPr="00D267E3" w:rsidRDefault="00F72933" w:rsidP="00CD5E1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организации отдыха и питания;</w:t>
      </w:r>
    </w:p>
    <w:p w:rsidR="00F72933" w:rsidRPr="00D267E3" w:rsidRDefault="00F72933" w:rsidP="00CD5E12">
      <w:pPr>
        <w:pStyle w:val="Default"/>
        <w:numPr>
          <w:ilvl w:val="0"/>
          <w:numId w:val="6"/>
        </w:numPr>
        <w:tabs>
          <w:tab w:val="clear" w:pos="720"/>
          <w:tab w:val="num" w:pos="0"/>
        </w:tabs>
        <w:spacing w:line="360" w:lineRule="auto"/>
        <w:ind w:left="0" w:firstLine="709"/>
        <w:jc w:val="both"/>
        <w:rPr>
          <w:color w:val="auto"/>
        </w:rPr>
      </w:pPr>
      <w:r w:rsidRPr="00D267E3">
        <w:rPr>
          <w:color w:val="auto"/>
        </w:rPr>
        <w:t>эффективной коррекции нарушений речи.</w:t>
      </w:r>
    </w:p>
    <w:p w:rsidR="00F72933" w:rsidRDefault="00F72933" w:rsidP="00CD5E12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7E3" w:rsidRPr="00D267E3" w:rsidRDefault="00D267E3" w:rsidP="00CD5E12">
      <w:pPr>
        <w:shd w:val="clear" w:color="auto" w:fill="FFFFFF"/>
        <w:tabs>
          <w:tab w:val="num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267E3" w:rsidRPr="00D267E3" w:rsidSect="00E633BF">
      <w:footerReference w:type="default" r:id="rId7"/>
      <w:pgSz w:w="11906" w:h="16838"/>
      <w:pgMar w:top="1134" w:right="686" w:bottom="1134" w:left="1760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7E3" w:rsidRDefault="00D267E3">
      <w:pPr>
        <w:spacing w:after="0" w:line="240" w:lineRule="auto"/>
      </w:pPr>
      <w:r>
        <w:separator/>
      </w:r>
    </w:p>
  </w:endnote>
  <w:endnote w:type="continuationSeparator" w:id="0">
    <w:p w:rsidR="00D267E3" w:rsidRDefault="00D26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uturis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7E3" w:rsidRDefault="00D267E3">
    <w:pPr>
      <w:pStyle w:val="af6"/>
      <w:jc w:val="center"/>
    </w:pPr>
    <w:fldSimple w:instr=" PAGE   \* MERGEFORMAT ">
      <w:r w:rsidR="00CD741C">
        <w:rPr>
          <w:noProof/>
        </w:rPr>
        <w:t>192</w:t>
      </w:r>
    </w:fldSimple>
  </w:p>
  <w:p w:rsidR="00D267E3" w:rsidRDefault="00D267E3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7E3" w:rsidRDefault="00D267E3">
      <w:pPr>
        <w:spacing w:after="0" w:line="240" w:lineRule="auto"/>
      </w:pPr>
      <w:r>
        <w:separator/>
      </w:r>
    </w:p>
  </w:footnote>
  <w:footnote w:type="continuationSeparator" w:id="0">
    <w:p w:rsidR="00D267E3" w:rsidRDefault="00D267E3">
      <w:pPr>
        <w:spacing w:after="0" w:line="240" w:lineRule="auto"/>
      </w:pPr>
      <w:r>
        <w:continuationSeparator/>
      </w:r>
    </w:p>
  </w:footnote>
  <w:footnote w:id="1">
    <w:p w:rsidR="00D267E3" w:rsidRPr="00D75B81" w:rsidRDefault="00D267E3" w:rsidP="008E5DC1">
      <w:pPr>
        <w:pStyle w:val="a9"/>
        <w:rPr>
          <w:rFonts w:ascii="Times New Roman" w:hAnsi="Times New Roman"/>
          <w:kern w:val="24"/>
          <w:sz w:val="20"/>
        </w:rPr>
      </w:pPr>
      <w:r>
        <w:rPr>
          <w:rStyle w:val="a4"/>
        </w:rPr>
        <w:footnoteRef/>
      </w:r>
      <w:r>
        <w:t xml:space="preserve"> </w:t>
      </w:r>
      <w:r w:rsidRPr="00D75B81">
        <w:rPr>
          <w:rFonts w:ascii="Times New Roman" w:hAnsi="Times New Roman"/>
          <w:kern w:val="24"/>
          <w:sz w:val="20"/>
        </w:rPr>
        <w:t xml:space="preserve">Часть 1 статьи 3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D75B81">
          <w:rPr>
            <w:rFonts w:ascii="Times New Roman" w:hAnsi="Times New Roman"/>
            <w:kern w:val="24"/>
            <w:sz w:val="20"/>
          </w:rPr>
          <w:t>2012 г</w:t>
        </w:r>
      </w:smartTag>
      <w:r w:rsidRPr="00D75B81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D267E3" w:rsidRDefault="00D267E3" w:rsidP="008E5DC1">
      <w:pPr>
        <w:pStyle w:val="a9"/>
      </w:pPr>
    </w:p>
  </w:footnote>
  <w:footnote w:id="2">
    <w:p w:rsidR="00D267E3" w:rsidRPr="00876E32" w:rsidRDefault="00D267E3" w:rsidP="00652191">
      <w:pPr>
        <w:pStyle w:val="a9"/>
        <w:jc w:val="both"/>
        <w:rPr>
          <w:rFonts w:ascii="Times New Roman" w:hAnsi="Times New Roman" w:cs="Times New Roman"/>
          <w:sz w:val="20"/>
        </w:rPr>
      </w:pPr>
      <w:r w:rsidRPr="00D3206F">
        <w:rPr>
          <w:rStyle w:val="a4"/>
        </w:rPr>
        <w:footnoteRef/>
      </w:r>
      <w:r w:rsidRPr="00D3206F">
        <w:tab/>
      </w:r>
      <w:r w:rsidRPr="00876E32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начального общего образования, утвержденный Приказом </w:t>
      </w:r>
      <w:proofErr w:type="spellStart"/>
      <w:r w:rsidRPr="00876E32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876E32">
        <w:rPr>
          <w:rFonts w:ascii="Times New Roman" w:hAnsi="Times New Roman" w:cs="Times New Roman"/>
          <w:sz w:val="20"/>
          <w:szCs w:val="20"/>
        </w:rPr>
        <w:t xml:space="preserve"> России от 06.10.2009 N 373 </w:t>
      </w:r>
      <w:r w:rsidRPr="00876E32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(зарегистрирован Министерством юстиции Российской Федерации 22 декабря </w:t>
      </w:r>
      <w:smartTag w:uri="urn:schemas-microsoft-com:office:smarttags" w:element="metricconverter">
        <w:smartTagPr>
          <w:attr w:name="ProductID" w:val="2009 г"/>
        </w:smartTagPr>
        <w:r w:rsidRPr="00876E32">
          <w:rPr>
            <w:rFonts w:ascii="Times New Roman" w:eastAsia="Times New Roman" w:hAnsi="Times New Roman" w:cs="Times New Roman"/>
            <w:kern w:val="0"/>
            <w:sz w:val="20"/>
            <w:szCs w:val="20"/>
          </w:rPr>
          <w:t>2009 г</w:t>
        </w:r>
      </w:smartTag>
      <w:r w:rsidRPr="00876E32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., регистрационный № 15785) </w:t>
      </w:r>
      <w:r w:rsidRPr="00876E32">
        <w:rPr>
          <w:rFonts w:ascii="Times New Roman" w:hAnsi="Times New Roman" w:cs="Times New Roman"/>
          <w:sz w:val="20"/>
          <w:szCs w:val="20"/>
        </w:rPr>
        <w:t xml:space="preserve">(ред. от 18.12.2012) (далее – </w:t>
      </w:r>
      <w:r w:rsidRPr="00876E32">
        <w:rPr>
          <w:rFonts w:ascii="Times New Roman" w:hAnsi="Times New Roman" w:cs="Times New Roman"/>
          <w:sz w:val="20"/>
          <w:szCs w:val="20"/>
        </w:rPr>
        <w:br/>
        <w:t>ФГОС НОО).</w:t>
      </w:r>
    </w:p>
  </w:footnote>
  <w:footnote w:id="3">
    <w:p w:rsidR="00D267E3" w:rsidRDefault="00D267E3" w:rsidP="00652191">
      <w:pPr>
        <w:pStyle w:val="a9"/>
      </w:pPr>
      <w:r w:rsidRPr="00876E32">
        <w:rPr>
          <w:rStyle w:val="a4"/>
          <w:rFonts w:ascii="Times New Roman" w:hAnsi="Times New Roman"/>
          <w:sz w:val="20"/>
        </w:rPr>
        <w:footnoteRef/>
      </w:r>
      <w:r w:rsidRPr="00876E32">
        <w:rPr>
          <w:rFonts w:ascii="Times New Roman" w:hAnsi="Times New Roman"/>
          <w:sz w:val="20"/>
        </w:rPr>
        <w:tab/>
        <w:t xml:space="preserve">Пункт 19.8 раздела </w:t>
      </w:r>
      <w:r w:rsidRPr="00876E32">
        <w:rPr>
          <w:rFonts w:ascii="Times New Roman" w:hAnsi="Times New Roman"/>
          <w:sz w:val="20"/>
          <w:lang w:val="en-US"/>
        </w:rPr>
        <w:t>III</w:t>
      </w:r>
      <w:r w:rsidRPr="00876E32">
        <w:rPr>
          <w:rFonts w:ascii="Times New Roman" w:hAnsi="Times New Roman"/>
          <w:sz w:val="20"/>
        </w:rPr>
        <w:t xml:space="preserve"> ФГОС НОО</w:t>
      </w:r>
      <w:r>
        <w:t>.</w:t>
      </w:r>
    </w:p>
  </w:footnote>
  <w:footnote w:id="4">
    <w:p w:rsidR="00D267E3" w:rsidRDefault="00D267E3">
      <w:pPr>
        <w:pStyle w:val="a9"/>
      </w:pPr>
      <w:r>
        <w:rPr>
          <w:rStyle w:val="a4"/>
        </w:rPr>
        <w:footnoteRef/>
      </w:r>
      <w:r>
        <w:tab/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</w:t>
      </w:r>
      <w:r>
        <w:rPr>
          <w:rFonts w:ascii="Times New Roman" w:hAnsi="Times New Roman" w:cs="Times New Roman"/>
        </w:rPr>
        <w:t>.</w:t>
      </w:r>
    </w:p>
  </w:footnote>
  <w:footnote w:id="5">
    <w:p w:rsidR="00D267E3" w:rsidRPr="00E83012" w:rsidRDefault="00D267E3" w:rsidP="006E0C9D">
      <w:pPr>
        <w:pStyle w:val="a9"/>
        <w:rPr>
          <w:rFonts w:ascii="Times New Roman" w:hAnsi="Times New Roman" w:cs="Times New Roman"/>
        </w:rPr>
      </w:pPr>
      <w:r w:rsidRPr="00D3206F">
        <w:rPr>
          <w:rStyle w:val="a4"/>
        </w:rPr>
        <w:footnoteRef/>
      </w:r>
      <w:r w:rsidRPr="00D3206F">
        <w:tab/>
      </w:r>
      <w:r>
        <w:t>Р</w:t>
      </w:r>
      <w:r w:rsidRPr="00E83012">
        <w:rPr>
          <w:rFonts w:ascii="Times New Roman" w:hAnsi="Times New Roman" w:cs="Times New Roman"/>
        </w:rPr>
        <w:t xml:space="preserve">аздел </w:t>
      </w:r>
      <w:r w:rsidRPr="00E83012">
        <w:rPr>
          <w:rFonts w:ascii="Times New Roman" w:hAnsi="Times New Roman" w:cs="Times New Roman"/>
          <w:lang w:val="en-US"/>
        </w:rPr>
        <w:t>III</w:t>
      </w:r>
      <w:r w:rsidRPr="00E83012">
        <w:rPr>
          <w:rFonts w:ascii="Times New Roman" w:hAnsi="Times New Roman" w:cs="Times New Roman"/>
        </w:rPr>
        <w:t xml:space="preserve"> ФГОС НОО.</w:t>
      </w:r>
    </w:p>
  </w:footnote>
  <w:footnote w:id="6">
    <w:p w:rsidR="00D267E3" w:rsidRDefault="00D267E3" w:rsidP="00716C75">
      <w:pPr>
        <w:pStyle w:val="a9"/>
        <w:jc w:val="both"/>
      </w:pPr>
      <w:r w:rsidRPr="00440383">
        <w:rPr>
          <w:rStyle w:val="a4"/>
        </w:rPr>
        <w:footnoteRef/>
      </w:r>
      <w:r>
        <w:tab/>
      </w:r>
      <w:r w:rsidRPr="00853C18">
        <w:rPr>
          <w:rFonts w:ascii="Times New Roman" w:hAnsi="Times New Roman"/>
          <w:kern w:val="24"/>
          <w:sz w:val="20"/>
        </w:rPr>
        <w:t>Пункт 24 ФГОС НОО</w:t>
      </w:r>
      <w:r w:rsidRPr="00440383">
        <w:t>.</w:t>
      </w:r>
    </w:p>
  </w:footnote>
  <w:footnote w:id="7">
    <w:p w:rsidR="00D267E3" w:rsidRPr="0006557A" w:rsidRDefault="00D267E3" w:rsidP="0075667A">
      <w:pPr>
        <w:pStyle w:val="a9"/>
        <w:jc w:val="both"/>
        <w:rPr>
          <w:rFonts w:ascii="Times New Roman" w:hAnsi="Times New Roman"/>
          <w:kern w:val="24"/>
          <w:sz w:val="20"/>
        </w:rPr>
      </w:pPr>
      <w:r>
        <w:rPr>
          <w:rStyle w:val="a4"/>
        </w:rPr>
        <w:footnoteRef/>
      </w:r>
      <w:r>
        <w:t xml:space="preserve"> </w:t>
      </w:r>
      <w:proofErr w:type="gramStart"/>
      <w:r w:rsidRPr="0006557A">
        <w:rPr>
          <w:rFonts w:ascii="Times New Roman" w:hAnsi="Times New Roman"/>
          <w:kern w:val="24"/>
          <w:sz w:val="20"/>
        </w:rPr>
        <w:t xml:space="preserve">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>. № 152-ФЗ «О персональных данных» (Собрание законодательства Российской Федерации, 2006, № 31</w:t>
      </w:r>
      <w:proofErr w:type="gramEnd"/>
      <w:r w:rsidRPr="0006557A">
        <w:rPr>
          <w:rFonts w:ascii="Times New Roman" w:hAnsi="Times New Roman"/>
          <w:kern w:val="24"/>
          <w:sz w:val="20"/>
        </w:rPr>
        <w:t>, ст. 3451).</w:t>
      </w:r>
    </w:p>
  </w:footnote>
  <w:footnote w:id="8">
    <w:p w:rsidR="00D267E3" w:rsidRPr="0006557A" w:rsidRDefault="00D267E3" w:rsidP="0075667A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503E7">
        <w:rPr>
          <w:rStyle w:val="a4"/>
          <w:rFonts w:ascii="Times New Roman" w:hAnsi="Times New Roman"/>
          <w:szCs w:val="22"/>
        </w:rPr>
        <w:footnoteRef/>
      </w:r>
      <w:r w:rsidRPr="00F503E7">
        <w:rPr>
          <w:rFonts w:ascii="Times New Roman" w:hAnsi="Times New Roman"/>
          <w:szCs w:val="22"/>
        </w:rPr>
        <w:t xml:space="preserve"> </w:t>
      </w:r>
      <w:r w:rsidRPr="0006557A">
        <w:rPr>
          <w:rFonts w:ascii="Times New Roman" w:hAnsi="Times New Roman"/>
          <w:kern w:val="24"/>
          <w:sz w:val="20"/>
          <w:szCs w:val="22"/>
        </w:rPr>
        <w:t>Часть 2 статьи 16</w:t>
      </w:r>
      <w:r w:rsidRPr="0006557A">
        <w:rPr>
          <w:rFonts w:ascii="Times New Roman" w:hAnsi="Times New Roman"/>
          <w:kern w:val="24"/>
          <w:sz w:val="20"/>
        </w:rPr>
        <w:t xml:space="preserve">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</w:footnote>
  <w:footnote w:id="9">
    <w:p w:rsidR="00D267E3" w:rsidRPr="00AE4356" w:rsidRDefault="00D267E3" w:rsidP="0075667A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9783B">
        <w:rPr>
          <w:rStyle w:val="a4"/>
          <w:sz w:val="22"/>
          <w:szCs w:val="22"/>
        </w:rPr>
        <w:footnoteRef/>
      </w:r>
      <w:r w:rsidRPr="00F9783B">
        <w:rPr>
          <w:sz w:val="22"/>
          <w:szCs w:val="22"/>
        </w:rPr>
        <w:t xml:space="preserve"> </w:t>
      </w:r>
      <w:r w:rsidRPr="00AE4356">
        <w:rPr>
          <w:rFonts w:ascii="Times New Roman" w:hAnsi="Times New Roman"/>
          <w:kern w:val="24"/>
          <w:sz w:val="20"/>
          <w:szCs w:val="22"/>
        </w:rPr>
        <w:t xml:space="preserve">Часть 3 статьи 16 </w:t>
      </w:r>
      <w:r w:rsidRPr="00AE4356">
        <w:rPr>
          <w:rFonts w:ascii="Times New Roman" w:hAnsi="Times New Roman"/>
          <w:kern w:val="24"/>
          <w:sz w:val="20"/>
        </w:rPr>
        <w:t xml:space="preserve">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AE4356">
          <w:rPr>
            <w:rFonts w:ascii="Times New Roman" w:hAnsi="Times New Roman"/>
            <w:kern w:val="24"/>
            <w:sz w:val="20"/>
          </w:rPr>
          <w:t>2012 г</w:t>
        </w:r>
      </w:smartTag>
      <w:r w:rsidRPr="00AE4356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D267E3" w:rsidRPr="00215375" w:rsidRDefault="00D267E3" w:rsidP="0075667A">
      <w:pPr>
        <w:pStyle w:val="a9"/>
        <w:rPr>
          <w:sz w:val="16"/>
          <w:szCs w:val="16"/>
        </w:rPr>
      </w:pPr>
    </w:p>
  </w:footnote>
  <w:footnote w:id="10">
    <w:p w:rsidR="00D267E3" w:rsidRPr="00AE4356" w:rsidRDefault="00D267E3" w:rsidP="0075667A">
      <w:pPr>
        <w:pStyle w:val="a9"/>
        <w:jc w:val="both"/>
        <w:rPr>
          <w:rFonts w:ascii="Times New Roman" w:hAnsi="Times New Roman"/>
          <w:i/>
          <w:color w:val="FF0000"/>
          <w:kern w:val="24"/>
          <w:sz w:val="20"/>
        </w:rPr>
      </w:pPr>
      <w:r w:rsidRPr="009B2250">
        <w:rPr>
          <w:rStyle w:val="a4"/>
          <w:rFonts w:ascii="Times New Roman" w:hAnsi="Times New Roman"/>
        </w:rPr>
        <w:footnoteRef/>
      </w:r>
      <w:r w:rsidRPr="009B2250">
        <w:rPr>
          <w:rFonts w:ascii="Times New Roman" w:hAnsi="Times New Roman"/>
        </w:rPr>
        <w:t xml:space="preserve"> </w:t>
      </w:r>
      <w:r w:rsidRPr="00AE4356">
        <w:rPr>
          <w:rFonts w:ascii="Times New Roman" w:hAnsi="Times New Roman"/>
          <w:kern w:val="24"/>
          <w:sz w:val="20"/>
        </w:rPr>
        <w:t xml:space="preserve">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AE4356">
          <w:rPr>
            <w:rFonts w:ascii="Times New Roman" w:hAnsi="Times New Roman"/>
            <w:kern w:val="24"/>
            <w:sz w:val="20"/>
          </w:rPr>
          <w:t>1995 г</w:t>
        </w:r>
      </w:smartTag>
      <w:r w:rsidRPr="00AE4356">
        <w:rPr>
          <w:rFonts w:ascii="Times New Roman" w:hAnsi="Times New Roman"/>
          <w:kern w:val="24"/>
          <w:sz w:val="20"/>
        </w:rPr>
        <w:t>. № 181-ФЗ</w:t>
      </w:r>
      <w:r>
        <w:rPr>
          <w:rFonts w:ascii="Times New Roman" w:hAnsi="Times New Roman"/>
          <w:kern w:val="24"/>
          <w:sz w:val="20"/>
        </w:rPr>
        <w:t>.</w:t>
      </w:r>
      <w:r w:rsidRPr="00AE4356">
        <w:rPr>
          <w:rFonts w:ascii="Times New Roman" w:hAnsi="Times New Roman"/>
          <w:kern w:val="24"/>
          <w:sz w:val="20"/>
        </w:rPr>
        <w:t xml:space="preserve">  </w:t>
      </w:r>
    </w:p>
  </w:footnote>
  <w:footnote w:id="11">
    <w:p w:rsidR="00D267E3" w:rsidRPr="004B4FBB" w:rsidRDefault="00D267E3" w:rsidP="004265E4">
      <w:pPr>
        <w:pStyle w:val="af2"/>
        <w:spacing w:line="240" w:lineRule="auto"/>
        <w:ind w:firstLine="454"/>
        <w:rPr>
          <w:rFonts w:ascii="Times New Roman" w:hAnsi="Times New Roman" w:cs="Times New Roman"/>
          <w:sz w:val="20"/>
          <w:szCs w:val="20"/>
        </w:rPr>
      </w:pPr>
      <w:r w:rsidRPr="004B4FBB">
        <w:rPr>
          <w:rFonts w:ascii="Times New Roman" w:hAnsi="Times New Roman" w:cs="Times New Roman"/>
          <w:sz w:val="20"/>
          <w:szCs w:val="20"/>
          <w:vertAlign w:val="superscript"/>
        </w:rPr>
        <w:footnoteRef/>
      </w:r>
      <w:r w:rsidRPr="004B4FBB">
        <w:rPr>
          <w:rFonts w:ascii="Times New Roman" w:eastAsia="MS Mincho" w:hAnsi="Times New Roman" w:cs="Times New Roman"/>
          <w:sz w:val="20"/>
          <w:szCs w:val="20"/>
        </w:rPr>
        <w:t> </w:t>
      </w:r>
      <w:r w:rsidRPr="004B4FBB">
        <w:rPr>
          <w:rFonts w:ascii="Times New Roman" w:hAnsi="Times New Roman" w:cs="Times New Roman"/>
          <w:sz w:val="20"/>
          <w:szCs w:val="20"/>
        </w:rPr>
        <w:t>В начальной школе могут использоваться любы</w:t>
      </w:r>
      <w:r>
        <w:rPr>
          <w:rFonts w:ascii="Times New Roman" w:hAnsi="Times New Roman" w:cs="Times New Roman"/>
          <w:sz w:val="20"/>
          <w:szCs w:val="20"/>
        </w:rPr>
        <w:t xml:space="preserve">е доступные в обработке </w:t>
      </w:r>
      <w:proofErr w:type="gramStart"/>
      <w:r>
        <w:rPr>
          <w:rFonts w:ascii="Times New Roman" w:hAnsi="Times New Roman" w:cs="Times New Roman"/>
          <w:sz w:val="20"/>
          <w:szCs w:val="20"/>
        </w:rPr>
        <w:t>обучающимся</w:t>
      </w:r>
      <w:proofErr w:type="gramEnd"/>
      <w:r w:rsidRPr="004B4FBB">
        <w:rPr>
          <w:rFonts w:ascii="Times New Roman" w:hAnsi="Times New Roman" w:cs="Times New Roman"/>
          <w:sz w:val="20"/>
          <w:szCs w:val="20"/>
        </w:rPr>
        <w:t xml:space="preserve"> экологически безопасные материалы (природные, бумажные, текстильные, синтетические и</w:t>
      </w:r>
      <w:r w:rsidRPr="004B4FBB">
        <w:rPr>
          <w:rFonts w:ascii="Times New Roman" w:hAnsi="Times New Roman" w:cs="Times New Roman"/>
          <w:sz w:val="20"/>
          <w:szCs w:val="20"/>
        </w:rPr>
        <w:t> </w:t>
      </w:r>
      <w:r w:rsidRPr="004B4FBB">
        <w:rPr>
          <w:rFonts w:ascii="Times New Roman" w:hAnsi="Times New Roman" w:cs="Times New Roman"/>
          <w:sz w:val="20"/>
          <w:szCs w:val="20"/>
        </w:rPr>
        <w:t xml:space="preserve">др.), материалы, используемые в </w:t>
      </w:r>
      <w:proofErr w:type="spellStart"/>
      <w:r w:rsidRPr="004B4FBB">
        <w:rPr>
          <w:rFonts w:ascii="Times New Roman" w:hAnsi="Times New Roman" w:cs="Times New Roman"/>
          <w:sz w:val="20"/>
          <w:szCs w:val="20"/>
        </w:rPr>
        <w:t>декоративно­прикладном</w:t>
      </w:r>
      <w:proofErr w:type="spellEnd"/>
      <w:r w:rsidRPr="004B4FBB">
        <w:rPr>
          <w:rFonts w:ascii="Times New Roman" w:hAnsi="Times New Roman" w:cs="Times New Roman"/>
          <w:sz w:val="20"/>
          <w:szCs w:val="20"/>
        </w:rPr>
        <w:t xml:space="preserve"> творчестве регион</w:t>
      </w:r>
      <w:r>
        <w:rPr>
          <w:rFonts w:ascii="Times New Roman" w:hAnsi="Times New Roman" w:cs="Times New Roman"/>
          <w:sz w:val="20"/>
          <w:szCs w:val="20"/>
        </w:rPr>
        <w:t>а, в котором проживают обучающиеся</w:t>
      </w:r>
      <w:r w:rsidRPr="004B4FBB">
        <w:rPr>
          <w:rFonts w:ascii="Times New Roman" w:hAnsi="Times New Roman" w:cs="Times New Roman"/>
          <w:sz w:val="20"/>
          <w:szCs w:val="20"/>
        </w:rPr>
        <w:t>.</w:t>
      </w:r>
    </w:p>
  </w:footnote>
  <w:footnote w:id="12">
    <w:p w:rsidR="00D267E3" w:rsidRDefault="00D267E3" w:rsidP="00F72933">
      <w:pPr>
        <w:pStyle w:val="a9"/>
        <w:jc w:val="both"/>
      </w:pPr>
      <w:r w:rsidRPr="00440383">
        <w:rPr>
          <w:rStyle w:val="a4"/>
        </w:rPr>
        <w:footnoteRef/>
      </w:r>
      <w:r>
        <w:tab/>
      </w:r>
      <w:r w:rsidRPr="00853C18">
        <w:rPr>
          <w:rFonts w:ascii="Times New Roman" w:hAnsi="Times New Roman"/>
          <w:kern w:val="24"/>
          <w:sz w:val="20"/>
        </w:rPr>
        <w:t>Пункт 24 ФГОС НОО</w:t>
      </w:r>
      <w:r w:rsidRPr="00440383">
        <w:t>.</w:t>
      </w:r>
    </w:p>
  </w:footnote>
  <w:footnote w:id="13">
    <w:p w:rsidR="00D267E3" w:rsidRPr="0006557A" w:rsidRDefault="00D267E3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>
        <w:rPr>
          <w:rStyle w:val="a4"/>
        </w:rPr>
        <w:footnoteRef/>
      </w:r>
      <w:r>
        <w:t xml:space="preserve"> </w:t>
      </w:r>
      <w:proofErr w:type="gramStart"/>
      <w:r w:rsidRPr="0006557A">
        <w:rPr>
          <w:rFonts w:ascii="Times New Roman" w:hAnsi="Times New Roman"/>
          <w:kern w:val="24"/>
          <w:sz w:val="20"/>
        </w:rPr>
        <w:t xml:space="preserve">Статьи 29, 97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N 273-ФЗ «Об образовании в Российской Федерации»,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 xml:space="preserve">. № 149-ФЗ «Об информации, информационных технологиях и о защите информации» (Собрание законодательства Российской Федерации, 2006, № 31, ст. 3448), Федеральный закон от 27 июля </w:t>
      </w:r>
      <w:smartTag w:uri="urn:schemas-microsoft-com:office:smarttags" w:element="metricconverter">
        <w:smartTagPr>
          <w:attr w:name="ProductID" w:val="2006 г"/>
        </w:smartTagPr>
        <w:r w:rsidRPr="0006557A">
          <w:rPr>
            <w:rFonts w:ascii="Times New Roman" w:hAnsi="Times New Roman"/>
            <w:kern w:val="24"/>
            <w:sz w:val="20"/>
          </w:rPr>
          <w:t>2006 г</w:t>
        </w:r>
      </w:smartTag>
      <w:r w:rsidRPr="0006557A">
        <w:rPr>
          <w:rFonts w:ascii="Times New Roman" w:hAnsi="Times New Roman"/>
          <w:kern w:val="24"/>
          <w:sz w:val="20"/>
        </w:rPr>
        <w:t>. № 152-ФЗ «О персональных данных» (Собрание законодательства Российской Федерации, 2006, № 31</w:t>
      </w:r>
      <w:proofErr w:type="gramEnd"/>
      <w:r w:rsidRPr="0006557A">
        <w:rPr>
          <w:rFonts w:ascii="Times New Roman" w:hAnsi="Times New Roman"/>
          <w:kern w:val="24"/>
          <w:sz w:val="20"/>
        </w:rPr>
        <w:t>, ст. 3451).</w:t>
      </w:r>
    </w:p>
  </w:footnote>
  <w:footnote w:id="14">
    <w:p w:rsidR="00D267E3" w:rsidRPr="0006557A" w:rsidRDefault="00D267E3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503E7">
        <w:rPr>
          <w:rStyle w:val="a4"/>
          <w:rFonts w:ascii="Times New Roman" w:hAnsi="Times New Roman"/>
          <w:szCs w:val="22"/>
        </w:rPr>
        <w:footnoteRef/>
      </w:r>
      <w:r w:rsidRPr="00F503E7">
        <w:rPr>
          <w:rFonts w:ascii="Times New Roman" w:hAnsi="Times New Roman"/>
          <w:szCs w:val="22"/>
        </w:rPr>
        <w:t xml:space="preserve"> </w:t>
      </w:r>
      <w:r w:rsidRPr="0006557A">
        <w:rPr>
          <w:rFonts w:ascii="Times New Roman" w:hAnsi="Times New Roman"/>
          <w:kern w:val="24"/>
          <w:sz w:val="20"/>
          <w:szCs w:val="22"/>
        </w:rPr>
        <w:t>Часть 2 статьи 16</w:t>
      </w:r>
      <w:r w:rsidRPr="0006557A">
        <w:rPr>
          <w:rFonts w:ascii="Times New Roman" w:hAnsi="Times New Roman"/>
          <w:kern w:val="24"/>
          <w:sz w:val="20"/>
        </w:rPr>
        <w:t xml:space="preserve"> 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06557A">
          <w:rPr>
            <w:rFonts w:ascii="Times New Roman" w:hAnsi="Times New Roman"/>
            <w:kern w:val="24"/>
            <w:sz w:val="20"/>
          </w:rPr>
          <w:t>2012 г</w:t>
        </w:r>
      </w:smartTag>
      <w:r w:rsidRPr="0006557A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</w:footnote>
  <w:footnote w:id="15">
    <w:p w:rsidR="00D267E3" w:rsidRPr="00AE4356" w:rsidRDefault="00D267E3" w:rsidP="00F72933">
      <w:pPr>
        <w:pStyle w:val="a9"/>
        <w:jc w:val="both"/>
        <w:rPr>
          <w:rFonts w:ascii="Times New Roman" w:hAnsi="Times New Roman"/>
          <w:kern w:val="24"/>
          <w:sz w:val="20"/>
        </w:rPr>
      </w:pPr>
      <w:r w:rsidRPr="00F9783B">
        <w:rPr>
          <w:rStyle w:val="a4"/>
          <w:sz w:val="22"/>
          <w:szCs w:val="22"/>
        </w:rPr>
        <w:footnoteRef/>
      </w:r>
      <w:r w:rsidRPr="00F9783B">
        <w:rPr>
          <w:sz w:val="22"/>
          <w:szCs w:val="22"/>
        </w:rPr>
        <w:t xml:space="preserve"> </w:t>
      </w:r>
      <w:r w:rsidRPr="00AE4356">
        <w:rPr>
          <w:rFonts w:ascii="Times New Roman" w:hAnsi="Times New Roman"/>
          <w:kern w:val="24"/>
          <w:sz w:val="20"/>
          <w:szCs w:val="22"/>
        </w:rPr>
        <w:t xml:space="preserve">Часть 3 статьи 16 </w:t>
      </w:r>
      <w:r w:rsidRPr="00AE4356">
        <w:rPr>
          <w:rFonts w:ascii="Times New Roman" w:hAnsi="Times New Roman"/>
          <w:kern w:val="24"/>
          <w:sz w:val="20"/>
        </w:rPr>
        <w:t xml:space="preserve">Федерального закона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AE4356">
          <w:rPr>
            <w:rFonts w:ascii="Times New Roman" w:hAnsi="Times New Roman"/>
            <w:kern w:val="24"/>
            <w:sz w:val="20"/>
          </w:rPr>
          <w:t>2012 г</w:t>
        </w:r>
      </w:smartTag>
      <w:r w:rsidRPr="00AE4356">
        <w:rPr>
          <w:rFonts w:ascii="Times New Roman" w:hAnsi="Times New Roman"/>
          <w:kern w:val="24"/>
          <w:sz w:val="20"/>
        </w:rPr>
        <w:t>. N 273-ФЗ «Об образовании в Российской Федерации».</w:t>
      </w:r>
    </w:p>
    <w:p w:rsidR="00D267E3" w:rsidRPr="00215375" w:rsidRDefault="00D267E3" w:rsidP="00F72933">
      <w:pPr>
        <w:pStyle w:val="a9"/>
        <w:rPr>
          <w:sz w:val="16"/>
          <w:szCs w:val="16"/>
        </w:rPr>
      </w:pPr>
    </w:p>
  </w:footnote>
  <w:footnote w:id="16">
    <w:p w:rsidR="00D267E3" w:rsidRPr="00AE4356" w:rsidRDefault="00D267E3" w:rsidP="00F72933">
      <w:pPr>
        <w:pStyle w:val="a9"/>
        <w:jc w:val="both"/>
        <w:rPr>
          <w:rFonts w:ascii="Times New Roman" w:hAnsi="Times New Roman"/>
          <w:i/>
          <w:color w:val="FF0000"/>
          <w:kern w:val="24"/>
          <w:sz w:val="20"/>
        </w:rPr>
      </w:pPr>
      <w:r w:rsidRPr="009B2250">
        <w:rPr>
          <w:rStyle w:val="a4"/>
          <w:rFonts w:ascii="Times New Roman" w:hAnsi="Times New Roman"/>
        </w:rPr>
        <w:footnoteRef/>
      </w:r>
      <w:r w:rsidRPr="009B2250">
        <w:rPr>
          <w:rFonts w:ascii="Times New Roman" w:hAnsi="Times New Roman"/>
        </w:rPr>
        <w:t xml:space="preserve"> </w:t>
      </w:r>
      <w:r w:rsidRPr="00AE4356">
        <w:rPr>
          <w:rFonts w:ascii="Times New Roman" w:hAnsi="Times New Roman"/>
          <w:kern w:val="24"/>
          <w:sz w:val="20"/>
        </w:rPr>
        <w:t xml:space="preserve">Статья 14 Федерального закона «О социальной защите инвалидов в Российской Федерации» от 24 ноября </w:t>
      </w:r>
      <w:smartTag w:uri="urn:schemas-microsoft-com:office:smarttags" w:element="metricconverter">
        <w:smartTagPr>
          <w:attr w:name="ProductID" w:val="1995 г"/>
        </w:smartTagPr>
        <w:r w:rsidRPr="00AE4356">
          <w:rPr>
            <w:rFonts w:ascii="Times New Roman" w:hAnsi="Times New Roman"/>
            <w:kern w:val="24"/>
            <w:sz w:val="20"/>
          </w:rPr>
          <w:t>1995 г</w:t>
        </w:r>
      </w:smartTag>
      <w:r w:rsidRPr="00AE4356">
        <w:rPr>
          <w:rFonts w:ascii="Times New Roman" w:hAnsi="Times New Roman"/>
          <w:kern w:val="24"/>
          <w:sz w:val="20"/>
        </w:rPr>
        <w:t>. № 181-ФЗ</w:t>
      </w:r>
      <w:r>
        <w:rPr>
          <w:rFonts w:ascii="Times New Roman" w:hAnsi="Times New Roman"/>
          <w:kern w:val="24"/>
          <w:sz w:val="20"/>
        </w:rPr>
        <w:t>.</w:t>
      </w:r>
      <w:r w:rsidRPr="00AE4356">
        <w:rPr>
          <w:rFonts w:ascii="Times New Roman" w:hAnsi="Times New Roman"/>
          <w:kern w:val="24"/>
          <w:sz w:val="20"/>
        </w:rPr>
        <w:t xml:space="preserve">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2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3">
    <w:nsid w:val="0000001C"/>
    <w:multiLevelType w:val="singleLevel"/>
    <w:tmpl w:val="0000001C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1E"/>
    <w:multiLevelType w:val="singleLevel"/>
    <w:tmpl w:val="0000001E"/>
    <w:name w:val="WW8Num32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5">
    <w:nsid w:val="0000001F"/>
    <w:multiLevelType w:val="singleLevel"/>
    <w:tmpl w:val="0000001F"/>
    <w:name w:val="WW8Num33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6">
    <w:nsid w:val="00000027"/>
    <w:multiLevelType w:val="singleLevel"/>
    <w:tmpl w:val="00000027"/>
    <w:name w:val="WW8Num41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992"/>
      </w:pPr>
      <w:rPr>
        <w:rFonts w:hint="default"/>
        <w:b w:val="0"/>
        <w:kern w:val="1"/>
      </w:rPr>
    </w:lvl>
  </w:abstractNum>
  <w:abstractNum w:abstractNumId="7">
    <w:nsid w:val="0000002D"/>
    <w:multiLevelType w:val="singleLevel"/>
    <w:tmpl w:val="9BC685F4"/>
    <w:name w:val="WW8Num47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b w:val="0"/>
        <w:color w:val="auto"/>
        <w:kern w:val="1"/>
      </w:rPr>
    </w:lvl>
  </w:abstractNum>
  <w:abstractNum w:abstractNumId="8">
    <w:nsid w:val="00000038"/>
    <w:multiLevelType w:val="singleLevel"/>
    <w:tmpl w:val="00000038"/>
    <w:name w:val="WW8Num59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9">
    <w:nsid w:val="005E3BE8"/>
    <w:multiLevelType w:val="hybridMultilevel"/>
    <w:tmpl w:val="0B98022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008B7E7C"/>
    <w:multiLevelType w:val="hybridMultilevel"/>
    <w:tmpl w:val="3B768D66"/>
    <w:lvl w:ilvl="0" w:tplc="FFFFFFFF">
      <w:start w:val="1"/>
      <w:numFmt w:val="decimal"/>
      <w:lvlText w:val="%1)"/>
      <w:lvlJc w:val="left"/>
      <w:pPr>
        <w:tabs>
          <w:tab w:val="num" w:pos="1130"/>
        </w:tabs>
        <w:ind w:left="113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1596DEC"/>
    <w:multiLevelType w:val="hybridMultilevel"/>
    <w:tmpl w:val="8F1E0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5887166"/>
    <w:multiLevelType w:val="hybridMultilevel"/>
    <w:tmpl w:val="43C2BF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7615665"/>
    <w:multiLevelType w:val="hybridMultilevel"/>
    <w:tmpl w:val="6F36CF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837541F"/>
    <w:multiLevelType w:val="hybridMultilevel"/>
    <w:tmpl w:val="CAEC7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5436587"/>
    <w:multiLevelType w:val="hybridMultilevel"/>
    <w:tmpl w:val="6DDAD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6E57A1F"/>
    <w:multiLevelType w:val="hybridMultilevel"/>
    <w:tmpl w:val="90267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7CD52F3"/>
    <w:multiLevelType w:val="hybridMultilevel"/>
    <w:tmpl w:val="DAE89D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8967620"/>
    <w:multiLevelType w:val="hybridMultilevel"/>
    <w:tmpl w:val="15DAB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9835B54"/>
    <w:multiLevelType w:val="hybridMultilevel"/>
    <w:tmpl w:val="1D06D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0C763D"/>
    <w:multiLevelType w:val="hybridMultilevel"/>
    <w:tmpl w:val="AD807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1AC04B2"/>
    <w:multiLevelType w:val="hybridMultilevel"/>
    <w:tmpl w:val="ADB2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9444559"/>
    <w:multiLevelType w:val="multilevel"/>
    <w:tmpl w:val="B6E64CB4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2AD01FFD"/>
    <w:multiLevelType w:val="hybridMultilevel"/>
    <w:tmpl w:val="FE220868"/>
    <w:lvl w:ilvl="0" w:tplc="107CA9E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32940F94"/>
    <w:multiLevelType w:val="hybridMultilevel"/>
    <w:tmpl w:val="C33EB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3917261"/>
    <w:multiLevelType w:val="hybridMultilevel"/>
    <w:tmpl w:val="7E809B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5D90AB8"/>
    <w:multiLevelType w:val="hybridMultilevel"/>
    <w:tmpl w:val="D06087B8"/>
    <w:lvl w:ilvl="0" w:tplc="04190001">
      <w:start w:val="1"/>
      <w:numFmt w:val="bullet"/>
      <w:lvlText w:val=""/>
      <w:lvlJc w:val="left"/>
      <w:pPr>
        <w:tabs>
          <w:tab w:val="num" w:pos="1130"/>
        </w:tabs>
        <w:ind w:left="11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7A56BF9"/>
    <w:multiLevelType w:val="hybridMultilevel"/>
    <w:tmpl w:val="177EB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85C606F"/>
    <w:multiLevelType w:val="hybridMultilevel"/>
    <w:tmpl w:val="B6E64CB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CE02015"/>
    <w:multiLevelType w:val="hybridMultilevel"/>
    <w:tmpl w:val="066260D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3E52178F"/>
    <w:multiLevelType w:val="hybridMultilevel"/>
    <w:tmpl w:val="05DC4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2B568A0"/>
    <w:multiLevelType w:val="hybridMultilevel"/>
    <w:tmpl w:val="0CE89F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C1D4168"/>
    <w:multiLevelType w:val="hybridMultilevel"/>
    <w:tmpl w:val="0BE0E2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E427D50"/>
    <w:multiLevelType w:val="hybridMultilevel"/>
    <w:tmpl w:val="5DA62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F8E3AEA"/>
    <w:multiLevelType w:val="hybridMultilevel"/>
    <w:tmpl w:val="FA5A0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08E202E"/>
    <w:multiLevelType w:val="hybridMultilevel"/>
    <w:tmpl w:val="6E7ACEBA"/>
    <w:lvl w:ilvl="0" w:tplc="04190001">
      <w:start w:val="1"/>
      <w:numFmt w:val="bullet"/>
      <w:lvlText w:val=""/>
      <w:lvlJc w:val="left"/>
      <w:pPr>
        <w:tabs>
          <w:tab w:val="num" w:pos="964"/>
        </w:tabs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4"/>
        </w:tabs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4"/>
        </w:tabs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4"/>
        </w:tabs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4"/>
        </w:tabs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4"/>
        </w:tabs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4"/>
        </w:tabs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4"/>
        </w:tabs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4"/>
        </w:tabs>
        <w:ind w:left="6724" w:hanging="360"/>
      </w:pPr>
      <w:rPr>
        <w:rFonts w:ascii="Wingdings" w:hAnsi="Wingdings" w:hint="default"/>
      </w:rPr>
    </w:lvl>
  </w:abstractNum>
  <w:abstractNum w:abstractNumId="36">
    <w:nsid w:val="6D8F5D1A"/>
    <w:multiLevelType w:val="multilevel"/>
    <w:tmpl w:val="B6E64CB4"/>
    <w:lvl w:ilvl="0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6E7605DA"/>
    <w:multiLevelType w:val="hybridMultilevel"/>
    <w:tmpl w:val="66C27B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7B4372"/>
    <w:multiLevelType w:val="hybridMultilevel"/>
    <w:tmpl w:val="4F9680D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9">
    <w:nsid w:val="72F27A76"/>
    <w:multiLevelType w:val="hybridMultilevel"/>
    <w:tmpl w:val="B720F2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583650B"/>
    <w:multiLevelType w:val="hybridMultilevel"/>
    <w:tmpl w:val="5B0A17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A7659A1"/>
    <w:multiLevelType w:val="hybridMultilevel"/>
    <w:tmpl w:val="835A8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1"/>
  </w:num>
  <w:num w:numId="4">
    <w:abstractNumId w:val="21"/>
  </w:num>
  <w:num w:numId="5">
    <w:abstractNumId w:val="19"/>
  </w:num>
  <w:num w:numId="6">
    <w:abstractNumId w:val="34"/>
  </w:num>
  <w:num w:numId="7">
    <w:abstractNumId w:val="16"/>
  </w:num>
  <w:num w:numId="8">
    <w:abstractNumId w:val="40"/>
  </w:num>
  <w:num w:numId="9">
    <w:abstractNumId w:val="15"/>
  </w:num>
  <w:num w:numId="10">
    <w:abstractNumId w:val="18"/>
  </w:num>
  <w:num w:numId="11">
    <w:abstractNumId w:val="27"/>
  </w:num>
  <w:num w:numId="12">
    <w:abstractNumId w:val="32"/>
  </w:num>
  <w:num w:numId="13">
    <w:abstractNumId w:val="24"/>
  </w:num>
  <w:num w:numId="14">
    <w:abstractNumId w:val="30"/>
  </w:num>
  <w:num w:numId="15">
    <w:abstractNumId w:val="14"/>
  </w:num>
  <w:num w:numId="16">
    <w:abstractNumId w:val="33"/>
  </w:num>
  <w:num w:numId="17">
    <w:abstractNumId w:val="31"/>
  </w:num>
  <w:num w:numId="18">
    <w:abstractNumId w:val="29"/>
  </w:num>
  <w:num w:numId="19">
    <w:abstractNumId w:val="38"/>
  </w:num>
  <w:num w:numId="20">
    <w:abstractNumId w:val="20"/>
  </w:num>
  <w:num w:numId="21">
    <w:abstractNumId w:val="26"/>
  </w:num>
  <w:num w:numId="22">
    <w:abstractNumId w:val="13"/>
  </w:num>
  <w:num w:numId="23">
    <w:abstractNumId w:val="41"/>
  </w:num>
  <w:num w:numId="24">
    <w:abstractNumId w:val="17"/>
  </w:num>
  <w:num w:numId="25">
    <w:abstractNumId w:val="37"/>
  </w:num>
  <w:num w:numId="26">
    <w:abstractNumId w:val="35"/>
  </w:num>
  <w:num w:numId="27">
    <w:abstractNumId w:val="10"/>
  </w:num>
  <w:num w:numId="28">
    <w:abstractNumId w:val="28"/>
  </w:num>
  <w:num w:numId="29">
    <w:abstractNumId w:val="0"/>
  </w:num>
  <w:num w:numId="30">
    <w:abstractNumId w:val="12"/>
  </w:num>
  <w:num w:numId="31">
    <w:abstractNumId w:val="22"/>
  </w:num>
  <w:num w:numId="32">
    <w:abstractNumId w:val="36"/>
  </w:num>
  <w:num w:numId="33">
    <w:abstractNumId w:val="23"/>
  </w:num>
  <w:num w:numId="34">
    <w:abstractNumId w:val="3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5441CE"/>
    <w:rsid w:val="000001A5"/>
    <w:rsid w:val="000001E1"/>
    <w:rsid w:val="0000053C"/>
    <w:rsid w:val="00001FAF"/>
    <w:rsid w:val="000023C6"/>
    <w:rsid w:val="000026E8"/>
    <w:rsid w:val="00002C7C"/>
    <w:rsid w:val="000040D2"/>
    <w:rsid w:val="00004381"/>
    <w:rsid w:val="0000455D"/>
    <w:rsid w:val="00004D91"/>
    <w:rsid w:val="00004F2F"/>
    <w:rsid w:val="00005455"/>
    <w:rsid w:val="0000552F"/>
    <w:rsid w:val="00005A6C"/>
    <w:rsid w:val="00005E37"/>
    <w:rsid w:val="00006305"/>
    <w:rsid w:val="000066FE"/>
    <w:rsid w:val="00006A04"/>
    <w:rsid w:val="00007523"/>
    <w:rsid w:val="0000775E"/>
    <w:rsid w:val="00007A84"/>
    <w:rsid w:val="00010994"/>
    <w:rsid w:val="00010C40"/>
    <w:rsid w:val="00011778"/>
    <w:rsid w:val="00011EE0"/>
    <w:rsid w:val="00012ED1"/>
    <w:rsid w:val="0001323F"/>
    <w:rsid w:val="00015636"/>
    <w:rsid w:val="00017356"/>
    <w:rsid w:val="0001740F"/>
    <w:rsid w:val="00017D79"/>
    <w:rsid w:val="00021A20"/>
    <w:rsid w:val="00022E7A"/>
    <w:rsid w:val="00023CDE"/>
    <w:rsid w:val="000310CC"/>
    <w:rsid w:val="0003135E"/>
    <w:rsid w:val="00031DE5"/>
    <w:rsid w:val="00032364"/>
    <w:rsid w:val="00032B69"/>
    <w:rsid w:val="00032E0C"/>
    <w:rsid w:val="000343DF"/>
    <w:rsid w:val="000345A5"/>
    <w:rsid w:val="00034F9E"/>
    <w:rsid w:val="00035995"/>
    <w:rsid w:val="000363FF"/>
    <w:rsid w:val="0003763A"/>
    <w:rsid w:val="0004014E"/>
    <w:rsid w:val="0004032F"/>
    <w:rsid w:val="000405A1"/>
    <w:rsid w:val="0004066F"/>
    <w:rsid w:val="00040BF8"/>
    <w:rsid w:val="00041C41"/>
    <w:rsid w:val="0004240E"/>
    <w:rsid w:val="00042644"/>
    <w:rsid w:val="000430EB"/>
    <w:rsid w:val="00043B90"/>
    <w:rsid w:val="000448F5"/>
    <w:rsid w:val="000465A9"/>
    <w:rsid w:val="000469C4"/>
    <w:rsid w:val="00050C5C"/>
    <w:rsid w:val="00050F96"/>
    <w:rsid w:val="00051789"/>
    <w:rsid w:val="00052240"/>
    <w:rsid w:val="00052E92"/>
    <w:rsid w:val="00053809"/>
    <w:rsid w:val="0005381C"/>
    <w:rsid w:val="000556FB"/>
    <w:rsid w:val="00055981"/>
    <w:rsid w:val="00055CE5"/>
    <w:rsid w:val="0005696E"/>
    <w:rsid w:val="00056ACA"/>
    <w:rsid w:val="00056DA0"/>
    <w:rsid w:val="00056DBA"/>
    <w:rsid w:val="00056DC0"/>
    <w:rsid w:val="0005712C"/>
    <w:rsid w:val="000574AD"/>
    <w:rsid w:val="00057509"/>
    <w:rsid w:val="00057BAC"/>
    <w:rsid w:val="00060996"/>
    <w:rsid w:val="00065256"/>
    <w:rsid w:val="00065BFD"/>
    <w:rsid w:val="00065F28"/>
    <w:rsid w:val="00066154"/>
    <w:rsid w:val="000672C2"/>
    <w:rsid w:val="000676FB"/>
    <w:rsid w:val="00067714"/>
    <w:rsid w:val="00067C12"/>
    <w:rsid w:val="000708A7"/>
    <w:rsid w:val="000708B2"/>
    <w:rsid w:val="00071324"/>
    <w:rsid w:val="000715F2"/>
    <w:rsid w:val="00072C62"/>
    <w:rsid w:val="00073388"/>
    <w:rsid w:val="00074CFA"/>
    <w:rsid w:val="00074F28"/>
    <w:rsid w:val="00075581"/>
    <w:rsid w:val="000760B6"/>
    <w:rsid w:val="00076163"/>
    <w:rsid w:val="000763DC"/>
    <w:rsid w:val="00077BE8"/>
    <w:rsid w:val="00077CBE"/>
    <w:rsid w:val="000807D2"/>
    <w:rsid w:val="00080F1B"/>
    <w:rsid w:val="00081B14"/>
    <w:rsid w:val="0008298B"/>
    <w:rsid w:val="00082A24"/>
    <w:rsid w:val="00082FC4"/>
    <w:rsid w:val="000839BA"/>
    <w:rsid w:val="00085444"/>
    <w:rsid w:val="00085FA3"/>
    <w:rsid w:val="000870B7"/>
    <w:rsid w:val="0009079A"/>
    <w:rsid w:val="00090A43"/>
    <w:rsid w:val="00092656"/>
    <w:rsid w:val="000932A4"/>
    <w:rsid w:val="000942DA"/>
    <w:rsid w:val="000949F7"/>
    <w:rsid w:val="000955AC"/>
    <w:rsid w:val="00095902"/>
    <w:rsid w:val="00095AC2"/>
    <w:rsid w:val="00095E63"/>
    <w:rsid w:val="00096217"/>
    <w:rsid w:val="0009646B"/>
    <w:rsid w:val="00096A64"/>
    <w:rsid w:val="00096CBF"/>
    <w:rsid w:val="00097497"/>
    <w:rsid w:val="000A016E"/>
    <w:rsid w:val="000A0290"/>
    <w:rsid w:val="000A0A0A"/>
    <w:rsid w:val="000A1046"/>
    <w:rsid w:val="000A1FA6"/>
    <w:rsid w:val="000A2EB8"/>
    <w:rsid w:val="000A37EC"/>
    <w:rsid w:val="000A40F9"/>
    <w:rsid w:val="000A4112"/>
    <w:rsid w:val="000A47F0"/>
    <w:rsid w:val="000A4CD1"/>
    <w:rsid w:val="000A4F1D"/>
    <w:rsid w:val="000A4F3B"/>
    <w:rsid w:val="000A4F7A"/>
    <w:rsid w:val="000A5FAA"/>
    <w:rsid w:val="000A6F93"/>
    <w:rsid w:val="000A71DE"/>
    <w:rsid w:val="000A7943"/>
    <w:rsid w:val="000B0187"/>
    <w:rsid w:val="000B0DEA"/>
    <w:rsid w:val="000B13CA"/>
    <w:rsid w:val="000B1A0F"/>
    <w:rsid w:val="000B2DEF"/>
    <w:rsid w:val="000B2E06"/>
    <w:rsid w:val="000B400E"/>
    <w:rsid w:val="000B4441"/>
    <w:rsid w:val="000B45E6"/>
    <w:rsid w:val="000B63C9"/>
    <w:rsid w:val="000C23E7"/>
    <w:rsid w:val="000C27D6"/>
    <w:rsid w:val="000C30BF"/>
    <w:rsid w:val="000C3C63"/>
    <w:rsid w:val="000C57CF"/>
    <w:rsid w:val="000C6113"/>
    <w:rsid w:val="000C76A4"/>
    <w:rsid w:val="000D0FA2"/>
    <w:rsid w:val="000D15CF"/>
    <w:rsid w:val="000D1D50"/>
    <w:rsid w:val="000D1EBD"/>
    <w:rsid w:val="000D2DF3"/>
    <w:rsid w:val="000D3ACB"/>
    <w:rsid w:val="000D471A"/>
    <w:rsid w:val="000D4D50"/>
    <w:rsid w:val="000D7131"/>
    <w:rsid w:val="000E0065"/>
    <w:rsid w:val="000E066F"/>
    <w:rsid w:val="000E2691"/>
    <w:rsid w:val="000E2824"/>
    <w:rsid w:val="000E2E6C"/>
    <w:rsid w:val="000E3277"/>
    <w:rsid w:val="000E328F"/>
    <w:rsid w:val="000E3335"/>
    <w:rsid w:val="000E5BE5"/>
    <w:rsid w:val="000E6B9A"/>
    <w:rsid w:val="000E7763"/>
    <w:rsid w:val="000F02B1"/>
    <w:rsid w:val="000F0DCF"/>
    <w:rsid w:val="000F11A2"/>
    <w:rsid w:val="000F18EE"/>
    <w:rsid w:val="000F331E"/>
    <w:rsid w:val="000F386E"/>
    <w:rsid w:val="000F417F"/>
    <w:rsid w:val="000F4EEB"/>
    <w:rsid w:val="000F5B32"/>
    <w:rsid w:val="000F5B94"/>
    <w:rsid w:val="000F5EB9"/>
    <w:rsid w:val="000F6015"/>
    <w:rsid w:val="000F611D"/>
    <w:rsid w:val="000F6B68"/>
    <w:rsid w:val="000F6BEC"/>
    <w:rsid w:val="000F750A"/>
    <w:rsid w:val="001000B4"/>
    <w:rsid w:val="001009AA"/>
    <w:rsid w:val="00100D06"/>
    <w:rsid w:val="0010100C"/>
    <w:rsid w:val="00101289"/>
    <w:rsid w:val="00101BAA"/>
    <w:rsid w:val="00104501"/>
    <w:rsid w:val="00104994"/>
    <w:rsid w:val="00105422"/>
    <w:rsid w:val="00105C36"/>
    <w:rsid w:val="00106CAD"/>
    <w:rsid w:val="00106EF0"/>
    <w:rsid w:val="00107076"/>
    <w:rsid w:val="00107686"/>
    <w:rsid w:val="00110789"/>
    <w:rsid w:val="00111EF3"/>
    <w:rsid w:val="00112801"/>
    <w:rsid w:val="00113393"/>
    <w:rsid w:val="00113982"/>
    <w:rsid w:val="0011445A"/>
    <w:rsid w:val="001147B1"/>
    <w:rsid w:val="001157C2"/>
    <w:rsid w:val="00116494"/>
    <w:rsid w:val="001166C2"/>
    <w:rsid w:val="00116F2C"/>
    <w:rsid w:val="00117509"/>
    <w:rsid w:val="00117AA3"/>
    <w:rsid w:val="00117F18"/>
    <w:rsid w:val="00120F47"/>
    <w:rsid w:val="00122763"/>
    <w:rsid w:val="00122C4F"/>
    <w:rsid w:val="00125381"/>
    <w:rsid w:val="00125CC1"/>
    <w:rsid w:val="00125CD0"/>
    <w:rsid w:val="00127C21"/>
    <w:rsid w:val="00127F59"/>
    <w:rsid w:val="00131703"/>
    <w:rsid w:val="001321F5"/>
    <w:rsid w:val="00132D6C"/>
    <w:rsid w:val="00133193"/>
    <w:rsid w:val="0013373C"/>
    <w:rsid w:val="00133AFF"/>
    <w:rsid w:val="00134357"/>
    <w:rsid w:val="001345E8"/>
    <w:rsid w:val="001355A8"/>
    <w:rsid w:val="001365E1"/>
    <w:rsid w:val="00136CAC"/>
    <w:rsid w:val="001370EA"/>
    <w:rsid w:val="0013714F"/>
    <w:rsid w:val="00137A44"/>
    <w:rsid w:val="00137CDC"/>
    <w:rsid w:val="0014056C"/>
    <w:rsid w:val="00140D46"/>
    <w:rsid w:val="0014261F"/>
    <w:rsid w:val="001435AD"/>
    <w:rsid w:val="00143E0F"/>
    <w:rsid w:val="00144905"/>
    <w:rsid w:val="001453A2"/>
    <w:rsid w:val="00145555"/>
    <w:rsid w:val="00145C8F"/>
    <w:rsid w:val="00145D1E"/>
    <w:rsid w:val="00146385"/>
    <w:rsid w:val="00146B53"/>
    <w:rsid w:val="00146BA5"/>
    <w:rsid w:val="00146CE2"/>
    <w:rsid w:val="00150333"/>
    <w:rsid w:val="00150916"/>
    <w:rsid w:val="00151B3E"/>
    <w:rsid w:val="0015244B"/>
    <w:rsid w:val="001537FF"/>
    <w:rsid w:val="00155423"/>
    <w:rsid w:val="00155C30"/>
    <w:rsid w:val="00156537"/>
    <w:rsid w:val="001565A1"/>
    <w:rsid w:val="0015714B"/>
    <w:rsid w:val="001605EF"/>
    <w:rsid w:val="001609F8"/>
    <w:rsid w:val="00161632"/>
    <w:rsid w:val="00162179"/>
    <w:rsid w:val="00163133"/>
    <w:rsid w:val="00163773"/>
    <w:rsid w:val="00163A02"/>
    <w:rsid w:val="00164073"/>
    <w:rsid w:val="00164F61"/>
    <w:rsid w:val="001653E5"/>
    <w:rsid w:val="001653EF"/>
    <w:rsid w:val="0016660D"/>
    <w:rsid w:val="00167DA2"/>
    <w:rsid w:val="00170633"/>
    <w:rsid w:val="00171C88"/>
    <w:rsid w:val="00171D58"/>
    <w:rsid w:val="00172945"/>
    <w:rsid w:val="00173034"/>
    <w:rsid w:val="00173649"/>
    <w:rsid w:val="00174760"/>
    <w:rsid w:val="001748DF"/>
    <w:rsid w:val="00174C53"/>
    <w:rsid w:val="00174DDC"/>
    <w:rsid w:val="001752CF"/>
    <w:rsid w:val="001760CD"/>
    <w:rsid w:val="00176423"/>
    <w:rsid w:val="0017646C"/>
    <w:rsid w:val="001765B4"/>
    <w:rsid w:val="001805C6"/>
    <w:rsid w:val="001813B8"/>
    <w:rsid w:val="001823E9"/>
    <w:rsid w:val="001824B8"/>
    <w:rsid w:val="001827A6"/>
    <w:rsid w:val="0018340F"/>
    <w:rsid w:val="00183520"/>
    <w:rsid w:val="001838AD"/>
    <w:rsid w:val="00184C78"/>
    <w:rsid w:val="00184DEA"/>
    <w:rsid w:val="0018523F"/>
    <w:rsid w:val="00185F3E"/>
    <w:rsid w:val="0018642D"/>
    <w:rsid w:val="001867E4"/>
    <w:rsid w:val="00190C04"/>
    <w:rsid w:val="00190F93"/>
    <w:rsid w:val="001923FC"/>
    <w:rsid w:val="00192575"/>
    <w:rsid w:val="001926CA"/>
    <w:rsid w:val="00193F82"/>
    <w:rsid w:val="00195F74"/>
    <w:rsid w:val="00195FBB"/>
    <w:rsid w:val="00197C25"/>
    <w:rsid w:val="001A00D9"/>
    <w:rsid w:val="001A3A14"/>
    <w:rsid w:val="001A41B7"/>
    <w:rsid w:val="001A5183"/>
    <w:rsid w:val="001A5698"/>
    <w:rsid w:val="001A5C6F"/>
    <w:rsid w:val="001A607D"/>
    <w:rsid w:val="001A7457"/>
    <w:rsid w:val="001A7A25"/>
    <w:rsid w:val="001B01F3"/>
    <w:rsid w:val="001B0697"/>
    <w:rsid w:val="001B125D"/>
    <w:rsid w:val="001B1526"/>
    <w:rsid w:val="001B2909"/>
    <w:rsid w:val="001B398B"/>
    <w:rsid w:val="001B655F"/>
    <w:rsid w:val="001B667F"/>
    <w:rsid w:val="001B7425"/>
    <w:rsid w:val="001B784D"/>
    <w:rsid w:val="001C002E"/>
    <w:rsid w:val="001C1C28"/>
    <w:rsid w:val="001C6252"/>
    <w:rsid w:val="001C6380"/>
    <w:rsid w:val="001C66EA"/>
    <w:rsid w:val="001C6A4A"/>
    <w:rsid w:val="001C7128"/>
    <w:rsid w:val="001C72B8"/>
    <w:rsid w:val="001C7B23"/>
    <w:rsid w:val="001C7EDC"/>
    <w:rsid w:val="001D116D"/>
    <w:rsid w:val="001D11D8"/>
    <w:rsid w:val="001D15C2"/>
    <w:rsid w:val="001D1C69"/>
    <w:rsid w:val="001D2297"/>
    <w:rsid w:val="001D22F3"/>
    <w:rsid w:val="001D2675"/>
    <w:rsid w:val="001D36D5"/>
    <w:rsid w:val="001D3792"/>
    <w:rsid w:val="001D4C23"/>
    <w:rsid w:val="001D54F1"/>
    <w:rsid w:val="001D6176"/>
    <w:rsid w:val="001E1817"/>
    <w:rsid w:val="001E2CF3"/>
    <w:rsid w:val="001E4D32"/>
    <w:rsid w:val="001E56B7"/>
    <w:rsid w:val="001E695E"/>
    <w:rsid w:val="001E72D8"/>
    <w:rsid w:val="001E750E"/>
    <w:rsid w:val="001E7719"/>
    <w:rsid w:val="001E78B2"/>
    <w:rsid w:val="001F10FA"/>
    <w:rsid w:val="001F11AF"/>
    <w:rsid w:val="001F1B1B"/>
    <w:rsid w:val="001F373F"/>
    <w:rsid w:val="001F3B7B"/>
    <w:rsid w:val="001F3FE7"/>
    <w:rsid w:val="001F4FAE"/>
    <w:rsid w:val="001F539A"/>
    <w:rsid w:val="001F6895"/>
    <w:rsid w:val="001F6FF6"/>
    <w:rsid w:val="002007AE"/>
    <w:rsid w:val="00200879"/>
    <w:rsid w:val="002016C0"/>
    <w:rsid w:val="00202517"/>
    <w:rsid w:val="00202594"/>
    <w:rsid w:val="00204516"/>
    <w:rsid w:val="00204562"/>
    <w:rsid w:val="00205F07"/>
    <w:rsid w:val="00205FC9"/>
    <w:rsid w:val="002062D3"/>
    <w:rsid w:val="00206458"/>
    <w:rsid w:val="00207142"/>
    <w:rsid w:val="0021161C"/>
    <w:rsid w:val="00212740"/>
    <w:rsid w:val="00212750"/>
    <w:rsid w:val="00213EA7"/>
    <w:rsid w:val="00214849"/>
    <w:rsid w:val="0021652C"/>
    <w:rsid w:val="00216F10"/>
    <w:rsid w:val="00220232"/>
    <w:rsid w:val="00220913"/>
    <w:rsid w:val="00220F24"/>
    <w:rsid w:val="0022128F"/>
    <w:rsid w:val="00221416"/>
    <w:rsid w:val="00221AD9"/>
    <w:rsid w:val="0022257C"/>
    <w:rsid w:val="00225F2E"/>
    <w:rsid w:val="00226098"/>
    <w:rsid w:val="00226421"/>
    <w:rsid w:val="002264B1"/>
    <w:rsid w:val="002272FE"/>
    <w:rsid w:val="002274B3"/>
    <w:rsid w:val="00227535"/>
    <w:rsid w:val="00230825"/>
    <w:rsid w:val="00231099"/>
    <w:rsid w:val="002313D3"/>
    <w:rsid w:val="00231893"/>
    <w:rsid w:val="002330FF"/>
    <w:rsid w:val="00233C6C"/>
    <w:rsid w:val="002353D2"/>
    <w:rsid w:val="00235503"/>
    <w:rsid w:val="002362C5"/>
    <w:rsid w:val="00236F98"/>
    <w:rsid w:val="00237534"/>
    <w:rsid w:val="0024005B"/>
    <w:rsid w:val="002409FD"/>
    <w:rsid w:val="0024183D"/>
    <w:rsid w:val="00241D55"/>
    <w:rsid w:val="00242C0D"/>
    <w:rsid w:val="00242F5B"/>
    <w:rsid w:val="00242F5C"/>
    <w:rsid w:val="00243E39"/>
    <w:rsid w:val="00243FC8"/>
    <w:rsid w:val="00245FEE"/>
    <w:rsid w:val="00246433"/>
    <w:rsid w:val="00246A32"/>
    <w:rsid w:val="002502C6"/>
    <w:rsid w:val="002510AF"/>
    <w:rsid w:val="0025264F"/>
    <w:rsid w:val="002530F5"/>
    <w:rsid w:val="00254BE2"/>
    <w:rsid w:val="002553B9"/>
    <w:rsid w:val="0025697E"/>
    <w:rsid w:val="00256F26"/>
    <w:rsid w:val="00257DA4"/>
    <w:rsid w:val="0026035D"/>
    <w:rsid w:val="00260416"/>
    <w:rsid w:val="00262332"/>
    <w:rsid w:val="00262476"/>
    <w:rsid w:val="00262949"/>
    <w:rsid w:val="00263079"/>
    <w:rsid w:val="00264493"/>
    <w:rsid w:val="00265133"/>
    <w:rsid w:val="00265905"/>
    <w:rsid w:val="002659D2"/>
    <w:rsid w:val="00265D53"/>
    <w:rsid w:val="0026795B"/>
    <w:rsid w:val="00270140"/>
    <w:rsid w:val="0027195E"/>
    <w:rsid w:val="00271F9B"/>
    <w:rsid w:val="00272A25"/>
    <w:rsid w:val="002733A9"/>
    <w:rsid w:val="00274204"/>
    <w:rsid w:val="0027454C"/>
    <w:rsid w:val="00274FBB"/>
    <w:rsid w:val="0027525A"/>
    <w:rsid w:val="0027678A"/>
    <w:rsid w:val="00276B0C"/>
    <w:rsid w:val="00277C65"/>
    <w:rsid w:val="002808FB"/>
    <w:rsid w:val="00280C52"/>
    <w:rsid w:val="00281C83"/>
    <w:rsid w:val="002832E7"/>
    <w:rsid w:val="00285227"/>
    <w:rsid w:val="00285AD7"/>
    <w:rsid w:val="00286ACD"/>
    <w:rsid w:val="00290746"/>
    <w:rsid w:val="00290887"/>
    <w:rsid w:val="00290F42"/>
    <w:rsid w:val="00291131"/>
    <w:rsid w:val="00292343"/>
    <w:rsid w:val="002924D3"/>
    <w:rsid w:val="0029396D"/>
    <w:rsid w:val="0029406A"/>
    <w:rsid w:val="00294630"/>
    <w:rsid w:val="00294C71"/>
    <w:rsid w:val="00294D92"/>
    <w:rsid w:val="002951F6"/>
    <w:rsid w:val="00295D09"/>
    <w:rsid w:val="00297ED6"/>
    <w:rsid w:val="002A04E2"/>
    <w:rsid w:val="002A0FB0"/>
    <w:rsid w:val="002A200B"/>
    <w:rsid w:val="002A2542"/>
    <w:rsid w:val="002A29EE"/>
    <w:rsid w:val="002A2E8E"/>
    <w:rsid w:val="002A374F"/>
    <w:rsid w:val="002A440B"/>
    <w:rsid w:val="002A4450"/>
    <w:rsid w:val="002A4565"/>
    <w:rsid w:val="002A4D67"/>
    <w:rsid w:val="002A515A"/>
    <w:rsid w:val="002A53E4"/>
    <w:rsid w:val="002A5C41"/>
    <w:rsid w:val="002A6442"/>
    <w:rsid w:val="002A6694"/>
    <w:rsid w:val="002A68DB"/>
    <w:rsid w:val="002B0276"/>
    <w:rsid w:val="002B1B53"/>
    <w:rsid w:val="002B24C9"/>
    <w:rsid w:val="002B3F02"/>
    <w:rsid w:val="002B466B"/>
    <w:rsid w:val="002B4F80"/>
    <w:rsid w:val="002B50A0"/>
    <w:rsid w:val="002B5254"/>
    <w:rsid w:val="002B54F3"/>
    <w:rsid w:val="002B5597"/>
    <w:rsid w:val="002B5C36"/>
    <w:rsid w:val="002B69AF"/>
    <w:rsid w:val="002B78A5"/>
    <w:rsid w:val="002C2937"/>
    <w:rsid w:val="002C3A82"/>
    <w:rsid w:val="002C4FFE"/>
    <w:rsid w:val="002C5430"/>
    <w:rsid w:val="002C56AC"/>
    <w:rsid w:val="002C6D67"/>
    <w:rsid w:val="002C6DD1"/>
    <w:rsid w:val="002C6F6C"/>
    <w:rsid w:val="002C7211"/>
    <w:rsid w:val="002D09A2"/>
    <w:rsid w:val="002D1623"/>
    <w:rsid w:val="002D2166"/>
    <w:rsid w:val="002D2352"/>
    <w:rsid w:val="002D2B49"/>
    <w:rsid w:val="002D35CF"/>
    <w:rsid w:val="002D4047"/>
    <w:rsid w:val="002D4586"/>
    <w:rsid w:val="002D5000"/>
    <w:rsid w:val="002D52FA"/>
    <w:rsid w:val="002D6EDC"/>
    <w:rsid w:val="002E05AA"/>
    <w:rsid w:val="002E1F61"/>
    <w:rsid w:val="002E22A7"/>
    <w:rsid w:val="002E28E8"/>
    <w:rsid w:val="002E2B6C"/>
    <w:rsid w:val="002E2DEF"/>
    <w:rsid w:val="002E3FE3"/>
    <w:rsid w:val="002E4222"/>
    <w:rsid w:val="002E44AF"/>
    <w:rsid w:val="002E4C98"/>
    <w:rsid w:val="002E55C8"/>
    <w:rsid w:val="002E58DF"/>
    <w:rsid w:val="002E6C9C"/>
    <w:rsid w:val="002E75C6"/>
    <w:rsid w:val="002E7F4B"/>
    <w:rsid w:val="002F246D"/>
    <w:rsid w:val="002F26E5"/>
    <w:rsid w:val="002F28B3"/>
    <w:rsid w:val="002F2951"/>
    <w:rsid w:val="002F3645"/>
    <w:rsid w:val="002F3C85"/>
    <w:rsid w:val="002F47CA"/>
    <w:rsid w:val="002F4900"/>
    <w:rsid w:val="002F4A7A"/>
    <w:rsid w:val="002F71F1"/>
    <w:rsid w:val="002F7C74"/>
    <w:rsid w:val="003014CE"/>
    <w:rsid w:val="0030159F"/>
    <w:rsid w:val="00301751"/>
    <w:rsid w:val="00301F23"/>
    <w:rsid w:val="00302A2D"/>
    <w:rsid w:val="00303614"/>
    <w:rsid w:val="00303D61"/>
    <w:rsid w:val="00304DB1"/>
    <w:rsid w:val="00306071"/>
    <w:rsid w:val="00306344"/>
    <w:rsid w:val="00306580"/>
    <w:rsid w:val="00306AA8"/>
    <w:rsid w:val="00310033"/>
    <w:rsid w:val="00311F0E"/>
    <w:rsid w:val="0031420D"/>
    <w:rsid w:val="003143EC"/>
    <w:rsid w:val="0031482A"/>
    <w:rsid w:val="00315181"/>
    <w:rsid w:val="003155CE"/>
    <w:rsid w:val="00316A63"/>
    <w:rsid w:val="00316C2F"/>
    <w:rsid w:val="00316D4F"/>
    <w:rsid w:val="003212D7"/>
    <w:rsid w:val="00321629"/>
    <w:rsid w:val="003217D0"/>
    <w:rsid w:val="00321BF9"/>
    <w:rsid w:val="003235D1"/>
    <w:rsid w:val="00324DFF"/>
    <w:rsid w:val="00324EBE"/>
    <w:rsid w:val="0032574C"/>
    <w:rsid w:val="00327837"/>
    <w:rsid w:val="003279D2"/>
    <w:rsid w:val="00327B0C"/>
    <w:rsid w:val="00327C08"/>
    <w:rsid w:val="003300C6"/>
    <w:rsid w:val="00331650"/>
    <w:rsid w:val="00331EBF"/>
    <w:rsid w:val="003332D6"/>
    <w:rsid w:val="003336D1"/>
    <w:rsid w:val="00334688"/>
    <w:rsid w:val="0033524D"/>
    <w:rsid w:val="00337279"/>
    <w:rsid w:val="003404F2"/>
    <w:rsid w:val="003409C7"/>
    <w:rsid w:val="0034146F"/>
    <w:rsid w:val="003419EA"/>
    <w:rsid w:val="0034200B"/>
    <w:rsid w:val="00342179"/>
    <w:rsid w:val="0034342B"/>
    <w:rsid w:val="00345133"/>
    <w:rsid w:val="00347098"/>
    <w:rsid w:val="003500AF"/>
    <w:rsid w:val="00351298"/>
    <w:rsid w:val="0035217D"/>
    <w:rsid w:val="00352C71"/>
    <w:rsid w:val="00353565"/>
    <w:rsid w:val="00353669"/>
    <w:rsid w:val="003541DC"/>
    <w:rsid w:val="00355F9C"/>
    <w:rsid w:val="00356EF0"/>
    <w:rsid w:val="00357895"/>
    <w:rsid w:val="00357D83"/>
    <w:rsid w:val="00361CE6"/>
    <w:rsid w:val="0036217C"/>
    <w:rsid w:val="0036249C"/>
    <w:rsid w:val="003639FD"/>
    <w:rsid w:val="00363F1B"/>
    <w:rsid w:val="00364775"/>
    <w:rsid w:val="003651C0"/>
    <w:rsid w:val="00366C77"/>
    <w:rsid w:val="00366EDD"/>
    <w:rsid w:val="003674A6"/>
    <w:rsid w:val="00367964"/>
    <w:rsid w:val="00370B31"/>
    <w:rsid w:val="0037158A"/>
    <w:rsid w:val="0037190F"/>
    <w:rsid w:val="003719EE"/>
    <w:rsid w:val="00371DE3"/>
    <w:rsid w:val="0037225C"/>
    <w:rsid w:val="00372948"/>
    <w:rsid w:val="00372BA4"/>
    <w:rsid w:val="00372EA3"/>
    <w:rsid w:val="00373B0B"/>
    <w:rsid w:val="00374082"/>
    <w:rsid w:val="00374151"/>
    <w:rsid w:val="003743DF"/>
    <w:rsid w:val="00374449"/>
    <w:rsid w:val="003752CA"/>
    <w:rsid w:val="00376CF0"/>
    <w:rsid w:val="003817EA"/>
    <w:rsid w:val="0038187F"/>
    <w:rsid w:val="0038218A"/>
    <w:rsid w:val="00382AC9"/>
    <w:rsid w:val="00383E28"/>
    <w:rsid w:val="0038422F"/>
    <w:rsid w:val="00385E5A"/>
    <w:rsid w:val="003874A0"/>
    <w:rsid w:val="0039000D"/>
    <w:rsid w:val="003901B5"/>
    <w:rsid w:val="0039128E"/>
    <w:rsid w:val="0039169C"/>
    <w:rsid w:val="00392A44"/>
    <w:rsid w:val="00392DCC"/>
    <w:rsid w:val="0039321C"/>
    <w:rsid w:val="00393390"/>
    <w:rsid w:val="00395463"/>
    <w:rsid w:val="0039547F"/>
    <w:rsid w:val="00395CAC"/>
    <w:rsid w:val="00397804"/>
    <w:rsid w:val="003A0B4F"/>
    <w:rsid w:val="003A0C7A"/>
    <w:rsid w:val="003A17FE"/>
    <w:rsid w:val="003A1959"/>
    <w:rsid w:val="003A2198"/>
    <w:rsid w:val="003A3316"/>
    <w:rsid w:val="003A365B"/>
    <w:rsid w:val="003A3D74"/>
    <w:rsid w:val="003A66BF"/>
    <w:rsid w:val="003A79D5"/>
    <w:rsid w:val="003B0207"/>
    <w:rsid w:val="003B16E9"/>
    <w:rsid w:val="003B2489"/>
    <w:rsid w:val="003B25A0"/>
    <w:rsid w:val="003B3874"/>
    <w:rsid w:val="003B3D43"/>
    <w:rsid w:val="003B3F50"/>
    <w:rsid w:val="003B4672"/>
    <w:rsid w:val="003B47D1"/>
    <w:rsid w:val="003B49E9"/>
    <w:rsid w:val="003B5E8C"/>
    <w:rsid w:val="003C0437"/>
    <w:rsid w:val="003C0813"/>
    <w:rsid w:val="003C0B2F"/>
    <w:rsid w:val="003C1A14"/>
    <w:rsid w:val="003C1D0C"/>
    <w:rsid w:val="003C35F6"/>
    <w:rsid w:val="003C3B7E"/>
    <w:rsid w:val="003C429A"/>
    <w:rsid w:val="003C45AE"/>
    <w:rsid w:val="003C48C2"/>
    <w:rsid w:val="003C520D"/>
    <w:rsid w:val="003C7FA2"/>
    <w:rsid w:val="003D272F"/>
    <w:rsid w:val="003D33F4"/>
    <w:rsid w:val="003D3BE5"/>
    <w:rsid w:val="003D3BFF"/>
    <w:rsid w:val="003D3E4D"/>
    <w:rsid w:val="003D4A15"/>
    <w:rsid w:val="003D50D8"/>
    <w:rsid w:val="003D53D7"/>
    <w:rsid w:val="003D58B8"/>
    <w:rsid w:val="003D7FA7"/>
    <w:rsid w:val="003E0FDE"/>
    <w:rsid w:val="003E0FF4"/>
    <w:rsid w:val="003E2F85"/>
    <w:rsid w:val="003E366A"/>
    <w:rsid w:val="003E366F"/>
    <w:rsid w:val="003E3A59"/>
    <w:rsid w:val="003E455B"/>
    <w:rsid w:val="003E4D08"/>
    <w:rsid w:val="003E5B75"/>
    <w:rsid w:val="003E5B94"/>
    <w:rsid w:val="003E662E"/>
    <w:rsid w:val="003E6DE8"/>
    <w:rsid w:val="003E6E9D"/>
    <w:rsid w:val="003E711A"/>
    <w:rsid w:val="003E7A2B"/>
    <w:rsid w:val="003F0B63"/>
    <w:rsid w:val="003F18B5"/>
    <w:rsid w:val="003F19A9"/>
    <w:rsid w:val="003F1A1D"/>
    <w:rsid w:val="003F31E8"/>
    <w:rsid w:val="003F41A9"/>
    <w:rsid w:val="003F6051"/>
    <w:rsid w:val="003F701C"/>
    <w:rsid w:val="003F79E5"/>
    <w:rsid w:val="00400AF9"/>
    <w:rsid w:val="00401BD7"/>
    <w:rsid w:val="00402223"/>
    <w:rsid w:val="004061B5"/>
    <w:rsid w:val="00406D7A"/>
    <w:rsid w:val="004101B8"/>
    <w:rsid w:val="004118E6"/>
    <w:rsid w:val="00411A37"/>
    <w:rsid w:val="004126A6"/>
    <w:rsid w:val="00412B90"/>
    <w:rsid w:val="00412DFE"/>
    <w:rsid w:val="004159E0"/>
    <w:rsid w:val="004164FE"/>
    <w:rsid w:val="004171AB"/>
    <w:rsid w:val="00420E9B"/>
    <w:rsid w:val="004211E5"/>
    <w:rsid w:val="00422AA3"/>
    <w:rsid w:val="004234B5"/>
    <w:rsid w:val="004239A3"/>
    <w:rsid w:val="00423B0C"/>
    <w:rsid w:val="004261BA"/>
    <w:rsid w:val="004265E4"/>
    <w:rsid w:val="004273E9"/>
    <w:rsid w:val="00431A49"/>
    <w:rsid w:val="00433741"/>
    <w:rsid w:val="00433838"/>
    <w:rsid w:val="00434388"/>
    <w:rsid w:val="00434F02"/>
    <w:rsid w:val="00435DB4"/>
    <w:rsid w:val="00435FD9"/>
    <w:rsid w:val="00440F66"/>
    <w:rsid w:val="004416D2"/>
    <w:rsid w:val="004419B1"/>
    <w:rsid w:val="00442074"/>
    <w:rsid w:val="0044283A"/>
    <w:rsid w:val="00442A4D"/>
    <w:rsid w:val="004431DF"/>
    <w:rsid w:val="004435FC"/>
    <w:rsid w:val="00443BC7"/>
    <w:rsid w:val="00443FA6"/>
    <w:rsid w:val="00444348"/>
    <w:rsid w:val="0044509F"/>
    <w:rsid w:val="00445EB7"/>
    <w:rsid w:val="004471F1"/>
    <w:rsid w:val="004509B0"/>
    <w:rsid w:val="004523F8"/>
    <w:rsid w:val="00452F33"/>
    <w:rsid w:val="00453546"/>
    <w:rsid w:val="00453C6A"/>
    <w:rsid w:val="004547B5"/>
    <w:rsid w:val="004549E8"/>
    <w:rsid w:val="00460FF9"/>
    <w:rsid w:val="004613B5"/>
    <w:rsid w:val="00462343"/>
    <w:rsid w:val="0046283A"/>
    <w:rsid w:val="00462B81"/>
    <w:rsid w:val="004631A9"/>
    <w:rsid w:val="0046494A"/>
    <w:rsid w:val="00466529"/>
    <w:rsid w:val="00466878"/>
    <w:rsid w:val="004718A9"/>
    <w:rsid w:val="00471FA4"/>
    <w:rsid w:val="00473E6A"/>
    <w:rsid w:val="0047461C"/>
    <w:rsid w:val="00474CD1"/>
    <w:rsid w:val="00476E67"/>
    <w:rsid w:val="00477D0F"/>
    <w:rsid w:val="0048063A"/>
    <w:rsid w:val="004808CE"/>
    <w:rsid w:val="00481BE3"/>
    <w:rsid w:val="004844C2"/>
    <w:rsid w:val="0048506E"/>
    <w:rsid w:val="00485952"/>
    <w:rsid w:val="00486B96"/>
    <w:rsid w:val="00486D71"/>
    <w:rsid w:val="00491528"/>
    <w:rsid w:val="00492093"/>
    <w:rsid w:val="0049336F"/>
    <w:rsid w:val="00493A5F"/>
    <w:rsid w:val="00495555"/>
    <w:rsid w:val="004960C6"/>
    <w:rsid w:val="00496B97"/>
    <w:rsid w:val="0049748F"/>
    <w:rsid w:val="004A0509"/>
    <w:rsid w:val="004A0CE1"/>
    <w:rsid w:val="004A0D46"/>
    <w:rsid w:val="004A0E61"/>
    <w:rsid w:val="004A1286"/>
    <w:rsid w:val="004A1970"/>
    <w:rsid w:val="004A25AF"/>
    <w:rsid w:val="004A2C26"/>
    <w:rsid w:val="004A3437"/>
    <w:rsid w:val="004A3440"/>
    <w:rsid w:val="004A3898"/>
    <w:rsid w:val="004A3D45"/>
    <w:rsid w:val="004A555D"/>
    <w:rsid w:val="004A5B45"/>
    <w:rsid w:val="004A5BC5"/>
    <w:rsid w:val="004A5DED"/>
    <w:rsid w:val="004A6B41"/>
    <w:rsid w:val="004A75B2"/>
    <w:rsid w:val="004A7C12"/>
    <w:rsid w:val="004A7CF4"/>
    <w:rsid w:val="004A7F57"/>
    <w:rsid w:val="004B0FD5"/>
    <w:rsid w:val="004B1764"/>
    <w:rsid w:val="004B17F4"/>
    <w:rsid w:val="004B21DE"/>
    <w:rsid w:val="004B44BF"/>
    <w:rsid w:val="004B4E58"/>
    <w:rsid w:val="004B5485"/>
    <w:rsid w:val="004B6473"/>
    <w:rsid w:val="004B6B18"/>
    <w:rsid w:val="004B7ADC"/>
    <w:rsid w:val="004C0845"/>
    <w:rsid w:val="004C192E"/>
    <w:rsid w:val="004C1B9E"/>
    <w:rsid w:val="004C243A"/>
    <w:rsid w:val="004C2641"/>
    <w:rsid w:val="004C493D"/>
    <w:rsid w:val="004C4B61"/>
    <w:rsid w:val="004C4CEF"/>
    <w:rsid w:val="004C5002"/>
    <w:rsid w:val="004C529B"/>
    <w:rsid w:val="004C6009"/>
    <w:rsid w:val="004C60E1"/>
    <w:rsid w:val="004C61E8"/>
    <w:rsid w:val="004C6AEB"/>
    <w:rsid w:val="004C75A1"/>
    <w:rsid w:val="004D1272"/>
    <w:rsid w:val="004D3EDB"/>
    <w:rsid w:val="004D4AC6"/>
    <w:rsid w:val="004D522E"/>
    <w:rsid w:val="004D5A8F"/>
    <w:rsid w:val="004D6455"/>
    <w:rsid w:val="004D7086"/>
    <w:rsid w:val="004D752C"/>
    <w:rsid w:val="004E116F"/>
    <w:rsid w:val="004E1CFE"/>
    <w:rsid w:val="004E2167"/>
    <w:rsid w:val="004E2C63"/>
    <w:rsid w:val="004E3400"/>
    <w:rsid w:val="004E3578"/>
    <w:rsid w:val="004E38BA"/>
    <w:rsid w:val="004E3D9C"/>
    <w:rsid w:val="004E426C"/>
    <w:rsid w:val="004E4461"/>
    <w:rsid w:val="004E4D05"/>
    <w:rsid w:val="004E5605"/>
    <w:rsid w:val="004E5FD4"/>
    <w:rsid w:val="004E631B"/>
    <w:rsid w:val="004E6364"/>
    <w:rsid w:val="004E6891"/>
    <w:rsid w:val="004F0062"/>
    <w:rsid w:val="004F0D59"/>
    <w:rsid w:val="004F16F4"/>
    <w:rsid w:val="004F1EFB"/>
    <w:rsid w:val="004F1FE6"/>
    <w:rsid w:val="004F2A45"/>
    <w:rsid w:val="004F2A7E"/>
    <w:rsid w:val="004F3642"/>
    <w:rsid w:val="004F51AD"/>
    <w:rsid w:val="004F6178"/>
    <w:rsid w:val="004F68D1"/>
    <w:rsid w:val="004F6953"/>
    <w:rsid w:val="004F6AB1"/>
    <w:rsid w:val="004F75FF"/>
    <w:rsid w:val="00500794"/>
    <w:rsid w:val="00500F9A"/>
    <w:rsid w:val="0050104B"/>
    <w:rsid w:val="005011F2"/>
    <w:rsid w:val="00502017"/>
    <w:rsid w:val="0050210A"/>
    <w:rsid w:val="00502840"/>
    <w:rsid w:val="005039A6"/>
    <w:rsid w:val="00503AF0"/>
    <w:rsid w:val="005040D8"/>
    <w:rsid w:val="005052C0"/>
    <w:rsid w:val="00505D11"/>
    <w:rsid w:val="00506964"/>
    <w:rsid w:val="00506AA5"/>
    <w:rsid w:val="00507587"/>
    <w:rsid w:val="005075BD"/>
    <w:rsid w:val="005079C3"/>
    <w:rsid w:val="005079E1"/>
    <w:rsid w:val="005079E9"/>
    <w:rsid w:val="00507F41"/>
    <w:rsid w:val="00510774"/>
    <w:rsid w:val="00510C47"/>
    <w:rsid w:val="005136DD"/>
    <w:rsid w:val="0051386F"/>
    <w:rsid w:val="00514CF9"/>
    <w:rsid w:val="005157DB"/>
    <w:rsid w:val="00515FF1"/>
    <w:rsid w:val="005170F4"/>
    <w:rsid w:val="00517E88"/>
    <w:rsid w:val="005203F5"/>
    <w:rsid w:val="00522BBB"/>
    <w:rsid w:val="00522C99"/>
    <w:rsid w:val="005230E7"/>
    <w:rsid w:val="00523811"/>
    <w:rsid w:val="00523A72"/>
    <w:rsid w:val="0052717D"/>
    <w:rsid w:val="005279A3"/>
    <w:rsid w:val="00530AA3"/>
    <w:rsid w:val="00530DD6"/>
    <w:rsid w:val="00531106"/>
    <w:rsid w:val="005314A7"/>
    <w:rsid w:val="00531A54"/>
    <w:rsid w:val="00531D19"/>
    <w:rsid w:val="00532D82"/>
    <w:rsid w:val="005330B5"/>
    <w:rsid w:val="00533287"/>
    <w:rsid w:val="00533957"/>
    <w:rsid w:val="00533AF6"/>
    <w:rsid w:val="0053430E"/>
    <w:rsid w:val="00536762"/>
    <w:rsid w:val="0053751D"/>
    <w:rsid w:val="00537ED2"/>
    <w:rsid w:val="00540D00"/>
    <w:rsid w:val="00540E3B"/>
    <w:rsid w:val="00541681"/>
    <w:rsid w:val="00541CEB"/>
    <w:rsid w:val="00541ECF"/>
    <w:rsid w:val="005424E1"/>
    <w:rsid w:val="005436DC"/>
    <w:rsid w:val="00544173"/>
    <w:rsid w:val="005441CE"/>
    <w:rsid w:val="00544320"/>
    <w:rsid w:val="00545616"/>
    <w:rsid w:val="00545871"/>
    <w:rsid w:val="005462D5"/>
    <w:rsid w:val="00546C36"/>
    <w:rsid w:val="00546E9D"/>
    <w:rsid w:val="0054719B"/>
    <w:rsid w:val="00550F08"/>
    <w:rsid w:val="00550F60"/>
    <w:rsid w:val="00551783"/>
    <w:rsid w:val="00552F62"/>
    <w:rsid w:val="005539E2"/>
    <w:rsid w:val="005562F0"/>
    <w:rsid w:val="0055684F"/>
    <w:rsid w:val="00557396"/>
    <w:rsid w:val="00560BC2"/>
    <w:rsid w:val="00560D3A"/>
    <w:rsid w:val="00560D6B"/>
    <w:rsid w:val="00561593"/>
    <w:rsid w:val="0056167E"/>
    <w:rsid w:val="00561811"/>
    <w:rsid w:val="0056197A"/>
    <w:rsid w:val="00561B14"/>
    <w:rsid w:val="00561FB8"/>
    <w:rsid w:val="0056275A"/>
    <w:rsid w:val="005627FF"/>
    <w:rsid w:val="005635FB"/>
    <w:rsid w:val="00564052"/>
    <w:rsid w:val="0056426E"/>
    <w:rsid w:val="00564425"/>
    <w:rsid w:val="005646FC"/>
    <w:rsid w:val="00565DE2"/>
    <w:rsid w:val="00566926"/>
    <w:rsid w:val="00567027"/>
    <w:rsid w:val="005676FB"/>
    <w:rsid w:val="005705DE"/>
    <w:rsid w:val="00571463"/>
    <w:rsid w:val="00572364"/>
    <w:rsid w:val="00573660"/>
    <w:rsid w:val="0057383A"/>
    <w:rsid w:val="0057390A"/>
    <w:rsid w:val="00573AA9"/>
    <w:rsid w:val="00573B39"/>
    <w:rsid w:val="005742CD"/>
    <w:rsid w:val="0057446E"/>
    <w:rsid w:val="005744F3"/>
    <w:rsid w:val="00574E5E"/>
    <w:rsid w:val="00576D40"/>
    <w:rsid w:val="00576E06"/>
    <w:rsid w:val="00577900"/>
    <w:rsid w:val="005811B7"/>
    <w:rsid w:val="00581510"/>
    <w:rsid w:val="005818ED"/>
    <w:rsid w:val="005836FD"/>
    <w:rsid w:val="00583847"/>
    <w:rsid w:val="00583985"/>
    <w:rsid w:val="00584166"/>
    <w:rsid w:val="0058462F"/>
    <w:rsid w:val="0058478A"/>
    <w:rsid w:val="00584D38"/>
    <w:rsid w:val="00584E1C"/>
    <w:rsid w:val="00584F89"/>
    <w:rsid w:val="00585511"/>
    <w:rsid w:val="00585C96"/>
    <w:rsid w:val="0058768E"/>
    <w:rsid w:val="00590719"/>
    <w:rsid w:val="00590F18"/>
    <w:rsid w:val="00593C4A"/>
    <w:rsid w:val="005952A7"/>
    <w:rsid w:val="00597B9E"/>
    <w:rsid w:val="005A0253"/>
    <w:rsid w:val="005A269A"/>
    <w:rsid w:val="005A28F9"/>
    <w:rsid w:val="005A3BE3"/>
    <w:rsid w:val="005A404B"/>
    <w:rsid w:val="005A4F0E"/>
    <w:rsid w:val="005A6279"/>
    <w:rsid w:val="005A636D"/>
    <w:rsid w:val="005A68EA"/>
    <w:rsid w:val="005A6E65"/>
    <w:rsid w:val="005B0255"/>
    <w:rsid w:val="005B0956"/>
    <w:rsid w:val="005B1061"/>
    <w:rsid w:val="005B13A8"/>
    <w:rsid w:val="005B1438"/>
    <w:rsid w:val="005B1D90"/>
    <w:rsid w:val="005B207C"/>
    <w:rsid w:val="005B2436"/>
    <w:rsid w:val="005B378B"/>
    <w:rsid w:val="005B378D"/>
    <w:rsid w:val="005B5476"/>
    <w:rsid w:val="005B5680"/>
    <w:rsid w:val="005B6AF3"/>
    <w:rsid w:val="005B7933"/>
    <w:rsid w:val="005C0970"/>
    <w:rsid w:val="005C16D0"/>
    <w:rsid w:val="005C1767"/>
    <w:rsid w:val="005C17F0"/>
    <w:rsid w:val="005C3D04"/>
    <w:rsid w:val="005C4753"/>
    <w:rsid w:val="005C5473"/>
    <w:rsid w:val="005C6EE5"/>
    <w:rsid w:val="005C741E"/>
    <w:rsid w:val="005D0980"/>
    <w:rsid w:val="005D169A"/>
    <w:rsid w:val="005D1C5C"/>
    <w:rsid w:val="005D45C2"/>
    <w:rsid w:val="005D51B6"/>
    <w:rsid w:val="005D51D3"/>
    <w:rsid w:val="005D61D7"/>
    <w:rsid w:val="005D673F"/>
    <w:rsid w:val="005D74AB"/>
    <w:rsid w:val="005D7590"/>
    <w:rsid w:val="005D7A04"/>
    <w:rsid w:val="005D7D99"/>
    <w:rsid w:val="005E0A1C"/>
    <w:rsid w:val="005E117B"/>
    <w:rsid w:val="005E16B5"/>
    <w:rsid w:val="005E16FF"/>
    <w:rsid w:val="005E1E0D"/>
    <w:rsid w:val="005E1F34"/>
    <w:rsid w:val="005E3E10"/>
    <w:rsid w:val="005E3ED3"/>
    <w:rsid w:val="005E401D"/>
    <w:rsid w:val="005E415D"/>
    <w:rsid w:val="005E4419"/>
    <w:rsid w:val="005E4D81"/>
    <w:rsid w:val="005E7131"/>
    <w:rsid w:val="005F101E"/>
    <w:rsid w:val="005F1271"/>
    <w:rsid w:val="005F1417"/>
    <w:rsid w:val="005F147F"/>
    <w:rsid w:val="005F1FA4"/>
    <w:rsid w:val="005F2E19"/>
    <w:rsid w:val="005F2F2D"/>
    <w:rsid w:val="005F35C4"/>
    <w:rsid w:val="005F371F"/>
    <w:rsid w:val="005F3983"/>
    <w:rsid w:val="005F5114"/>
    <w:rsid w:val="005F55DB"/>
    <w:rsid w:val="005F63DB"/>
    <w:rsid w:val="00601EE2"/>
    <w:rsid w:val="00602709"/>
    <w:rsid w:val="006058B7"/>
    <w:rsid w:val="00605C0A"/>
    <w:rsid w:val="00610394"/>
    <w:rsid w:val="00610426"/>
    <w:rsid w:val="00610966"/>
    <w:rsid w:val="00611922"/>
    <w:rsid w:val="00612257"/>
    <w:rsid w:val="00612402"/>
    <w:rsid w:val="00613C00"/>
    <w:rsid w:val="00613EC7"/>
    <w:rsid w:val="0061508C"/>
    <w:rsid w:val="00616025"/>
    <w:rsid w:val="006208FF"/>
    <w:rsid w:val="006213CD"/>
    <w:rsid w:val="006219E3"/>
    <w:rsid w:val="00621A2E"/>
    <w:rsid w:val="006224BA"/>
    <w:rsid w:val="0062360F"/>
    <w:rsid w:val="006238DB"/>
    <w:rsid w:val="00623AAA"/>
    <w:rsid w:val="006241A7"/>
    <w:rsid w:val="00624EE1"/>
    <w:rsid w:val="00625E9E"/>
    <w:rsid w:val="00625F2B"/>
    <w:rsid w:val="00627C33"/>
    <w:rsid w:val="00630517"/>
    <w:rsid w:val="00630B8C"/>
    <w:rsid w:val="00630EA6"/>
    <w:rsid w:val="006314C6"/>
    <w:rsid w:val="006315E4"/>
    <w:rsid w:val="006315ED"/>
    <w:rsid w:val="00631628"/>
    <w:rsid w:val="00632054"/>
    <w:rsid w:val="006323E4"/>
    <w:rsid w:val="006324D7"/>
    <w:rsid w:val="00632DD8"/>
    <w:rsid w:val="00633004"/>
    <w:rsid w:val="006334FB"/>
    <w:rsid w:val="0063358C"/>
    <w:rsid w:val="00633DC2"/>
    <w:rsid w:val="006344C7"/>
    <w:rsid w:val="006348BA"/>
    <w:rsid w:val="00634C15"/>
    <w:rsid w:val="00634CE4"/>
    <w:rsid w:val="00635398"/>
    <w:rsid w:val="006357C1"/>
    <w:rsid w:val="00636E64"/>
    <w:rsid w:val="00640FED"/>
    <w:rsid w:val="00641C45"/>
    <w:rsid w:val="006436C8"/>
    <w:rsid w:val="00643708"/>
    <w:rsid w:val="0064442E"/>
    <w:rsid w:val="006445AD"/>
    <w:rsid w:val="00644CDB"/>
    <w:rsid w:val="00644FAC"/>
    <w:rsid w:val="00646CE9"/>
    <w:rsid w:val="00646DD4"/>
    <w:rsid w:val="00646FF9"/>
    <w:rsid w:val="0065064B"/>
    <w:rsid w:val="00650A98"/>
    <w:rsid w:val="00652191"/>
    <w:rsid w:val="00652969"/>
    <w:rsid w:val="00652B01"/>
    <w:rsid w:val="00655519"/>
    <w:rsid w:val="0065560A"/>
    <w:rsid w:val="006559AE"/>
    <w:rsid w:val="0065626A"/>
    <w:rsid w:val="006562C7"/>
    <w:rsid w:val="0065635C"/>
    <w:rsid w:val="00660E11"/>
    <w:rsid w:val="00661910"/>
    <w:rsid w:val="00662EB0"/>
    <w:rsid w:val="0066305A"/>
    <w:rsid w:val="00663861"/>
    <w:rsid w:val="006638A5"/>
    <w:rsid w:val="006640E4"/>
    <w:rsid w:val="006642AC"/>
    <w:rsid w:val="006644B9"/>
    <w:rsid w:val="0066475D"/>
    <w:rsid w:val="00665011"/>
    <w:rsid w:val="006662B8"/>
    <w:rsid w:val="0066687B"/>
    <w:rsid w:val="00671DF3"/>
    <w:rsid w:val="00673742"/>
    <w:rsid w:val="00673988"/>
    <w:rsid w:val="00674486"/>
    <w:rsid w:val="00674A37"/>
    <w:rsid w:val="00674AEF"/>
    <w:rsid w:val="00675923"/>
    <w:rsid w:val="00675B04"/>
    <w:rsid w:val="006809CE"/>
    <w:rsid w:val="00681761"/>
    <w:rsid w:val="00682146"/>
    <w:rsid w:val="00682B72"/>
    <w:rsid w:val="00685884"/>
    <w:rsid w:val="00686062"/>
    <w:rsid w:val="006862DA"/>
    <w:rsid w:val="0068631D"/>
    <w:rsid w:val="00690A77"/>
    <w:rsid w:val="00690B1C"/>
    <w:rsid w:val="00690F48"/>
    <w:rsid w:val="00691F35"/>
    <w:rsid w:val="0069240F"/>
    <w:rsid w:val="00693B63"/>
    <w:rsid w:val="00693B64"/>
    <w:rsid w:val="00696206"/>
    <w:rsid w:val="006962D3"/>
    <w:rsid w:val="0069798C"/>
    <w:rsid w:val="00697B37"/>
    <w:rsid w:val="006A3E2B"/>
    <w:rsid w:val="006A4757"/>
    <w:rsid w:val="006A5592"/>
    <w:rsid w:val="006A6BAB"/>
    <w:rsid w:val="006A714E"/>
    <w:rsid w:val="006A751D"/>
    <w:rsid w:val="006A770D"/>
    <w:rsid w:val="006B164C"/>
    <w:rsid w:val="006B1BD0"/>
    <w:rsid w:val="006B1E04"/>
    <w:rsid w:val="006B1F07"/>
    <w:rsid w:val="006B310A"/>
    <w:rsid w:val="006B3172"/>
    <w:rsid w:val="006B3407"/>
    <w:rsid w:val="006B3A4F"/>
    <w:rsid w:val="006B468D"/>
    <w:rsid w:val="006B563B"/>
    <w:rsid w:val="006B68F1"/>
    <w:rsid w:val="006B793B"/>
    <w:rsid w:val="006B7C46"/>
    <w:rsid w:val="006C0114"/>
    <w:rsid w:val="006C08CF"/>
    <w:rsid w:val="006C0A2F"/>
    <w:rsid w:val="006C1C70"/>
    <w:rsid w:val="006C25AC"/>
    <w:rsid w:val="006C375F"/>
    <w:rsid w:val="006C4E61"/>
    <w:rsid w:val="006C5225"/>
    <w:rsid w:val="006C575B"/>
    <w:rsid w:val="006C5A5F"/>
    <w:rsid w:val="006C5B75"/>
    <w:rsid w:val="006C5B96"/>
    <w:rsid w:val="006C5F7E"/>
    <w:rsid w:val="006C6122"/>
    <w:rsid w:val="006C64DA"/>
    <w:rsid w:val="006C66B9"/>
    <w:rsid w:val="006C6A33"/>
    <w:rsid w:val="006D0321"/>
    <w:rsid w:val="006D0494"/>
    <w:rsid w:val="006D0EB2"/>
    <w:rsid w:val="006D238E"/>
    <w:rsid w:val="006D2A48"/>
    <w:rsid w:val="006D3C8B"/>
    <w:rsid w:val="006D3F29"/>
    <w:rsid w:val="006D4362"/>
    <w:rsid w:val="006D4E79"/>
    <w:rsid w:val="006D691B"/>
    <w:rsid w:val="006E06FD"/>
    <w:rsid w:val="006E0C49"/>
    <w:rsid w:val="006E0C9D"/>
    <w:rsid w:val="006E0FCC"/>
    <w:rsid w:val="006E2F19"/>
    <w:rsid w:val="006E3228"/>
    <w:rsid w:val="006E3237"/>
    <w:rsid w:val="006E4477"/>
    <w:rsid w:val="006E505F"/>
    <w:rsid w:val="006E5BD7"/>
    <w:rsid w:val="006E64FF"/>
    <w:rsid w:val="006E6807"/>
    <w:rsid w:val="006E7A33"/>
    <w:rsid w:val="006F0B52"/>
    <w:rsid w:val="006F0D16"/>
    <w:rsid w:val="006F1A1C"/>
    <w:rsid w:val="006F1AE6"/>
    <w:rsid w:val="006F1CE1"/>
    <w:rsid w:val="006F1D27"/>
    <w:rsid w:val="006F283C"/>
    <w:rsid w:val="006F3481"/>
    <w:rsid w:val="006F3CC4"/>
    <w:rsid w:val="006F44C8"/>
    <w:rsid w:val="006F4925"/>
    <w:rsid w:val="006F54C5"/>
    <w:rsid w:val="006F577A"/>
    <w:rsid w:val="006F66DB"/>
    <w:rsid w:val="006F6B71"/>
    <w:rsid w:val="006F731F"/>
    <w:rsid w:val="00700DC9"/>
    <w:rsid w:val="00701230"/>
    <w:rsid w:val="007023BE"/>
    <w:rsid w:val="00702696"/>
    <w:rsid w:val="00703A35"/>
    <w:rsid w:val="00703F0D"/>
    <w:rsid w:val="007071C2"/>
    <w:rsid w:val="00710131"/>
    <w:rsid w:val="00710B93"/>
    <w:rsid w:val="0071117F"/>
    <w:rsid w:val="00711A58"/>
    <w:rsid w:val="00711EBB"/>
    <w:rsid w:val="00712009"/>
    <w:rsid w:val="00712698"/>
    <w:rsid w:val="00712AA3"/>
    <w:rsid w:val="00712DF9"/>
    <w:rsid w:val="00712F20"/>
    <w:rsid w:val="007136E1"/>
    <w:rsid w:val="00715126"/>
    <w:rsid w:val="00716C75"/>
    <w:rsid w:val="00716FF1"/>
    <w:rsid w:val="00717716"/>
    <w:rsid w:val="00717F9B"/>
    <w:rsid w:val="007218DA"/>
    <w:rsid w:val="00721F63"/>
    <w:rsid w:val="00722007"/>
    <w:rsid w:val="00722219"/>
    <w:rsid w:val="0072386C"/>
    <w:rsid w:val="007239B9"/>
    <w:rsid w:val="00724323"/>
    <w:rsid w:val="00724EDE"/>
    <w:rsid w:val="00725206"/>
    <w:rsid w:val="00725741"/>
    <w:rsid w:val="00725C9D"/>
    <w:rsid w:val="00725DBA"/>
    <w:rsid w:val="00725F82"/>
    <w:rsid w:val="0072607A"/>
    <w:rsid w:val="007264EA"/>
    <w:rsid w:val="007268BE"/>
    <w:rsid w:val="00726927"/>
    <w:rsid w:val="007269DA"/>
    <w:rsid w:val="0072799F"/>
    <w:rsid w:val="007304A8"/>
    <w:rsid w:val="0073052A"/>
    <w:rsid w:val="00731523"/>
    <w:rsid w:val="00731D92"/>
    <w:rsid w:val="00734396"/>
    <w:rsid w:val="007344E8"/>
    <w:rsid w:val="007344F9"/>
    <w:rsid w:val="00734876"/>
    <w:rsid w:val="00735DEF"/>
    <w:rsid w:val="00736AAD"/>
    <w:rsid w:val="0073747A"/>
    <w:rsid w:val="007374B2"/>
    <w:rsid w:val="00737607"/>
    <w:rsid w:val="00737C59"/>
    <w:rsid w:val="00740563"/>
    <w:rsid w:val="00740983"/>
    <w:rsid w:val="00740E2C"/>
    <w:rsid w:val="00743463"/>
    <w:rsid w:val="0074389F"/>
    <w:rsid w:val="00743E8D"/>
    <w:rsid w:val="0074460D"/>
    <w:rsid w:val="007446FA"/>
    <w:rsid w:val="00744CA2"/>
    <w:rsid w:val="0074568C"/>
    <w:rsid w:val="00747D2C"/>
    <w:rsid w:val="007510F4"/>
    <w:rsid w:val="007512D1"/>
    <w:rsid w:val="00752546"/>
    <w:rsid w:val="007533B2"/>
    <w:rsid w:val="007534FF"/>
    <w:rsid w:val="00753BC4"/>
    <w:rsid w:val="00753C7C"/>
    <w:rsid w:val="00754C7E"/>
    <w:rsid w:val="00755249"/>
    <w:rsid w:val="007557C4"/>
    <w:rsid w:val="00755D7B"/>
    <w:rsid w:val="0075649F"/>
    <w:rsid w:val="0075667A"/>
    <w:rsid w:val="0075688E"/>
    <w:rsid w:val="00756D8E"/>
    <w:rsid w:val="0076085B"/>
    <w:rsid w:val="0076257B"/>
    <w:rsid w:val="00763033"/>
    <w:rsid w:val="007631E3"/>
    <w:rsid w:val="007638BE"/>
    <w:rsid w:val="007647A1"/>
    <w:rsid w:val="00764B66"/>
    <w:rsid w:val="00764CD3"/>
    <w:rsid w:val="00765438"/>
    <w:rsid w:val="00765C14"/>
    <w:rsid w:val="0076648A"/>
    <w:rsid w:val="0076651B"/>
    <w:rsid w:val="00766929"/>
    <w:rsid w:val="00766AC2"/>
    <w:rsid w:val="007723CF"/>
    <w:rsid w:val="007729D9"/>
    <w:rsid w:val="00772A64"/>
    <w:rsid w:val="00772B66"/>
    <w:rsid w:val="00772E11"/>
    <w:rsid w:val="00773333"/>
    <w:rsid w:val="00773B00"/>
    <w:rsid w:val="00775D07"/>
    <w:rsid w:val="00775E86"/>
    <w:rsid w:val="00776D0D"/>
    <w:rsid w:val="00777D70"/>
    <w:rsid w:val="007807A0"/>
    <w:rsid w:val="00780AF3"/>
    <w:rsid w:val="00783071"/>
    <w:rsid w:val="007837F6"/>
    <w:rsid w:val="00783FB9"/>
    <w:rsid w:val="00785748"/>
    <w:rsid w:val="00785841"/>
    <w:rsid w:val="00786A1D"/>
    <w:rsid w:val="0078715A"/>
    <w:rsid w:val="007878BF"/>
    <w:rsid w:val="00791E7D"/>
    <w:rsid w:val="007927CB"/>
    <w:rsid w:val="007929E8"/>
    <w:rsid w:val="0079382F"/>
    <w:rsid w:val="00793B90"/>
    <w:rsid w:val="007940E0"/>
    <w:rsid w:val="00795BD8"/>
    <w:rsid w:val="00796915"/>
    <w:rsid w:val="00797526"/>
    <w:rsid w:val="007975DD"/>
    <w:rsid w:val="007A06EF"/>
    <w:rsid w:val="007A0916"/>
    <w:rsid w:val="007A2078"/>
    <w:rsid w:val="007A2198"/>
    <w:rsid w:val="007A280A"/>
    <w:rsid w:val="007A2932"/>
    <w:rsid w:val="007A3547"/>
    <w:rsid w:val="007A3972"/>
    <w:rsid w:val="007A66BE"/>
    <w:rsid w:val="007A6DA1"/>
    <w:rsid w:val="007A71EF"/>
    <w:rsid w:val="007A7CE9"/>
    <w:rsid w:val="007B0108"/>
    <w:rsid w:val="007B0D37"/>
    <w:rsid w:val="007B1139"/>
    <w:rsid w:val="007B1D04"/>
    <w:rsid w:val="007B2B69"/>
    <w:rsid w:val="007B5B75"/>
    <w:rsid w:val="007B6934"/>
    <w:rsid w:val="007B6C8C"/>
    <w:rsid w:val="007B7839"/>
    <w:rsid w:val="007B7E44"/>
    <w:rsid w:val="007C03AA"/>
    <w:rsid w:val="007C05D5"/>
    <w:rsid w:val="007C1D64"/>
    <w:rsid w:val="007C28D2"/>
    <w:rsid w:val="007C4339"/>
    <w:rsid w:val="007C473E"/>
    <w:rsid w:val="007C4C91"/>
    <w:rsid w:val="007C68A5"/>
    <w:rsid w:val="007D0628"/>
    <w:rsid w:val="007D0F0D"/>
    <w:rsid w:val="007D19F2"/>
    <w:rsid w:val="007D25F7"/>
    <w:rsid w:val="007D3E32"/>
    <w:rsid w:val="007D435E"/>
    <w:rsid w:val="007D447B"/>
    <w:rsid w:val="007D4733"/>
    <w:rsid w:val="007D4793"/>
    <w:rsid w:val="007D61BB"/>
    <w:rsid w:val="007D6890"/>
    <w:rsid w:val="007E0E31"/>
    <w:rsid w:val="007E113A"/>
    <w:rsid w:val="007E2040"/>
    <w:rsid w:val="007E2FC2"/>
    <w:rsid w:val="007E4AB2"/>
    <w:rsid w:val="007E4F77"/>
    <w:rsid w:val="007E5D2A"/>
    <w:rsid w:val="007E6677"/>
    <w:rsid w:val="007F112A"/>
    <w:rsid w:val="007F1D70"/>
    <w:rsid w:val="007F2677"/>
    <w:rsid w:val="007F3283"/>
    <w:rsid w:val="007F370B"/>
    <w:rsid w:val="007F3904"/>
    <w:rsid w:val="007F39E2"/>
    <w:rsid w:val="007F3A57"/>
    <w:rsid w:val="007F3C0B"/>
    <w:rsid w:val="007F481C"/>
    <w:rsid w:val="007F4DC6"/>
    <w:rsid w:val="007F5193"/>
    <w:rsid w:val="007F5512"/>
    <w:rsid w:val="007F57E8"/>
    <w:rsid w:val="007F58CD"/>
    <w:rsid w:val="007F7765"/>
    <w:rsid w:val="008000BB"/>
    <w:rsid w:val="008020A6"/>
    <w:rsid w:val="00802A55"/>
    <w:rsid w:val="0080331A"/>
    <w:rsid w:val="0080360B"/>
    <w:rsid w:val="00803D9A"/>
    <w:rsid w:val="008045B2"/>
    <w:rsid w:val="00806408"/>
    <w:rsid w:val="00807793"/>
    <w:rsid w:val="0080786C"/>
    <w:rsid w:val="00807B1E"/>
    <w:rsid w:val="0081108A"/>
    <w:rsid w:val="008126A1"/>
    <w:rsid w:val="008136BB"/>
    <w:rsid w:val="00815281"/>
    <w:rsid w:val="00815523"/>
    <w:rsid w:val="0081699D"/>
    <w:rsid w:val="0081779D"/>
    <w:rsid w:val="00820018"/>
    <w:rsid w:val="0082095C"/>
    <w:rsid w:val="00822355"/>
    <w:rsid w:val="0082250F"/>
    <w:rsid w:val="008241B2"/>
    <w:rsid w:val="008243B3"/>
    <w:rsid w:val="00825724"/>
    <w:rsid w:val="00826247"/>
    <w:rsid w:val="00826421"/>
    <w:rsid w:val="00827335"/>
    <w:rsid w:val="00827885"/>
    <w:rsid w:val="00830412"/>
    <w:rsid w:val="00831E18"/>
    <w:rsid w:val="00833CFA"/>
    <w:rsid w:val="0083403A"/>
    <w:rsid w:val="008344DA"/>
    <w:rsid w:val="00834C8D"/>
    <w:rsid w:val="00835857"/>
    <w:rsid w:val="00835C14"/>
    <w:rsid w:val="00836A0C"/>
    <w:rsid w:val="00836F26"/>
    <w:rsid w:val="00840151"/>
    <w:rsid w:val="0084051E"/>
    <w:rsid w:val="00840983"/>
    <w:rsid w:val="00840B1F"/>
    <w:rsid w:val="00841780"/>
    <w:rsid w:val="00842A70"/>
    <w:rsid w:val="00843F7D"/>
    <w:rsid w:val="00844B24"/>
    <w:rsid w:val="0084503C"/>
    <w:rsid w:val="00846063"/>
    <w:rsid w:val="008476EA"/>
    <w:rsid w:val="00847E21"/>
    <w:rsid w:val="00850094"/>
    <w:rsid w:val="00850D2E"/>
    <w:rsid w:val="008523B2"/>
    <w:rsid w:val="008523CE"/>
    <w:rsid w:val="00852A61"/>
    <w:rsid w:val="008533D1"/>
    <w:rsid w:val="0085373F"/>
    <w:rsid w:val="00853C18"/>
    <w:rsid w:val="00855EE1"/>
    <w:rsid w:val="00856995"/>
    <w:rsid w:val="00856E59"/>
    <w:rsid w:val="00857037"/>
    <w:rsid w:val="00861879"/>
    <w:rsid w:val="00862ACC"/>
    <w:rsid w:val="00863201"/>
    <w:rsid w:val="00863597"/>
    <w:rsid w:val="008647BB"/>
    <w:rsid w:val="0086504E"/>
    <w:rsid w:val="00865D06"/>
    <w:rsid w:val="008675BD"/>
    <w:rsid w:val="00867B72"/>
    <w:rsid w:val="00870408"/>
    <w:rsid w:val="00870C7D"/>
    <w:rsid w:val="00870D88"/>
    <w:rsid w:val="008712AC"/>
    <w:rsid w:val="00871802"/>
    <w:rsid w:val="00871C6E"/>
    <w:rsid w:val="00872A71"/>
    <w:rsid w:val="00872B51"/>
    <w:rsid w:val="00872D0C"/>
    <w:rsid w:val="00874580"/>
    <w:rsid w:val="00876E32"/>
    <w:rsid w:val="00877031"/>
    <w:rsid w:val="008806F5"/>
    <w:rsid w:val="00880778"/>
    <w:rsid w:val="0088081E"/>
    <w:rsid w:val="008808EF"/>
    <w:rsid w:val="00881768"/>
    <w:rsid w:val="00881876"/>
    <w:rsid w:val="00881929"/>
    <w:rsid w:val="008821D7"/>
    <w:rsid w:val="00882F33"/>
    <w:rsid w:val="00883359"/>
    <w:rsid w:val="0088359A"/>
    <w:rsid w:val="008854AD"/>
    <w:rsid w:val="008856FE"/>
    <w:rsid w:val="00885DA0"/>
    <w:rsid w:val="00886A0C"/>
    <w:rsid w:val="00887F75"/>
    <w:rsid w:val="00890252"/>
    <w:rsid w:val="00890934"/>
    <w:rsid w:val="00891771"/>
    <w:rsid w:val="00891F78"/>
    <w:rsid w:val="0089386C"/>
    <w:rsid w:val="00894829"/>
    <w:rsid w:val="00894AAA"/>
    <w:rsid w:val="008953B7"/>
    <w:rsid w:val="0089560F"/>
    <w:rsid w:val="00896084"/>
    <w:rsid w:val="00897513"/>
    <w:rsid w:val="00897D0C"/>
    <w:rsid w:val="00897E86"/>
    <w:rsid w:val="008A0904"/>
    <w:rsid w:val="008A130B"/>
    <w:rsid w:val="008A14D9"/>
    <w:rsid w:val="008A15BB"/>
    <w:rsid w:val="008A1FFB"/>
    <w:rsid w:val="008A2440"/>
    <w:rsid w:val="008A2B06"/>
    <w:rsid w:val="008A3E25"/>
    <w:rsid w:val="008A40F7"/>
    <w:rsid w:val="008A478A"/>
    <w:rsid w:val="008A7403"/>
    <w:rsid w:val="008B16A5"/>
    <w:rsid w:val="008B1C04"/>
    <w:rsid w:val="008B1E87"/>
    <w:rsid w:val="008B1ED5"/>
    <w:rsid w:val="008B32E2"/>
    <w:rsid w:val="008B375A"/>
    <w:rsid w:val="008B3861"/>
    <w:rsid w:val="008B4A51"/>
    <w:rsid w:val="008B4D44"/>
    <w:rsid w:val="008B515D"/>
    <w:rsid w:val="008B534B"/>
    <w:rsid w:val="008B597E"/>
    <w:rsid w:val="008B59EA"/>
    <w:rsid w:val="008B5E5B"/>
    <w:rsid w:val="008B6803"/>
    <w:rsid w:val="008C0D85"/>
    <w:rsid w:val="008C0E99"/>
    <w:rsid w:val="008C13D2"/>
    <w:rsid w:val="008C1A0C"/>
    <w:rsid w:val="008C1B33"/>
    <w:rsid w:val="008C3199"/>
    <w:rsid w:val="008C32F9"/>
    <w:rsid w:val="008C3C33"/>
    <w:rsid w:val="008C4154"/>
    <w:rsid w:val="008C5288"/>
    <w:rsid w:val="008C5A00"/>
    <w:rsid w:val="008C65C7"/>
    <w:rsid w:val="008C678B"/>
    <w:rsid w:val="008C6AAB"/>
    <w:rsid w:val="008C73D4"/>
    <w:rsid w:val="008C761F"/>
    <w:rsid w:val="008D0092"/>
    <w:rsid w:val="008D041B"/>
    <w:rsid w:val="008D0C0F"/>
    <w:rsid w:val="008D158E"/>
    <w:rsid w:val="008D20CE"/>
    <w:rsid w:val="008D2685"/>
    <w:rsid w:val="008D2DB9"/>
    <w:rsid w:val="008D3E8E"/>
    <w:rsid w:val="008D4640"/>
    <w:rsid w:val="008D5DA9"/>
    <w:rsid w:val="008D6E76"/>
    <w:rsid w:val="008E089F"/>
    <w:rsid w:val="008E1A75"/>
    <w:rsid w:val="008E2722"/>
    <w:rsid w:val="008E295F"/>
    <w:rsid w:val="008E3218"/>
    <w:rsid w:val="008E404E"/>
    <w:rsid w:val="008E45A7"/>
    <w:rsid w:val="008E56F0"/>
    <w:rsid w:val="008E574E"/>
    <w:rsid w:val="008E5DC1"/>
    <w:rsid w:val="008E6860"/>
    <w:rsid w:val="008E6CE5"/>
    <w:rsid w:val="008E7FFD"/>
    <w:rsid w:val="008F0001"/>
    <w:rsid w:val="008F1751"/>
    <w:rsid w:val="008F1BFA"/>
    <w:rsid w:val="008F1C5E"/>
    <w:rsid w:val="008F2AD9"/>
    <w:rsid w:val="008F408A"/>
    <w:rsid w:val="008F42A5"/>
    <w:rsid w:val="008F4BF2"/>
    <w:rsid w:val="008F54E6"/>
    <w:rsid w:val="008F5A8C"/>
    <w:rsid w:val="008F62B5"/>
    <w:rsid w:val="008F6778"/>
    <w:rsid w:val="008F734B"/>
    <w:rsid w:val="008F763E"/>
    <w:rsid w:val="008F7984"/>
    <w:rsid w:val="009000A8"/>
    <w:rsid w:val="00900D35"/>
    <w:rsid w:val="009010AF"/>
    <w:rsid w:val="009025E1"/>
    <w:rsid w:val="009033E6"/>
    <w:rsid w:val="009036AC"/>
    <w:rsid w:val="00903D7A"/>
    <w:rsid w:val="00904403"/>
    <w:rsid w:val="0090473A"/>
    <w:rsid w:val="00904E61"/>
    <w:rsid w:val="00905855"/>
    <w:rsid w:val="00906215"/>
    <w:rsid w:val="009067FF"/>
    <w:rsid w:val="00907752"/>
    <w:rsid w:val="00907D5C"/>
    <w:rsid w:val="00910A9B"/>
    <w:rsid w:val="00910ECE"/>
    <w:rsid w:val="0091113C"/>
    <w:rsid w:val="009111C7"/>
    <w:rsid w:val="009116AB"/>
    <w:rsid w:val="00915D8A"/>
    <w:rsid w:val="00916749"/>
    <w:rsid w:val="00916A65"/>
    <w:rsid w:val="00916AAD"/>
    <w:rsid w:val="00917880"/>
    <w:rsid w:val="00917FBC"/>
    <w:rsid w:val="00921172"/>
    <w:rsid w:val="00921196"/>
    <w:rsid w:val="00921417"/>
    <w:rsid w:val="00921933"/>
    <w:rsid w:val="00921D76"/>
    <w:rsid w:val="00922133"/>
    <w:rsid w:val="0092274C"/>
    <w:rsid w:val="00922F1B"/>
    <w:rsid w:val="0092395D"/>
    <w:rsid w:val="00923A78"/>
    <w:rsid w:val="00924CD1"/>
    <w:rsid w:val="00924EC4"/>
    <w:rsid w:val="00925910"/>
    <w:rsid w:val="00925A26"/>
    <w:rsid w:val="00925B76"/>
    <w:rsid w:val="00926876"/>
    <w:rsid w:val="0092710A"/>
    <w:rsid w:val="00927421"/>
    <w:rsid w:val="00927BF5"/>
    <w:rsid w:val="00927E66"/>
    <w:rsid w:val="00930534"/>
    <w:rsid w:val="0093073F"/>
    <w:rsid w:val="00930E6E"/>
    <w:rsid w:val="009326DA"/>
    <w:rsid w:val="00933122"/>
    <w:rsid w:val="009341EA"/>
    <w:rsid w:val="00935C5E"/>
    <w:rsid w:val="00936E2B"/>
    <w:rsid w:val="009372C6"/>
    <w:rsid w:val="00937D9F"/>
    <w:rsid w:val="00941BF8"/>
    <w:rsid w:val="00941C55"/>
    <w:rsid w:val="00941F22"/>
    <w:rsid w:val="00942489"/>
    <w:rsid w:val="0094268C"/>
    <w:rsid w:val="00943A80"/>
    <w:rsid w:val="00943A86"/>
    <w:rsid w:val="009441A2"/>
    <w:rsid w:val="00945C09"/>
    <w:rsid w:val="00946908"/>
    <w:rsid w:val="0094734D"/>
    <w:rsid w:val="00947415"/>
    <w:rsid w:val="00947841"/>
    <w:rsid w:val="00947F50"/>
    <w:rsid w:val="00950353"/>
    <w:rsid w:val="00950E4B"/>
    <w:rsid w:val="00951E96"/>
    <w:rsid w:val="00953019"/>
    <w:rsid w:val="00954768"/>
    <w:rsid w:val="00954CA5"/>
    <w:rsid w:val="00954D24"/>
    <w:rsid w:val="009550AF"/>
    <w:rsid w:val="009552AB"/>
    <w:rsid w:val="00955550"/>
    <w:rsid w:val="00957A98"/>
    <w:rsid w:val="00960AD2"/>
    <w:rsid w:val="00960BB7"/>
    <w:rsid w:val="0096414C"/>
    <w:rsid w:val="00964617"/>
    <w:rsid w:val="00964C99"/>
    <w:rsid w:val="0096651F"/>
    <w:rsid w:val="009666DC"/>
    <w:rsid w:val="009667C6"/>
    <w:rsid w:val="00966BC5"/>
    <w:rsid w:val="0096705A"/>
    <w:rsid w:val="00967685"/>
    <w:rsid w:val="009712BF"/>
    <w:rsid w:val="0097130E"/>
    <w:rsid w:val="0097195D"/>
    <w:rsid w:val="00971E09"/>
    <w:rsid w:val="0097377E"/>
    <w:rsid w:val="0097413A"/>
    <w:rsid w:val="00974488"/>
    <w:rsid w:val="009754BC"/>
    <w:rsid w:val="00977368"/>
    <w:rsid w:val="00977CE9"/>
    <w:rsid w:val="0098063F"/>
    <w:rsid w:val="00980C67"/>
    <w:rsid w:val="0098160F"/>
    <w:rsid w:val="00981D22"/>
    <w:rsid w:val="00981EF3"/>
    <w:rsid w:val="00983FA1"/>
    <w:rsid w:val="00984957"/>
    <w:rsid w:val="0098500E"/>
    <w:rsid w:val="00985364"/>
    <w:rsid w:val="0098620E"/>
    <w:rsid w:val="00986A07"/>
    <w:rsid w:val="009877A3"/>
    <w:rsid w:val="00987B6C"/>
    <w:rsid w:val="009902E1"/>
    <w:rsid w:val="009906D3"/>
    <w:rsid w:val="009910B7"/>
    <w:rsid w:val="00992510"/>
    <w:rsid w:val="009931B0"/>
    <w:rsid w:val="009936B4"/>
    <w:rsid w:val="00993AA3"/>
    <w:rsid w:val="00997333"/>
    <w:rsid w:val="009A09FD"/>
    <w:rsid w:val="009A0B81"/>
    <w:rsid w:val="009A0F8F"/>
    <w:rsid w:val="009A1940"/>
    <w:rsid w:val="009A4CFA"/>
    <w:rsid w:val="009A4E29"/>
    <w:rsid w:val="009A5458"/>
    <w:rsid w:val="009A5B6B"/>
    <w:rsid w:val="009A5C44"/>
    <w:rsid w:val="009A720C"/>
    <w:rsid w:val="009A746C"/>
    <w:rsid w:val="009B08E0"/>
    <w:rsid w:val="009B0DD7"/>
    <w:rsid w:val="009B164A"/>
    <w:rsid w:val="009B1858"/>
    <w:rsid w:val="009B2CFF"/>
    <w:rsid w:val="009B3586"/>
    <w:rsid w:val="009B3A7D"/>
    <w:rsid w:val="009B40B3"/>
    <w:rsid w:val="009B5D00"/>
    <w:rsid w:val="009B793F"/>
    <w:rsid w:val="009C20B1"/>
    <w:rsid w:val="009C296F"/>
    <w:rsid w:val="009C2A8F"/>
    <w:rsid w:val="009C3300"/>
    <w:rsid w:val="009C3C1F"/>
    <w:rsid w:val="009C3DA3"/>
    <w:rsid w:val="009C43AE"/>
    <w:rsid w:val="009C4980"/>
    <w:rsid w:val="009C76FB"/>
    <w:rsid w:val="009D0DE8"/>
    <w:rsid w:val="009D13FC"/>
    <w:rsid w:val="009D22AC"/>
    <w:rsid w:val="009D28E8"/>
    <w:rsid w:val="009D384E"/>
    <w:rsid w:val="009D3C5D"/>
    <w:rsid w:val="009D41F1"/>
    <w:rsid w:val="009D4D41"/>
    <w:rsid w:val="009D58F2"/>
    <w:rsid w:val="009D6BFF"/>
    <w:rsid w:val="009D76DD"/>
    <w:rsid w:val="009E013C"/>
    <w:rsid w:val="009E089E"/>
    <w:rsid w:val="009E092D"/>
    <w:rsid w:val="009E0EB0"/>
    <w:rsid w:val="009E2321"/>
    <w:rsid w:val="009E23A2"/>
    <w:rsid w:val="009E24E5"/>
    <w:rsid w:val="009E34AC"/>
    <w:rsid w:val="009E3AB9"/>
    <w:rsid w:val="009E4D79"/>
    <w:rsid w:val="009E6696"/>
    <w:rsid w:val="009E66EA"/>
    <w:rsid w:val="009F07E4"/>
    <w:rsid w:val="009F0C2C"/>
    <w:rsid w:val="009F19F0"/>
    <w:rsid w:val="009F1EFD"/>
    <w:rsid w:val="009F3181"/>
    <w:rsid w:val="009F3227"/>
    <w:rsid w:val="009F391B"/>
    <w:rsid w:val="009F3F25"/>
    <w:rsid w:val="009F5516"/>
    <w:rsid w:val="009F5E45"/>
    <w:rsid w:val="00A004F8"/>
    <w:rsid w:val="00A01810"/>
    <w:rsid w:val="00A01A6E"/>
    <w:rsid w:val="00A02C19"/>
    <w:rsid w:val="00A03738"/>
    <w:rsid w:val="00A03E35"/>
    <w:rsid w:val="00A04E8C"/>
    <w:rsid w:val="00A04FC1"/>
    <w:rsid w:val="00A057FD"/>
    <w:rsid w:val="00A05B32"/>
    <w:rsid w:val="00A06B7D"/>
    <w:rsid w:val="00A072E8"/>
    <w:rsid w:val="00A07CE0"/>
    <w:rsid w:val="00A07D1C"/>
    <w:rsid w:val="00A07F6B"/>
    <w:rsid w:val="00A1072E"/>
    <w:rsid w:val="00A111E9"/>
    <w:rsid w:val="00A11B5F"/>
    <w:rsid w:val="00A122A4"/>
    <w:rsid w:val="00A12D82"/>
    <w:rsid w:val="00A1335B"/>
    <w:rsid w:val="00A13DDF"/>
    <w:rsid w:val="00A14367"/>
    <w:rsid w:val="00A153E2"/>
    <w:rsid w:val="00A15845"/>
    <w:rsid w:val="00A16BC6"/>
    <w:rsid w:val="00A16FCE"/>
    <w:rsid w:val="00A17260"/>
    <w:rsid w:val="00A17BAD"/>
    <w:rsid w:val="00A23B2E"/>
    <w:rsid w:val="00A23D15"/>
    <w:rsid w:val="00A24AF0"/>
    <w:rsid w:val="00A24B35"/>
    <w:rsid w:val="00A260B7"/>
    <w:rsid w:val="00A26115"/>
    <w:rsid w:val="00A2642C"/>
    <w:rsid w:val="00A26BC0"/>
    <w:rsid w:val="00A26BF6"/>
    <w:rsid w:val="00A27AD1"/>
    <w:rsid w:val="00A27CA6"/>
    <w:rsid w:val="00A27CDB"/>
    <w:rsid w:val="00A27EED"/>
    <w:rsid w:val="00A305AA"/>
    <w:rsid w:val="00A30BFF"/>
    <w:rsid w:val="00A313C5"/>
    <w:rsid w:val="00A31FE1"/>
    <w:rsid w:val="00A321C9"/>
    <w:rsid w:val="00A336DF"/>
    <w:rsid w:val="00A33CAE"/>
    <w:rsid w:val="00A33CE9"/>
    <w:rsid w:val="00A3420C"/>
    <w:rsid w:val="00A34263"/>
    <w:rsid w:val="00A3487B"/>
    <w:rsid w:val="00A350D8"/>
    <w:rsid w:val="00A353B3"/>
    <w:rsid w:val="00A36A5A"/>
    <w:rsid w:val="00A37D2C"/>
    <w:rsid w:val="00A37F5E"/>
    <w:rsid w:val="00A41DB3"/>
    <w:rsid w:val="00A41EB7"/>
    <w:rsid w:val="00A4234C"/>
    <w:rsid w:val="00A4365E"/>
    <w:rsid w:val="00A44FB3"/>
    <w:rsid w:val="00A4538F"/>
    <w:rsid w:val="00A47E76"/>
    <w:rsid w:val="00A47EF0"/>
    <w:rsid w:val="00A50C4D"/>
    <w:rsid w:val="00A50CCC"/>
    <w:rsid w:val="00A51353"/>
    <w:rsid w:val="00A513CF"/>
    <w:rsid w:val="00A5247E"/>
    <w:rsid w:val="00A53166"/>
    <w:rsid w:val="00A54343"/>
    <w:rsid w:val="00A54851"/>
    <w:rsid w:val="00A54A0B"/>
    <w:rsid w:val="00A55245"/>
    <w:rsid w:val="00A55D00"/>
    <w:rsid w:val="00A605F6"/>
    <w:rsid w:val="00A6074C"/>
    <w:rsid w:val="00A60E95"/>
    <w:rsid w:val="00A613E1"/>
    <w:rsid w:val="00A61FD2"/>
    <w:rsid w:val="00A64893"/>
    <w:rsid w:val="00A64ED7"/>
    <w:rsid w:val="00A65318"/>
    <w:rsid w:val="00A671D4"/>
    <w:rsid w:val="00A67B5D"/>
    <w:rsid w:val="00A67F4B"/>
    <w:rsid w:val="00A71691"/>
    <w:rsid w:val="00A71EA1"/>
    <w:rsid w:val="00A722D5"/>
    <w:rsid w:val="00A733EC"/>
    <w:rsid w:val="00A74B69"/>
    <w:rsid w:val="00A75C26"/>
    <w:rsid w:val="00A77D18"/>
    <w:rsid w:val="00A808F9"/>
    <w:rsid w:val="00A81634"/>
    <w:rsid w:val="00A81C43"/>
    <w:rsid w:val="00A825AB"/>
    <w:rsid w:val="00A82B06"/>
    <w:rsid w:val="00A82B40"/>
    <w:rsid w:val="00A82C17"/>
    <w:rsid w:val="00A83A7B"/>
    <w:rsid w:val="00A83B96"/>
    <w:rsid w:val="00A866B8"/>
    <w:rsid w:val="00A875D0"/>
    <w:rsid w:val="00A87A57"/>
    <w:rsid w:val="00A90127"/>
    <w:rsid w:val="00A90743"/>
    <w:rsid w:val="00A90DF5"/>
    <w:rsid w:val="00A90E4F"/>
    <w:rsid w:val="00A91814"/>
    <w:rsid w:val="00A9338E"/>
    <w:rsid w:val="00A9390B"/>
    <w:rsid w:val="00A953D6"/>
    <w:rsid w:val="00A95AAB"/>
    <w:rsid w:val="00A9689C"/>
    <w:rsid w:val="00A97B4A"/>
    <w:rsid w:val="00AA0452"/>
    <w:rsid w:val="00AA129E"/>
    <w:rsid w:val="00AA24EE"/>
    <w:rsid w:val="00AA2A08"/>
    <w:rsid w:val="00AA37B3"/>
    <w:rsid w:val="00AA3B24"/>
    <w:rsid w:val="00AA4DAC"/>
    <w:rsid w:val="00AA5CBD"/>
    <w:rsid w:val="00AA5D3E"/>
    <w:rsid w:val="00AA6DF5"/>
    <w:rsid w:val="00AA7072"/>
    <w:rsid w:val="00AB0478"/>
    <w:rsid w:val="00AB1068"/>
    <w:rsid w:val="00AB1755"/>
    <w:rsid w:val="00AB4A5E"/>
    <w:rsid w:val="00AB5D0A"/>
    <w:rsid w:val="00AB6995"/>
    <w:rsid w:val="00AB79E7"/>
    <w:rsid w:val="00AB7B47"/>
    <w:rsid w:val="00AC10CA"/>
    <w:rsid w:val="00AC1FD9"/>
    <w:rsid w:val="00AC22B6"/>
    <w:rsid w:val="00AC508D"/>
    <w:rsid w:val="00AC5B28"/>
    <w:rsid w:val="00AC6DEF"/>
    <w:rsid w:val="00AC7F83"/>
    <w:rsid w:val="00AD0711"/>
    <w:rsid w:val="00AD23BA"/>
    <w:rsid w:val="00AD2819"/>
    <w:rsid w:val="00AD3A54"/>
    <w:rsid w:val="00AD54E7"/>
    <w:rsid w:val="00AD5E23"/>
    <w:rsid w:val="00AD5EC1"/>
    <w:rsid w:val="00AD6A87"/>
    <w:rsid w:val="00AD6D97"/>
    <w:rsid w:val="00AD7445"/>
    <w:rsid w:val="00AE12AC"/>
    <w:rsid w:val="00AE238D"/>
    <w:rsid w:val="00AE279A"/>
    <w:rsid w:val="00AE2D39"/>
    <w:rsid w:val="00AE372E"/>
    <w:rsid w:val="00AE4B15"/>
    <w:rsid w:val="00AE4FAB"/>
    <w:rsid w:val="00AE4FB1"/>
    <w:rsid w:val="00AE50CF"/>
    <w:rsid w:val="00AE5E26"/>
    <w:rsid w:val="00AE5E56"/>
    <w:rsid w:val="00AE6DF1"/>
    <w:rsid w:val="00AE70D5"/>
    <w:rsid w:val="00AF01C8"/>
    <w:rsid w:val="00AF0581"/>
    <w:rsid w:val="00AF0848"/>
    <w:rsid w:val="00AF28A8"/>
    <w:rsid w:val="00AF369F"/>
    <w:rsid w:val="00AF65B9"/>
    <w:rsid w:val="00AF7635"/>
    <w:rsid w:val="00AF7E23"/>
    <w:rsid w:val="00AF7F84"/>
    <w:rsid w:val="00B017E9"/>
    <w:rsid w:val="00B02460"/>
    <w:rsid w:val="00B026AB"/>
    <w:rsid w:val="00B031C3"/>
    <w:rsid w:val="00B0335E"/>
    <w:rsid w:val="00B0345B"/>
    <w:rsid w:val="00B03839"/>
    <w:rsid w:val="00B039C2"/>
    <w:rsid w:val="00B07402"/>
    <w:rsid w:val="00B07B67"/>
    <w:rsid w:val="00B07B82"/>
    <w:rsid w:val="00B1081A"/>
    <w:rsid w:val="00B123CD"/>
    <w:rsid w:val="00B12A00"/>
    <w:rsid w:val="00B12C1E"/>
    <w:rsid w:val="00B13F9B"/>
    <w:rsid w:val="00B144EC"/>
    <w:rsid w:val="00B15CD6"/>
    <w:rsid w:val="00B1682B"/>
    <w:rsid w:val="00B16885"/>
    <w:rsid w:val="00B215F6"/>
    <w:rsid w:val="00B219CB"/>
    <w:rsid w:val="00B21CA4"/>
    <w:rsid w:val="00B230B2"/>
    <w:rsid w:val="00B26001"/>
    <w:rsid w:val="00B26576"/>
    <w:rsid w:val="00B26AA2"/>
    <w:rsid w:val="00B26CE5"/>
    <w:rsid w:val="00B26D38"/>
    <w:rsid w:val="00B270D5"/>
    <w:rsid w:val="00B27574"/>
    <w:rsid w:val="00B278DF"/>
    <w:rsid w:val="00B27F30"/>
    <w:rsid w:val="00B31699"/>
    <w:rsid w:val="00B31969"/>
    <w:rsid w:val="00B321D1"/>
    <w:rsid w:val="00B33A66"/>
    <w:rsid w:val="00B33CEF"/>
    <w:rsid w:val="00B36DEC"/>
    <w:rsid w:val="00B36FD0"/>
    <w:rsid w:val="00B37786"/>
    <w:rsid w:val="00B40285"/>
    <w:rsid w:val="00B40301"/>
    <w:rsid w:val="00B404E2"/>
    <w:rsid w:val="00B41096"/>
    <w:rsid w:val="00B42E4C"/>
    <w:rsid w:val="00B44BDE"/>
    <w:rsid w:val="00B460B1"/>
    <w:rsid w:val="00B50226"/>
    <w:rsid w:val="00B502BD"/>
    <w:rsid w:val="00B509C8"/>
    <w:rsid w:val="00B50C60"/>
    <w:rsid w:val="00B5149C"/>
    <w:rsid w:val="00B51528"/>
    <w:rsid w:val="00B51889"/>
    <w:rsid w:val="00B5228D"/>
    <w:rsid w:val="00B531EB"/>
    <w:rsid w:val="00B53315"/>
    <w:rsid w:val="00B5381B"/>
    <w:rsid w:val="00B53D28"/>
    <w:rsid w:val="00B54EE2"/>
    <w:rsid w:val="00B54F38"/>
    <w:rsid w:val="00B5556E"/>
    <w:rsid w:val="00B55FF8"/>
    <w:rsid w:val="00B56A62"/>
    <w:rsid w:val="00B6119B"/>
    <w:rsid w:val="00B61943"/>
    <w:rsid w:val="00B62895"/>
    <w:rsid w:val="00B639FC"/>
    <w:rsid w:val="00B63D9C"/>
    <w:rsid w:val="00B63F9B"/>
    <w:rsid w:val="00B656B3"/>
    <w:rsid w:val="00B65CBF"/>
    <w:rsid w:val="00B66500"/>
    <w:rsid w:val="00B66B4B"/>
    <w:rsid w:val="00B67034"/>
    <w:rsid w:val="00B678E3"/>
    <w:rsid w:val="00B678FC"/>
    <w:rsid w:val="00B70429"/>
    <w:rsid w:val="00B704C1"/>
    <w:rsid w:val="00B707F8"/>
    <w:rsid w:val="00B70DFB"/>
    <w:rsid w:val="00B719F7"/>
    <w:rsid w:val="00B727D0"/>
    <w:rsid w:val="00B72956"/>
    <w:rsid w:val="00B72A74"/>
    <w:rsid w:val="00B74651"/>
    <w:rsid w:val="00B74F1F"/>
    <w:rsid w:val="00B756E0"/>
    <w:rsid w:val="00B76F5E"/>
    <w:rsid w:val="00B8139C"/>
    <w:rsid w:val="00B81E21"/>
    <w:rsid w:val="00B82361"/>
    <w:rsid w:val="00B82A29"/>
    <w:rsid w:val="00B82EED"/>
    <w:rsid w:val="00B839F2"/>
    <w:rsid w:val="00B83AAC"/>
    <w:rsid w:val="00B86EC7"/>
    <w:rsid w:val="00B871D3"/>
    <w:rsid w:val="00B907DD"/>
    <w:rsid w:val="00B909C0"/>
    <w:rsid w:val="00B92201"/>
    <w:rsid w:val="00B93143"/>
    <w:rsid w:val="00B93213"/>
    <w:rsid w:val="00B93B7B"/>
    <w:rsid w:val="00B93D93"/>
    <w:rsid w:val="00B947E2"/>
    <w:rsid w:val="00B9494B"/>
    <w:rsid w:val="00B94E58"/>
    <w:rsid w:val="00B95158"/>
    <w:rsid w:val="00B95A99"/>
    <w:rsid w:val="00B95B02"/>
    <w:rsid w:val="00B9704C"/>
    <w:rsid w:val="00BA04E2"/>
    <w:rsid w:val="00BA0964"/>
    <w:rsid w:val="00BA2797"/>
    <w:rsid w:val="00BA31AD"/>
    <w:rsid w:val="00BA640A"/>
    <w:rsid w:val="00BA6544"/>
    <w:rsid w:val="00BB17FD"/>
    <w:rsid w:val="00BB2523"/>
    <w:rsid w:val="00BB2731"/>
    <w:rsid w:val="00BB2D41"/>
    <w:rsid w:val="00BB328E"/>
    <w:rsid w:val="00BB3405"/>
    <w:rsid w:val="00BB6C56"/>
    <w:rsid w:val="00BB712E"/>
    <w:rsid w:val="00BB7471"/>
    <w:rsid w:val="00BB76DC"/>
    <w:rsid w:val="00BC00C2"/>
    <w:rsid w:val="00BC04EE"/>
    <w:rsid w:val="00BC0525"/>
    <w:rsid w:val="00BC0CDF"/>
    <w:rsid w:val="00BC1F59"/>
    <w:rsid w:val="00BC2C27"/>
    <w:rsid w:val="00BC4F1C"/>
    <w:rsid w:val="00BC543D"/>
    <w:rsid w:val="00BC6193"/>
    <w:rsid w:val="00BC68ED"/>
    <w:rsid w:val="00BC756D"/>
    <w:rsid w:val="00BD02A8"/>
    <w:rsid w:val="00BD037E"/>
    <w:rsid w:val="00BD124C"/>
    <w:rsid w:val="00BD29F5"/>
    <w:rsid w:val="00BD4AB5"/>
    <w:rsid w:val="00BD57D7"/>
    <w:rsid w:val="00BD644D"/>
    <w:rsid w:val="00BD7EAC"/>
    <w:rsid w:val="00BE172F"/>
    <w:rsid w:val="00BE232C"/>
    <w:rsid w:val="00BE235F"/>
    <w:rsid w:val="00BE2693"/>
    <w:rsid w:val="00BE2EB6"/>
    <w:rsid w:val="00BE3074"/>
    <w:rsid w:val="00BE32B2"/>
    <w:rsid w:val="00BE4EDE"/>
    <w:rsid w:val="00BE5517"/>
    <w:rsid w:val="00BE6B10"/>
    <w:rsid w:val="00BE6DC2"/>
    <w:rsid w:val="00BE6DC9"/>
    <w:rsid w:val="00BE6E83"/>
    <w:rsid w:val="00BE72D3"/>
    <w:rsid w:val="00BE74D1"/>
    <w:rsid w:val="00BE7E5D"/>
    <w:rsid w:val="00BF0A8A"/>
    <w:rsid w:val="00BF11BF"/>
    <w:rsid w:val="00BF386A"/>
    <w:rsid w:val="00BF3C68"/>
    <w:rsid w:val="00BF40CB"/>
    <w:rsid w:val="00BF4EA9"/>
    <w:rsid w:val="00BF6522"/>
    <w:rsid w:val="00BF65D8"/>
    <w:rsid w:val="00BF7A4D"/>
    <w:rsid w:val="00C00065"/>
    <w:rsid w:val="00C001F3"/>
    <w:rsid w:val="00C008D9"/>
    <w:rsid w:val="00C00F1D"/>
    <w:rsid w:val="00C01212"/>
    <w:rsid w:val="00C071B5"/>
    <w:rsid w:val="00C078E9"/>
    <w:rsid w:val="00C10286"/>
    <w:rsid w:val="00C11296"/>
    <w:rsid w:val="00C11921"/>
    <w:rsid w:val="00C11F0B"/>
    <w:rsid w:val="00C125FA"/>
    <w:rsid w:val="00C12A08"/>
    <w:rsid w:val="00C140ED"/>
    <w:rsid w:val="00C148F8"/>
    <w:rsid w:val="00C148FA"/>
    <w:rsid w:val="00C14FB6"/>
    <w:rsid w:val="00C1565C"/>
    <w:rsid w:val="00C161E4"/>
    <w:rsid w:val="00C16375"/>
    <w:rsid w:val="00C21DC2"/>
    <w:rsid w:val="00C221CC"/>
    <w:rsid w:val="00C226B3"/>
    <w:rsid w:val="00C236D9"/>
    <w:rsid w:val="00C23B85"/>
    <w:rsid w:val="00C240C0"/>
    <w:rsid w:val="00C2413B"/>
    <w:rsid w:val="00C25081"/>
    <w:rsid w:val="00C27A7D"/>
    <w:rsid w:val="00C30B3F"/>
    <w:rsid w:val="00C32649"/>
    <w:rsid w:val="00C329DC"/>
    <w:rsid w:val="00C32A55"/>
    <w:rsid w:val="00C3344C"/>
    <w:rsid w:val="00C336E1"/>
    <w:rsid w:val="00C34325"/>
    <w:rsid w:val="00C34FED"/>
    <w:rsid w:val="00C35164"/>
    <w:rsid w:val="00C3742D"/>
    <w:rsid w:val="00C4068A"/>
    <w:rsid w:val="00C4083C"/>
    <w:rsid w:val="00C4104D"/>
    <w:rsid w:val="00C41990"/>
    <w:rsid w:val="00C4240F"/>
    <w:rsid w:val="00C42B93"/>
    <w:rsid w:val="00C44293"/>
    <w:rsid w:val="00C44D69"/>
    <w:rsid w:val="00C45201"/>
    <w:rsid w:val="00C45BBA"/>
    <w:rsid w:val="00C45F47"/>
    <w:rsid w:val="00C46606"/>
    <w:rsid w:val="00C476F5"/>
    <w:rsid w:val="00C47F19"/>
    <w:rsid w:val="00C50891"/>
    <w:rsid w:val="00C516F1"/>
    <w:rsid w:val="00C51FB3"/>
    <w:rsid w:val="00C521FA"/>
    <w:rsid w:val="00C52FAE"/>
    <w:rsid w:val="00C53B6C"/>
    <w:rsid w:val="00C53F28"/>
    <w:rsid w:val="00C545AF"/>
    <w:rsid w:val="00C5504A"/>
    <w:rsid w:val="00C552F4"/>
    <w:rsid w:val="00C55745"/>
    <w:rsid w:val="00C56482"/>
    <w:rsid w:val="00C56A52"/>
    <w:rsid w:val="00C56F34"/>
    <w:rsid w:val="00C625AF"/>
    <w:rsid w:val="00C647F6"/>
    <w:rsid w:val="00C64FF1"/>
    <w:rsid w:val="00C6688B"/>
    <w:rsid w:val="00C66DDA"/>
    <w:rsid w:val="00C66E70"/>
    <w:rsid w:val="00C7073F"/>
    <w:rsid w:val="00C7096B"/>
    <w:rsid w:val="00C721C6"/>
    <w:rsid w:val="00C735C5"/>
    <w:rsid w:val="00C744A1"/>
    <w:rsid w:val="00C7497E"/>
    <w:rsid w:val="00C749D1"/>
    <w:rsid w:val="00C74FA8"/>
    <w:rsid w:val="00C763AD"/>
    <w:rsid w:val="00C766D1"/>
    <w:rsid w:val="00C769D6"/>
    <w:rsid w:val="00C76A5A"/>
    <w:rsid w:val="00C77F50"/>
    <w:rsid w:val="00C77F92"/>
    <w:rsid w:val="00C81BF2"/>
    <w:rsid w:val="00C82401"/>
    <w:rsid w:val="00C82B0D"/>
    <w:rsid w:val="00C83FA9"/>
    <w:rsid w:val="00C852FB"/>
    <w:rsid w:val="00C85F84"/>
    <w:rsid w:val="00C86DC6"/>
    <w:rsid w:val="00C872F5"/>
    <w:rsid w:val="00C8743D"/>
    <w:rsid w:val="00C9005A"/>
    <w:rsid w:val="00C919F4"/>
    <w:rsid w:val="00C92D69"/>
    <w:rsid w:val="00C92FD2"/>
    <w:rsid w:val="00C93139"/>
    <w:rsid w:val="00C93517"/>
    <w:rsid w:val="00C938FF"/>
    <w:rsid w:val="00C93A35"/>
    <w:rsid w:val="00C941FB"/>
    <w:rsid w:val="00C943B2"/>
    <w:rsid w:val="00C949DC"/>
    <w:rsid w:val="00C951B2"/>
    <w:rsid w:val="00C96094"/>
    <w:rsid w:val="00C96ECB"/>
    <w:rsid w:val="00C973C8"/>
    <w:rsid w:val="00CA012C"/>
    <w:rsid w:val="00CA02F1"/>
    <w:rsid w:val="00CA0DF0"/>
    <w:rsid w:val="00CA135B"/>
    <w:rsid w:val="00CA2B44"/>
    <w:rsid w:val="00CA3969"/>
    <w:rsid w:val="00CA46E7"/>
    <w:rsid w:val="00CA4DE3"/>
    <w:rsid w:val="00CA6F36"/>
    <w:rsid w:val="00CA7223"/>
    <w:rsid w:val="00CA72B6"/>
    <w:rsid w:val="00CA7453"/>
    <w:rsid w:val="00CA7783"/>
    <w:rsid w:val="00CB0900"/>
    <w:rsid w:val="00CB2025"/>
    <w:rsid w:val="00CB4E16"/>
    <w:rsid w:val="00CC00B7"/>
    <w:rsid w:val="00CC05E2"/>
    <w:rsid w:val="00CC0605"/>
    <w:rsid w:val="00CC0EDD"/>
    <w:rsid w:val="00CC21FA"/>
    <w:rsid w:val="00CC3DD8"/>
    <w:rsid w:val="00CC5B37"/>
    <w:rsid w:val="00CD056B"/>
    <w:rsid w:val="00CD0CCC"/>
    <w:rsid w:val="00CD1351"/>
    <w:rsid w:val="00CD2099"/>
    <w:rsid w:val="00CD328A"/>
    <w:rsid w:val="00CD4858"/>
    <w:rsid w:val="00CD4C88"/>
    <w:rsid w:val="00CD58F9"/>
    <w:rsid w:val="00CD5E12"/>
    <w:rsid w:val="00CD67B3"/>
    <w:rsid w:val="00CD71CD"/>
    <w:rsid w:val="00CD741C"/>
    <w:rsid w:val="00CE0CF3"/>
    <w:rsid w:val="00CE3247"/>
    <w:rsid w:val="00CE5A97"/>
    <w:rsid w:val="00CE6D5F"/>
    <w:rsid w:val="00CE703A"/>
    <w:rsid w:val="00CE76E8"/>
    <w:rsid w:val="00CF0988"/>
    <w:rsid w:val="00CF099F"/>
    <w:rsid w:val="00CF09E0"/>
    <w:rsid w:val="00CF10E6"/>
    <w:rsid w:val="00CF1818"/>
    <w:rsid w:val="00CF2039"/>
    <w:rsid w:val="00CF2CCF"/>
    <w:rsid w:val="00CF326B"/>
    <w:rsid w:val="00CF362E"/>
    <w:rsid w:val="00CF446D"/>
    <w:rsid w:val="00CF472D"/>
    <w:rsid w:val="00CF63E7"/>
    <w:rsid w:val="00CF6696"/>
    <w:rsid w:val="00CF781B"/>
    <w:rsid w:val="00CF79A3"/>
    <w:rsid w:val="00CF7B1A"/>
    <w:rsid w:val="00D00247"/>
    <w:rsid w:val="00D0031C"/>
    <w:rsid w:val="00D03063"/>
    <w:rsid w:val="00D031B0"/>
    <w:rsid w:val="00D03F1F"/>
    <w:rsid w:val="00D04261"/>
    <w:rsid w:val="00D04FCC"/>
    <w:rsid w:val="00D05A99"/>
    <w:rsid w:val="00D07255"/>
    <w:rsid w:val="00D0758E"/>
    <w:rsid w:val="00D07898"/>
    <w:rsid w:val="00D07A2B"/>
    <w:rsid w:val="00D105F2"/>
    <w:rsid w:val="00D10B82"/>
    <w:rsid w:val="00D11D07"/>
    <w:rsid w:val="00D1269E"/>
    <w:rsid w:val="00D14642"/>
    <w:rsid w:val="00D14CF0"/>
    <w:rsid w:val="00D15C74"/>
    <w:rsid w:val="00D15CA6"/>
    <w:rsid w:val="00D16532"/>
    <w:rsid w:val="00D16A93"/>
    <w:rsid w:val="00D17170"/>
    <w:rsid w:val="00D179EB"/>
    <w:rsid w:val="00D21004"/>
    <w:rsid w:val="00D2135B"/>
    <w:rsid w:val="00D21553"/>
    <w:rsid w:val="00D21D4D"/>
    <w:rsid w:val="00D224E4"/>
    <w:rsid w:val="00D23091"/>
    <w:rsid w:val="00D23C7A"/>
    <w:rsid w:val="00D240E1"/>
    <w:rsid w:val="00D247DF"/>
    <w:rsid w:val="00D24EF5"/>
    <w:rsid w:val="00D256EC"/>
    <w:rsid w:val="00D25A83"/>
    <w:rsid w:val="00D267E3"/>
    <w:rsid w:val="00D26823"/>
    <w:rsid w:val="00D27E4E"/>
    <w:rsid w:val="00D3115E"/>
    <w:rsid w:val="00D3132A"/>
    <w:rsid w:val="00D32134"/>
    <w:rsid w:val="00D3295A"/>
    <w:rsid w:val="00D32F59"/>
    <w:rsid w:val="00D34256"/>
    <w:rsid w:val="00D3596D"/>
    <w:rsid w:val="00D35D7E"/>
    <w:rsid w:val="00D36818"/>
    <w:rsid w:val="00D379A1"/>
    <w:rsid w:val="00D40F7B"/>
    <w:rsid w:val="00D422F9"/>
    <w:rsid w:val="00D42F92"/>
    <w:rsid w:val="00D430DD"/>
    <w:rsid w:val="00D43322"/>
    <w:rsid w:val="00D43F67"/>
    <w:rsid w:val="00D450D4"/>
    <w:rsid w:val="00D45247"/>
    <w:rsid w:val="00D45E73"/>
    <w:rsid w:val="00D45EED"/>
    <w:rsid w:val="00D4675D"/>
    <w:rsid w:val="00D46F09"/>
    <w:rsid w:val="00D5110E"/>
    <w:rsid w:val="00D51960"/>
    <w:rsid w:val="00D52625"/>
    <w:rsid w:val="00D52F55"/>
    <w:rsid w:val="00D53639"/>
    <w:rsid w:val="00D544B8"/>
    <w:rsid w:val="00D54712"/>
    <w:rsid w:val="00D54778"/>
    <w:rsid w:val="00D55A7E"/>
    <w:rsid w:val="00D5639F"/>
    <w:rsid w:val="00D56791"/>
    <w:rsid w:val="00D6024A"/>
    <w:rsid w:val="00D608B7"/>
    <w:rsid w:val="00D60B90"/>
    <w:rsid w:val="00D61702"/>
    <w:rsid w:val="00D62C45"/>
    <w:rsid w:val="00D62E3E"/>
    <w:rsid w:val="00D63EF7"/>
    <w:rsid w:val="00D64404"/>
    <w:rsid w:val="00D6465D"/>
    <w:rsid w:val="00D64AC7"/>
    <w:rsid w:val="00D658E4"/>
    <w:rsid w:val="00D65BE2"/>
    <w:rsid w:val="00D66156"/>
    <w:rsid w:val="00D66AD8"/>
    <w:rsid w:val="00D67605"/>
    <w:rsid w:val="00D67CF2"/>
    <w:rsid w:val="00D67EA1"/>
    <w:rsid w:val="00D7056D"/>
    <w:rsid w:val="00D70F81"/>
    <w:rsid w:val="00D71FB0"/>
    <w:rsid w:val="00D72C1E"/>
    <w:rsid w:val="00D73475"/>
    <w:rsid w:val="00D73A36"/>
    <w:rsid w:val="00D75638"/>
    <w:rsid w:val="00D7585C"/>
    <w:rsid w:val="00D758D8"/>
    <w:rsid w:val="00D763EC"/>
    <w:rsid w:val="00D77680"/>
    <w:rsid w:val="00D776D1"/>
    <w:rsid w:val="00D80861"/>
    <w:rsid w:val="00D80C49"/>
    <w:rsid w:val="00D8496F"/>
    <w:rsid w:val="00D851DB"/>
    <w:rsid w:val="00D85CA1"/>
    <w:rsid w:val="00D85CA5"/>
    <w:rsid w:val="00D8659F"/>
    <w:rsid w:val="00D86BC8"/>
    <w:rsid w:val="00D86D80"/>
    <w:rsid w:val="00D86F4C"/>
    <w:rsid w:val="00D87362"/>
    <w:rsid w:val="00D8788C"/>
    <w:rsid w:val="00D90F58"/>
    <w:rsid w:val="00D916B3"/>
    <w:rsid w:val="00D93951"/>
    <w:rsid w:val="00D940A1"/>
    <w:rsid w:val="00D941D9"/>
    <w:rsid w:val="00D946AD"/>
    <w:rsid w:val="00D9579C"/>
    <w:rsid w:val="00D96188"/>
    <w:rsid w:val="00D971CC"/>
    <w:rsid w:val="00DA0EDA"/>
    <w:rsid w:val="00DA10E0"/>
    <w:rsid w:val="00DA26D6"/>
    <w:rsid w:val="00DA279C"/>
    <w:rsid w:val="00DA3310"/>
    <w:rsid w:val="00DA3446"/>
    <w:rsid w:val="00DA39B3"/>
    <w:rsid w:val="00DA3BAD"/>
    <w:rsid w:val="00DA593F"/>
    <w:rsid w:val="00DA5A78"/>
    <w:rsid w:val="00DA5DCE"/>
    <w:rsid w:val="00DA6273"/>
    <w:rsid w:val="00DA6384"/>
    <w:rsid w:val="00DA6730"/>
    <w:rsid w:val="00DA678F"/>
    <w:rsid w:val="00DA7741"/>
    <w:rsid w:val="00DA7A8E"/>
    <w:rsid w:val="00DA7EC1"/>
    <w:rsid w:val="00DA7FC6"/>
    <w:rsid w:val="00DB10D6"/>
    <w:rsid w:val="00DB16F0"/>
    <w:rsid w:val="00DB1EF5"/>
    <w:rsid w:val="00DB288C"/>
    <w:rsid w:val="00DB2D66"/>
    <w:rsid w:val="00DB3890"/>
    <w:rsid w:val="00DB39FE"/>
    <w:rsid w:val="00DB3A55"/>
    <w:rsid w:val="00DB7F9D"/>
    <w:rsid w:val="00DC07A9"/>
    <w:rsid w:val="00DC1600"/>
    <w:rsid w:val="00DC18A7"/>
    <w:rsid w:val="00DC1B2D"/>
    <w:rsid w:val="00DC2525"/>
    <w:rsid w:val="00DC368F"/>
    <w:rsid w:val="00DC3AAE"/>
    <w:rsid w:val="00DC674E"/>
    <w:rsid w:val="00DC6E2C"/>
    <w:rsid w:val="00DC7736"/>
    <w:rsid w:val="00DC7B9E"/>
    <w:rsid w:val="00DC7F83"/>
    <w:rsid w:val="00DD24A0"/>
    <w:rsid w:val="00DD24D6"/>
    <w:rsid w:val="00DD3EC1"/>
    <w:rsid w:val="00DD43CB"/>
    <w:rsid w:val="00DD5403"/>
    <w:rsid w:val="00DD5AB0"/>
    <w:rsid w:val="00DD76FC"/>
    <w:rsid w:val="00DE1336"/>
    <w:rsid w:val="00DE1CB9"/>
    <w:rsid w:val="00DE2CE1"/>
    <w:rsid w:val="00DE42DA"/>
    <w:rsid w:val="00DE4553"/>
    <w:rsid w:val="00DE5034"/>
    <w:rsid w:val="00DE53CC"/>
    <w:rsid w:val="00DE55E6"/>
    <w:rsid w:val="00DE6E05"/>
    <w:rsid w:val="00DE723F"/>
    <w:rsid w:val="00DE75BC"/>
    <w:rsid w:val="00DE79E3"/>
    <w:rsid w:val="00DF0320"/>
    <w:rsid w:val="00DF037D"/>
    <w:rsid w:val="00DF0899"/>
    <w:rsid w:val="00DF1998"/>
    <w:rsid w:val="00DF1D1B"/>
    <w:rsid w:val="00DF2D36"/>
    <w:rsid w:val="00DF2FE9"/>
    <w:rsid w:val="00DF4D0A"/>
    <w:rsid w:val="00DF6C8A"/>
    <w:rsid w:val="00E00D66"/>
    <w:rsid w:val="00E0115D"/>
    <w:rsid w:val="00E01251"/>
    <w:rsid w:val="00E01303"/>
    <w:rsid w:val="00E016E4"/>
    <w:rsid w:val="00E02DD5"/>
    <w:rsid w:val="00E032F8"/>
    <w:rsid w:val="00E03C60"/>
    <w:rsid w:val="00E0435F"/>
    <w:rsid w:val="00E048E3"/>
    <w:rsid w:val="00E04A7D"/>
    <w:rsid w:val="00E0512E"/>
    <w:rsid w:val="00E0655A"/>
    <w:rsid w:val="00E06BE2"/>
    <w:rsid w:val="00E06C58"/>
    <w:rsid w:val="00E0708B"/>
    <w:rsid w:val="00E0715D"/>
    <w:rsid w:val="00E11873"/>
    <w:rsid w:val="00E12D0F"/>
    <w:rsid w:val="00E135DB"/>
    <w:rsid w:val="00E1401A"/>
    <w:rsid w:val="00E146B5"/>
    <w:rsid w:val="00E15CB5"/>
    <w:rsid w:val="00E20D2B"/>
    <w:rsid w:val="00E21B36"/>
    <w:rsid w:val="00E22020"/>
    <w:rsid w:val="00E22318"/>
    <w:rsid w:val="00E223F6"/>
    <w:rsid w:val="00E2280C"/>
    <w:rsid w:val="00E2305D"/>
    <w:rsid w:val="00E233FC"/>
    <w:rsid w:val="00E23B30"/>
    <w:rsid w:val="00E23CD7"/>
    <w:rsid w:val="00E240C3"/>
    <w:rsid w:val="00E2431A"/>
    <w:rsid w:val="00E24C49"/>
    <w:rsid w:val="00E24DC2"/>
    <w:rsid w:val="00E25958"/>
    <w:rsid w:val="00E25B3D"/>
    <w:rsid w:val="00E26078"/>
    <w:rsid w:val="00E262BA"/>
    <w:rsid w:val="00E26350"/>
    <w:rsid w:val="00E305E9"/>
    <w:rsid w:val="00E31ED7"/>
    <w:rsid w:val="00E31F75"/>
    <w:rsid w:val="00E339ED"/>
    <w:rsid w:val="00E35576"/>
    <w:rsid w:val="00E36F65"/>
    <w:rsid w:val="00E37F40"/>
    <w:rsid w:val="00E41A13"/>
    <w:rsid w:val="00E41E14"/>
    <w:rsid w:val="00E4291A"/>
    <w:rsid w:val="00E4488B"/>
    <w:rsid w:val="00E45A9A"/>
    <w:rsid w:val="00E46315"/>
    <w:rsid w:val="00E46CF1"/>
    <w:rsid w:val="00E47076"/>
    <w:rsid w:val="00E47E17"/>
    <w:rsid w:val="00E50E66"/>
    <w:rsid w:val="00E52A2A"/>
    <w:rsid w:val="00E52DB4"/>
    <w:rsid w:val="00E53DD5"/>
    <w:rsid w:val="00E54A6F"/>
    <w:rsid w:val="00E5577C"/>
    <w:rsid w:val="00E55877"/>
    <w:rsid w:val="00E55EFD"/>
    <w:rsid w:val="00E566F3"/>
    <w:rsid w:val="00E568F2"/>
    <w:rsid w:val="00E57D41"/>
    <w:rsid w:val="00E6205A"/>
    <w:rsid w:val="00E62ACB"/>
    <w:rsid w:val="00E63094"/>
    <w:rsid w:val="00E633BF"/>
    <w:rsid w:val="00E64367"/>
    <w:rsid w:val="00E643B7"/>
    <w:rsid w:val="00E65340"/>
    <w:rsid w:val="00E65835"/>
    <w:rsid w:val="00E6677E"/>
    <w:rsid w:val="00E66E9A"/>
    <w:rsid w:val="00E66EAA"/>
    <w:rsid w:val="00E72563"/>
    <w:rsid w:val="00E7279D"/>
    <w:rsid w:val="00E727D5"/>
    <w:rsid w:val="00E72CB6"/>
    <w:rsid w:val="00E73C19"/>
    <w:rsid w:val="00E7495D"/>
    <w:rsid w:val="00E74A13"/>
    <w:rsid w:val="00E75258"/>
    <w:rsid w:val="00E75604"/>
    <w:rsid w:val="00E75E9E"/>
    <w:rsid w:val="00E76687"/>
    <w:rsid w:val="00E772BF"/>
    <w:rsid w:val="00E7765A"/>
    <w:rsid w:val="00E779F4"/>
    <w:rsid w:val="00E80DB8"/>
    <w:rsid w:val="00E8102A"/>
    <w:rsid w:val="00E81B33"/>
    <w:rsid w:val="00E83012"/>
    <w:rsid w:val="00E844E0"/>
    <w:rsid w:val="00E846B5"/>
    <w:rsid w:val="00E846EA"/>
    <w:rsid w:val="00E8595E"/>
    <w:rsid w:val="00E85984"/>
    <w:rsid w:val="00E87166"/>
    <w:rsid w:val="00E87450"/>
    <w:rsid w:val="00E9196C"/>
    <w:rsid w:val="00E91C17"/>
    <w:rsid w:val="00E91D51"/>
    <w:rsid w:val="00E92234"/>
    <w:rsid w:val="00E9231B"/>
    <w:rsid w:val="00E9252E"/>
    <w:rsid w:val="00E9534C"/>
    <w:rsid w:val="00E96524"/>
    <w:rsid w:val="00E96FD0"/>
    <w:rsid w:val="00E973A5"/>
    <w:rsid w:val="00EA0FE0"/>
    <w:rsid w:val="00EA1C85"/>
    <w:rsid w:val="00EA249D"/>
    <w:rsid w:val="00EA3E6C"/>
    <w:rsid w:val="00EA41C4"/>
    <w:rsid w:val="00EA5279"/>
    <w:rsid w:val="00EA5372"/>
    <w:rsid w:val="00EA748B"/>
    <w:rsid w:val="00EA75E5"/>
    <w:rsid w:val="00EA7FAC"/>
    <w:rsid w:val="00EB2524"/>
    <w:rsid w:val="00EB25B2"/>
    <w:rsid w:val="00EB3D0D"/>
    <w:rsid w:val="00EB4B4D"/>
    <w:rsid w:val="00EB4D72"/>
    <w:rsid w:val="00EB57F2"/>
    <w:rsid w:val="00EB7D8F"/>
    <w:rsid w:val="00EC0300"/>
    <w:rsid w:val="00EC0509"/>
    <w:rsid w:val="00EC0944"/>
    <w:rsid w:val="00EC0A48"/>
    <w:rsid w:val="00EC0CDA"/>
    <w:rsid w:val="00EC2DC3"/>
    <w:rsid w:val="00EC2F46"/>
    <w:rsid w:val="00EC326A"/>
    <w:rsid w:val="00EC3F3B"/>
    <w:rsid w:val="00EC43D1"/>
    <w:rsid w:val="00EC66C3"/>
    <w:rsid w:val="00EC6DAB"/>
    <w:rsid w:val="00ED068E"/>
    <w:rsid w:val="00ED1658"/>
    <w:rsid w:val="00ED1B01"/>
    <w:rsid w:val="00ED2D96"/>
    <w:rsid w:val="00ED327F"/>
    <w:rsid w:val="00ED3321"/>
    <w:rsid w:val="00ED366E"/>
    <w:rsid w:val="00ED3AB6"/>
    <w:rsid w:val="00ED3C15"/>
    <w:rsid w:val="00ED42F9"/>
    <w:rsid w:val="00ED49DA"/>
    <w:rsid w:val="00ED4EDC"/>
    <w:rsid w:val="00ED5951"/>
    <w:rsid w:val="00ED5DC7"/>
    <w:rsid w:val="00ED5E5B"/>
    <w:rsid w:val="00ED5F0C"/>
    <w:rsid w:val="00ED5F0F"/>
    <w:rsid w:val="00ED7F8B"/>
    <w:rsid w:val="00EE0284"/>
    <w:rsid w:val="00EE1E58"/>
    <w:rsid w:val="00EE320D"/>
    <w:rsid w:val="00EE3BAC"/>
    <w:rsid w:val="00EE49CD"/>
    <w:rsid w:val="00EE55F8"/>
    <w:rsid w:val="00EE605C"/>
    <w:rsid w:val="00EE7855"/>
    <w:rsid w:val="00EE7A09"/>
    <w:rsid w:val="00EF0650"/>
    <w:rsid w:val="00EF0B99"/>
    <w:rsid w:val="00EF10E7"/>
    <w:rsid w:val="00EF128B"/>
    <w:rsid w:val="00EF3529"/>
    <w:rsid w:val="00EF5472"/>
    <w:rsid w:val="00EF55DE"/>
    <w:rsid w:val="00EF63E4"/>
    <w:rsid w:val="00EF711C"/>
    <w:rsid w:val="00EF798A"/>
    <w:rsid w:val="00EF7ED2"/>
    <w:rsid w:val="00F008E2"/>
    <w:rsid w:val="00F00C37"/>
    <w:rsid w:val="00F01F2B"/>
    <w:rsid w:val="00F02B78"/>
    <w:rsid w:val="00F03063"/>
    <w:rsid w:val="00F048B2"/>
    <w:rsid w:val="00F0582E"/>
    <w:rsid w:val="00F05CB0"/>
    <w:rsid w:val="00F05F63"/>
    <w:rsid w:val="00F06CCD"/>
    <w:rsid w:val="00F108D2"/>
    <w:rsid w:val="00F1102F"/>
    <w:rsid w:val="00F11456"/>
    <w:rsid w:val="00F11A14"/>
    <w:rsid w:val="00F11E1E"/>
    <w:rsid w:val="00F12718"/>
    <w:rsid w:val="00F13801"/>
    <w:rsid w:val="00F1425B"/>
    <w:rsid w:val="00F142D1"/>
    <w:rsid w:val="00F14BB1"/>
    <w:rsid w:val="00F15380"/>
    <w:rsid w:val="00F16012"/>
    <w:rsid w:val="00F162C3"/>
    <w:rsid w:val="00F163A0"/>
    <w:rsid w:val="00F16771"/>
    <w:rsid w:val="00F17BAB"/>
    <w:rsid w:val="00F22858"/>
    <w:rsid w:val="00F22B93"/>
    <w:rsid w:val="00F231FD"/>
    <w:rsid w:val="00F232B6"/>
    <w:rsid w:val="00F243B1"/>
    <w:rsid w:val="00F24E0C"/>
    <w:rsid w:val="00F25DA8"/>
    <w:rsid w:val="00F26071"/>
    <w:rsid w:val="00F26563"/>
    <w:rsid w:val="00F277E0"/>
    <w:rsid w:val="00F30102"/>
    <w:rsid w:val="00F30BCC"/>
    <w:rsid w:val="00F31A4B"/>
    <w:rsid w:val="00F33234"/>
    <w:rsid w:val="00F33AC8"/>
    <w:rsid w:val="00F33ADB"/>
    <w:rsid w:val="00F33E19"/>
    <w:rsid w:val="00F34436"/>
    <w:rsid w:val="00F34C9F"/>
    <w:rsid w:val="00F35A06"/>
    <w:rsid w:val="00F36117"/>
    <w:rsid w:val="00F375DE"/>
    <w:rsid w:val="00F37E92"/>
    <w:rsid w:val="00F37F9A"/>
    <w:rsid w:val="00F408C5"/>
    <w:rsid w:val="00F41E6E"/>
    <w:rsid w:val="00F42FA7"/>
    <w:rsid w:val="00F43734"/>
    <w:rsid w:val="00F43FBB"/>
    <w:rsid w:val="00F440EC"/>
    <w:rsid w:val="00F450FA"/>
    <w:rsid w:val="00F45BDB"/>
    <w:rsid w:val="00F45E18"/>
    <w:rsid w:val="00F45E69"/>
    <w:rsid w:val="00F46EC7"/>
    <w:rsid w:val="00F47696"/>
    <w:rsid w:val="00F50142"/>
    <w:rsid w:val="00F5026A"/>
    <w:rsid w:val="00F50ACB"/>
    <w:rsid w:val="00F51AC4"/>
    <w:rsid w:val="00F51F89"/>
    <w:rsid w:val="00F5353E"/>
    <w:rsid w:val="00F5369B"/>
    <w:rsid w:val="00F537DD"/>
    <w:rsid w:val="00F54833"/>
    <w:rsid w:val="00F54AB4"/>
    <w:rsid w:val="00F5510B"/>
    <w:rsid w:val="00F552C6"/>
    <w:rsid w:val="00F55F8E"/>
    <w:rsid w:val="00F55FD2"/>
    <w:rsid w:val="00F56220"/>
    <w:rsid w:val="00F56663"/>
    <w:rsid w:val="00F579C7"/>
    <w:rsid w:val="00F57FC6"/>
    <w:rsid w:val="00F601E1"/>
    <w:rsid w:val="00F612AA"/>
    <w:rsid w:val="00F61E12"/>
    <w:rsid w:val="00F63254"/>
    <w:rsid w:val="00F63409"/>
    <w:rsid w:val="00F6359D"/>
    <w:rsid w:val="00F648BC"/>
    <w:rsid w:val="00F64A43"/>
    <w:rsid w:val="00F64AE2"/>
    <w:rsid w:val="00F65186"/>
    <w:rsid w:val="00F66A0F"/>
    <w:rsid w:val="00F66BC1"/>
    <w:rsid w:val="00F678A7"/>
    <w:rsid w:val="00F71519"/>
    <w:rsid w:val="00F71C87"/>
    <w:rsid w:val="00F72933"/>
    <w:rsid w:val="00F7302E"/>
    <w:rsid w:val="00F734DA"/>
    <w:rsid w:val="00F7386A"/>
    <w:rsid w:val="00F73CAC"/>
    <w:rsid w:val="00F749B9"/>
    <w:rsid w:val="00F74F52"/>
    <w:rsid w:val="00F75830"/>
    <w:rsid w:val="00F76112"/>
    <w:rsid w:val="00F76904"/>
    <w:rsid w:val="00F76BCD"/>
    <w:rsid w:val="00F76D84"/>
    <w:rsid w:val="00F770D9"/>
    <w:rsid w:val="00F7774B"/>
    <w:rsid w:val="00F8008B"/>
    <w:rsid w:val="00F8124A"/>
    <w:rsid w:val="00F823DA"/>
    <w:rsid w:val="00F84F18"/>
    <w:rsid w:val="00F85E77"/>
    <w:rsid w:val="00F86594"/>
    <w:rsid w:val="00F87497"/>
    <w:rsid w:val="00F87681"/>
    <w:rsid w:val="00F90843"/>
    <w:rsid w:val="00F9094E"/>
    <w:rsid w:val="00F90CE3"/>
    <w:rsid w:val="00F91514"/>
    <w:rsid w:val="00F94526"/>
    <w:rsid w:val="00F96158"/>
    <w:rsid w:val="00F9639D"/>
    <w:rsid w:val="00F975CF"/>
    <w:rsid w:val="00FA093B"/>
    <w:rsid w:val="00FA1C1E"/>
    <w:rsid w:val="00FA1D29"/>
    <w:rsid w:val="00FA1E00"/>
    <w:rsid w:val="00FA2D80"/>
    <w:rsid w:val="00FA3695"/>
    <w:rsid w:val="00FA43A9"/>
    <w:rsid w:val="00FA53A7"/>
    <w:rsid w:val="00FA6C2F"/>
    <w:rsid w:val="00FA6C61"/>
    <w:rsid w:val="00FA7747"/>
    <w:rsid w:val="00FB037F"/>
    <w:rsid w:val="00FB065A"/>
    <w:rsid w:val="00FB06E4"/>
    <w:rsid w:val="00FB129D"/>
    <w:rsid w:val="00FB15B0"/>
    <w:rsid w:val="00FB193A"/>
    <w:rsid w:val="00FB2971"/>
    <w:rsid w:val="00FB3695"/>
    <w:rsid w:val="00FB4BD2"/>
    <w:rsid w:val="00FB623D"/>
    <w:rsid w:val="00FB6768"/>
    <w:rsid w:val="00FB6B97"/>
    <w:rsid w:val="00FB6BAD"/>
    <w:rsid w:val="00FB7105"/>
    <w:rsid w:val="00FB71AB"/>
    <w:rsid w:val="00FB7D63"/>
    <w:rsid w:val="00FC0E2A"/>
    <w:rsid w:val="00FC1DBD"/>
    <w:rsid w:val="00FC1E2A"/>
    <w:rsid w:val="00FC37AE"/>
    <w:rsid w:val="00FC41B6"/>
    <w:rsid w:val="00FC45FC"/>
    <w:rsid w:val="00FC4E76"/>
    <w:rsid w:val="00FC591D"/>
    <w:rsid w:val="00FC6522"/>
    <w:rsid w:val="00FC6A35"/>
    <w:rsid w:val="00FD221C"/>
    <w:rsid w:val="00FD232C"/>
    <w:rsid w:val="00FD30F5"/>
    <w:rsid w:val="00FD3781"/>
    <w:rsid w:val="00FD3C69"/>
    <w:rsid w:val="00FD4240"/>
    <w:rsid w:val="00FD4CE9"/>
    <w:rsid w:val="00FD56F5"/>
    <w:rsid w:val="00FD58F7"/>
    <w:rsid w:val="00FD61BB"/>
    <w:rsid w:val="00FD7296"/>
    <w:rsid w:val="00FD7D16"/>
    <w:rsid w:val="00FE0C39"/>
    <w:rsid w:val="00FE0CA4"/>
    <w:rsid w:val="00FE144C"/>
    <w:rsid w:val="00FE24AD"/>
    <w:rsid w:val="00FE2754"/>
    <w:rsid w:val="00FE275E"/>
    <w:rsid w:val="00FE2F9F"/>
    <w:rsid w:val="00FE35C5"/>
    <w:rsid w:val="00FE360E"/>
    <w:rsid w:val="00FE3B19"/>
    <w:rsid w:val="00FE40A2"/>
    <w:rsid w:val="00FE49EC"/>
    <w:rsid w:val="00FE4E76"/>
    <w:rsid w:val="00FE6B00"/>
    <w:rsid w:val="00FE6DDC"/>
    <w:rsid w:val="00FE6ED6"/>
    <w:rsid w:val="00FF2DF1"/>
    <w:rsid w:val="00FF42CC"/>
    <w:rsid w:val="00FF4E60"/>
    <w:rsid w:val="00FF5F31"/>
    <w:rsid w:val="00FF68FA"/>
    <w:rsid w:val="00FF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83071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8598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B404E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85F3E"/>
    <w:pPr>
      <w:keepNext/>
      <w:suppressAutoHyphens w:val="0"/>
      <w:spacing w:before="240" w:after="60" w:line="240" w:lineRule="auto"/>
      <w:jc w:val="center"/>
      <w:outlineLvl w:val="2"/>
    </w:pPr>
    <w:rPr>
      <w:rFonts w:ascii="Times New Roman" w:eastAsia="Times New Roman" w:hAnsi="Times New Roman" w:cs="Arial"/>
      <w:b/>
      <w:bCs/>
      <w:i/>
      <w:color w:val="auto"/>
      <w:kern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3F18B5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ConsPlusNormal">
    <w:name w:val="ConsPlusNormal"/>
    <w:rsid w:val="00BE23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Абзац"/>
    <w:basedOn w:val="a"/>
    <w:rsid w:val="004A0CE1"/>
    <w:pPr>
      <w:suppressAutoHyphens w:val="0"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:lang w:eastAsia="ru-RU"/>
    </w:rPr>
  </w:style>
  <w:style w:type="character" w:styleId="a4">
    <w:name w:val="footnote reference"/>
    <w:rsid w:val="00CC0605"/>
    <w:rPr>
      <w:vertAlign w:val="superscript"/>
    </w:rPr>
  </w:style>
  <w:style w:type="paragraph" w:styleId="a5">
    <w:name w:val="Normal (Web)"/>
    <w:basedOn w:val="a"/>
    <w:uiPriority w:val="99"/>
    <w:rsid w:val="00CC0605"/>
    <w:pPr>
      <w:suppressAutoHyphens w:val="0"/>
      <w:autoSpaceDE w:val="0"/>
      <w:autoSpaceDN w:val="0"/>
      <w:adjustRightInd w:val="0"/>
      <w:spacing w:before="130" w:after="130" w:line="36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4TexstOSNOVA1012">
    <w:name w:val="14TexstOSNOVA_10/12"/>
    <w:basedOn w:val="a"/>
    <w:uiPriority w:val="99"/>
    <w:rsid w:val="00AD5E23"/>
    <w:pPr>
      <w:suppressAutoHyphens w:val="0"/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character" w:customStyle="1" w:styleId="a6">
    <w:name w:val="Символ сноски"/>
    <w:rsid w:val="00500F9A"/>
    <w:rPr>
      <w:vertAlign w:val="superscript"/>
    </w:rPr>
  </w:style>
  <w:style w:type="character" w:customStyle="1" w:styleId="12">
    <w:name w:val="Знак сноски1"/>
    <w:rsid w:val="00500F9A"/>
    <w:rPr>
      <w:vertAlign w:val="superscript"/>
    </w:rPr>
  </w:style>
  <w:style w:type="paragraph" w:styleId="a7">
    <w:name w:val="Body Text Indent"/>
    <w:basedOn w:val="a"/>
    <w:link w:val="a8"/>
    <w:rsid w:val="0080331A"/>
    <w:pPr>
      <w:suppressAutoHyphens w:val="0"/>
      <w:spacing w:after="0" w:line="240" w:lineRule="auto"/>
      <w:ind w:firstLine="340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paragraph" w:styleId="a9">
    <w:name w:val="footnote text"/>
    <w:aliases w:val="Основной текст с отступом1,Основной текст с отступом11,Body Text Indent,Знак1,Body Text Indent1"/>
    <w:basedOn w:val="a"/>
    <w:link w:val="aa"/>
    <w:rsid w:val="0080331A"/>
    <w:pPr>
      <w:suppressAutoHyphens w:val="0"/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Текст сноски Знак"/>
    <w:aliases w:val="Основной текст с отступом1 Знак,Основной текст с отступом11 Знак,Body Text Indent Знак,Знак1 Знак,Body Text Indent1 Знак"/>
    <w:link w:val="a9"/>
    <w:rsid w:val="0080331A"/>
    <w:rPr>
      <w:rFonts w:ascii="Calibri" w:eastAsia="Arial Unicode MS" w:hAnsi="Calibri" w:cs="Calibri"/>
      <w:color w:val="00000A"/>
      <w:kern w:val="1"/>
      <w:sz w:val="24"/>
      <w:szCs w:val="24"/>
      <w:lang w:val="ru-RU" w:eastAsia="ru-RU" w:bidi="ar-SA"/>
    </w:rPr>
  </w:style>
  <w:style w:type="character" w:customStyle="1" w:styleId="dash041e0431044b0447043d044b0439char1">
    <w:name w:val="dash041e_0431_044b_0447_043d_044b_0439__char1"/>
    <w:rsid w:val="00FB36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western">
    <w:name w:val="western"/>
    <w:basedOn w:val="a"/>
    <w:rsid w:val="00734876"/>
    <w:pPr>
      <w:suppressAutoHyphens w:val="0"/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21">
    <w:name w:val="Body Text 2"/>
    <w:basedOn w:val="a"/>
    <w:rsid w:val="00311F0E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E85984"/>
    <w:rPr>
      <w:rFonts w:ascii="Cambria" w:eastAsia="Times New Roman" w:hAnsi="Cambria" w:cs="Times New Roman"/>
      <w:b/>
      <w:bCs/>
      <w:color w:val="00000A"/>
      <w:kern w:val="32"/>
      <w:sz w:val="32"/>
      <w:szCs w:val="32"/>
      <w:lang w:eastAsia="en-US"/>
    </w:rPr>
  </w:style>
  <w:style w:type="paragraph" w:styleId="ab">
    <w:name w:val="TOC Heading"/>
    <w:basedOn w:val="1"/>
    <w:next w:val="a"/>
    <w:uiPriority w:val="39"/>
    <w:qFormat/>
    <w:rsid w:val="00E85984"/>
    <w:pPr>
      <w:keepLines/>
      <w:suppressAutoHyphens w:val="0"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6E3228"/>
    <w:pPr>
      <w:tabs>
        <w:tab w:val="right" w:leader="dot" w:pos="9498"/>
      </w:tabs>
    </w:pPr>
  </w:style>
  <w:style w:type="paragraph" w:styleId="30">
    <w:name w:val="toc 3"/>
    <w:basedOn w:val="a"/>
    <w:next w:val="a"/>
    <w:autoRedefine/>
    <w:uiPriority w:val="39"/>
    <w:unhideWhenUsed/>
    <w:rsid w:val="006E3228"/>
    <w:pPr>
      <w:tabs>
        <w:tab w:val="right" w:leader="dot" w:pos="9498"/>
      </w:tabs>
      <w:ind w:left="426"/>
    </w:pPr>
  </w:style>
  <w:style w:type="character" w:styleId="ac">
    <w:name w:val="Hyperlink"/>
    <w:uiPriority w:val="99"/>
    <w:unhideWhenUsed/>
    <w:rsid w:val="00E85984"/>
    <w:rPr>
      <w:color w:val="0000FF"/>
      <w:u w:val="single"/>
    </w:rPr>
  </w:style>
  <w:style w:type="paragraph" w:styleId="22">
    <w:name w:val="toc 2"/>
    <w:basedOn w:val="a"/>
    <w:next w:val="a"/>
    <w:autoRedefine/>
    <w:uiPriority w:val="39"/>
    <w:unhideWhenUsed/>
    <w:rsid w:val="00E36F65"/>
    <w:pPr>
      <w:tabs>
        <w:tab w:val="right" w:leader="dot" w:pos="9460"/>
      </w:tabs>
      <w:ind w:left="440" w:right="-383"/>
    </w:pPr>
    <w:rPr>
      <w:rFonts w:ascii="Times New Roman" w:hAnsi="Times New Roman" w:cs="Times New Roman"/>
      <w:noProof/>
      <w:sz w:val="28"/>
      <w:szCs w:val="28"/>
    </w:rPr>
  </w:style>
  <w:style w:type="paragraph" w:customStyle="1" w:styleId="p4">
    <w:name w:val="p4"/>
    <w:basedOn w:val="a"/>
    <w:rsid w:val="00DA3446"/>
    <w:pPr>
      <w:suppressAutoHyphens w:val="0"/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s1">
    <w:name w:val="s1"/>
    <w:rsid w:val="00DA3446"/>
  </w:style>
  <w:style w:type="paragraph" w:customStyle="1" w:styleId="14">
    <w:name w:val="Абзац списка1"/>
    <w:basedOn w:val="a"/>
    <w:rsid w:val="00110789"/>
    <w:pPr>
      <w:suppressAutoHyphens w:val="0"/>
      <w:ind w:left="720"/>
      <w:contextualSpacing/>
    </w:pPr>
    <w:rPr>
      <w:rFonts w:eastAsia="Times New Roman" w:cs="Times New Roman"/>
      <w:color w:val="auto"/>
      <w:kern w:val="0"/>
      <w:lang w:eastAsia="ru-RU"/>
    </w:rPr>
  </w:style>
  <w:style w:type="paragraph" w:customStyle="1" w:styleId="18TexstSPISOK1">
    <w:name w:val="18TexstSPISOK_1"/>
    <w:aliases w:val="1"/>
    <w:basedOn w:val="a"/>
    <w:rsid w:val="00110789"/>
    <w:pPr>
      <w:tabs>
        <w:tab w:val="left" w:pos="360"/>
        <w:tab w:val="left" w:pos="640"/>
      </w:tabs>
      <w:suppressAutoHyphens w:val="0"/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4734D"/>
    <w:pPr>
      <w:spacing w:after="120"/>
    </w:pPr>
    <w:rPr>
      <w:rFonts w:cs="Times New Roman"/>
    </w:rPr>
  </w:style>
  <w:style w:type="character" w:customStyle="1" w:styleId="ae">
    <w:name w:val="Основной текст Знак"/>
    <w:link w:val="ad"/>
    <w:uiPriority w:val="99"/>
    <w:semiHidden/>
    <w:rsid w:val="0094734D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customStyle="1" w:styleId="af">
    <w:name w:val="Основной"/>
    <w:basedOn w:val="a"/>
    <w:rsid w:val="0094734D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0"/>
      <w:sz w:val="21"/>
      <w:szCs w:val="21"/>
      <w:lang w:eastAsia="ru-RU"/>
    </w:rPr>
  </w:style>
  <w:style w:type="paragraph" w:customStyle="1" w:styleId="af0">
    <w:name w:val="Буллит"/>
    <w:basedOn w:val="af"/>
    <w:rsid w:val="0094734D"/>
    <w:pPr>
      <w:ind w:firstLine="244"/>
    </w:pPr>
  </w:style>
  <w:style w:type="paragraph" w:styleId="af1">
    <w:name w:val="List Paragraph"/>
    <w:basedOn w:val="a"/>
    <w:uiPriority w:val="99"/>
    <w:qFormat/>
    <w:rsid w:val="003674A6"/>
    <w:pPr>
      <w:suppressAutoHyphens w:val="0"/>
      <w:spacing w:after="0" w:line="360" w:lineRule="auto"/>
      <w:ind w:left="720"/>
      <w:contextualSpacing/>
    </w:pPr>
    <w:rPr>
      <w:rFonts w:ascii="Times New Roman" w:eastAsia="Times New Roman" w:hAnsi="Times New Roman" w:cs="Times New Roman"/>
      <w:caps/>
      <w:color w:val="auto"/>
      <w:kern w:val="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61811"/>
    <w:pPr>
      <w:spacing w:after="120" w:line="480" w:lineRule="auto"/>
      <w:ind w:left="283"/>
    </w:pPr>
    <w:rPr>
      <w:rFonts w:cs="Times New Roman"/>
    </w:rPr>
  </w:style>
  <w:style w:type="character" w:customStyle="1" w:styleId="24">
    <w:name w:val="Основной текст с отступом 2 Знак"/>
    <w:link w:val="23"/>
    <w:uiPriority w:val="99"/>
    <w:semiHidden/>
    <w:rsid w:val="00561811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character" w:customStyle="1" w:styleId="15">
    <w:name w:val="Сноска1"/>
    <w:rsid w:val="00561811"/>
    <w:rPr>
      <w:rFonts w:ascii="Times New Roman" w:hAnsi="Times New Roman" w:cs="Times New Roman"/>
      <w:vertAlign w:val="superscript"/>
    </w:rPr>
  </w:style>
  <w:style w:type="paragraph" w:customStyle="1" w:styleId="31">
    <w:name w:val="Заг 3"/>
    <w:basedOn w:val="a"/>
    <w:rsid w:val="00561811"/>
    <w:pPr>
      <w:keepNext/>
      <w:suppressAutoHyphens w:val="0"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b/>
      <w:bCs/>
      <w:i/>
      <w:iCs/>
      <w:color w:val="000000"/>
      <w:kern w:val="0"/>
      <w:sz w:val="23"/>
      <w:szCs w:val="23"/>
      <w:lang w:eastAsia="ru-RU"/>
    </w:rPr>
  </w:style>
  <w:style w:type="paragraph" w:customStyle="1" w:styleId="4">
    <w:name w:val="Заг 4"/>
    <w:basedOn w:val="31"/>
    <w:rsid w:val="00561811"/>
    <w:rPr>
      <w:b w:val="0"/>
      <w:bCs w:val="0"/>
    </w:rPr>
  </w:style>
  <w:style w:type="paragraph" w:customStyle="1" w:styleId="af2">
    <w:name w:val="Сноска"/>
    <w:basedOn w:val="af"/>
    <w:rsid w:val="00561811"/>
    <w:pPr>
      <w:spacing w:line="174" w:lineRule="atLeast"/>
    </w:pPr>
    <w:rPr>
      <w:sz w:val="17"/>
      <w:szCs w:val="17"/>
    </w:rPr>
  </w:style>
  <w:style w:type="paragraph" w:customStyle="1" w:styleId="af3">
    <w:name w:val="Подзаг"/>
    <w:basedOn w:val="af"/>
    <w:rsid w:val="006C1C70"/>
    <w:pPr>
      <w:spacing w:before="113" w:after="28"/>
      <w:jc w:val="center"/>
    </w:pPr>
    <w:rPr>
      <w:b/>
      <w:bCs/>
      <w:i/>
      <w:iCs/>
    </w:rPr>
  </w:style>
  <w:style w:type="character" w:customStyle="1" w:styleId="c12">
    <w:name w:val="c12"/>
    <w:basedOn w:val="a0"/>
    <w:rsid w:val="008A2440"/>
  </w:style>
  <w:style w:type="paragraph" w:customStyle="1" w:styleId="c11">
    <w:name w:val="c11"/>
    <w:basedOn w:val="a"/>
    <w:rsid w:val="00167D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16">
    <w:name w:val="Без интервала1"/>
    <w:rsid w:val="00867B72"/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2624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471FA4"/>
  </w:style>
  <w:style w:type="paragraph" w:styleId="af4">
    <w:name w:val="header"/>
    <w:basedOn w:val="a"/>
    <w:link w:val="af5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5">
    <w:name w:val="Верхний колонтитул Знак"/>
    <w:link w:val="af4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6">
    <w:name w:val="footer"/>
    <w:basedOn w:val="a"/>
    <w:link w:val="af7"/>
    <w:uiPriority w:val="99"/>
    <w:unhideWhenUsed/>
    <w:rsid w:val="00DC6E2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link w:val="af6"/>
    <w:uiPriority w:val="99"/>
    <w:rsid w:val="00DC6E2C"/>
    <w:rPr>
      <w:rFonts w:ascii="Calibri" w:eastAsia="Arial Unicode MS" w:hAnsi="Calibri" w:cs="Calibri"/>
      <w:color w:val="00000A"/>
      <w:kern w:val="1"/>
      <w:sz w:val="22"/>
      <w:szCs w:val="22"/>
      <w:lang w:eastAsia="en-US"/>
    </w:rPr>
  </w:style>
  <w:style w:type="paragraph" w:styleId="af8">
    <w:name w:val="Balloon Text"/>
    <w:basedOn w:val="a"/>
    <w:link w:val="17"/>
    <w:uiPriority w:val="99"/>
    <w:semiHidden/>
    <w:unhideWhenUsed/>
    <w:rsid w:val="000715F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17">
    <w:name w:val="Текст выноски Знак1"/>
    <w:link w:val="af8"/>
    <w:uiPriority w:val="99"/>
    <w:semiHidden/>
    <w:rsid w:val="000715F2"/>
    <w:rPr>
      <w:rFonts w:ascii="Segoe UI" w:eastAsia="Arial Unicode MS" w:hAnsi="Segoe UI" w:cs="Segoe UI"/>
      <w:color w:val="00000A"/>
      <w:kern w:val="1"/>
      <w:sz w:val="18"/>
      <w:szCs w:val="18"/>
      <w:lang w:eastAsia="en-US"/>
    </w:rPr>
  </w:style>
  <w:style w:type="paragraph" w:customStyle="1" w:styleId="09PodZAG">
    <w:name w:val="09PodZAG_п/ж"/>
    <w:basedOn w:val="a"/>
    <w:uiPriority w:val="99"/>
    <w:rsid w:val="00C769D6"/>
    <w:pPr>
      <w:suppressAutoHyphens w:val="0"/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eastAsia="Times New Roman" w:hAnsi="FuturisC" w:cs="FuturisC"/>
      <w:b/>
      <w:bCs/>
      <w:caps/>
      <w:color w:val="000000"/>
      <w:kern w:val="0"/>
      <w:lang w:eastAsia="ru-RU"/>
    </w:rPr>
  </w:style>
  <w:style w:type="paragraph" w:customStyle="1" w:styleId="25">
    <w:name w:val="Без интервала2"/>
    <w:aliases w:val="основа"/>
    <w:uiPriority w:val="1"/>
    <w:qFormat/>
    <w:rsid w:val="00C769D6"/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А ОСН ТЕКСТ"/>
    <w:basedOn w:val="a"/>
    <w:link w:val="afa"/>
    <w:rsid w:val="004C75A1"/>
    <w:pPr>
      <w:suppressAutoHyphens w:val="0"/>
      <w:spacing w:after="0" w:line="360" w:lineRule="auto"/>
      <w:ind w:firstLine="454"/>
      <w:jc w:val="both"/>
    </w:pPr>
    <w:rPr>
      <w:rFonts w:ascii="Times New Roman" w:hAnsi="Times New Roman" w:cs="Times New Roman"/>
      <w:caps/>
      <w:color w:val="000000"/>
      <w:sz w:val="28"/>
      <w:szCs w:val="28"/>
    </w:rPr>
  </w:style>
  <w:style w:type="character" w:customStyle="1" w:styleId="afa">
    <w:name w:val="А ОСН ТЕКСТ Знак"/>
    <w:link w:val="af9"/>
    <w:rsid w:val="004C75A1"/>
    <w:rPr>
      <w:rFonts w:eastAsia="Arial Unicode MS"/>
      <w:caps/>
      <w:color w:val="000000"/>
      <w:kern w:val="1"/>
      <w:sz w:val="28"/>
      <w:szCs w:val="28"/>
    </w:rPr>
  </w:style>
  <w:style w:type="character" w:customStyle="1" w:styleId="20">
    <w:name w:val="Заголовок 2 Знак"/>
    <w:link w:val="2"/>
    <w:uiPriority w:val="9"/>
    <w:rsid w:val="00B404E2"/>
    <w:rPr>
      <w:rFonts w:ascii="Cambria" w:eastAsia="Times New Roman" w:hAnsi="Cambria" w:cs="Times New Roman"/>
      <w:b/>
      <w:bCs/>
      <w:i/>
      <w:iCs/>
      <w:color w:val="00000A"/>
      <w:kern w:val="1"/>
      <w:sz w:val="28"/>
      <w:szCs w:val="28"/>
      <w:lang w:eastAsia="en-US"/>
    </w:rPr>
  </w:style>
  <w:style w:type="paragraph" w:customStyle="1" w:styleId="Standard">
    <w:name w:val="Standard"/>
    <w:link w:val="Standard1"/>
    <w:uiPriority w:val="99"/>
    <w:rsid w:val="003E5B75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E9252E"/>
    <w:pPr>
      <w:widowControl/>
      <w:suppressLineNumbers/>
      <w:autoSpaceDN/>
      <w:spacing w:line="360" w:lineRule="auto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 w:bidi="ar-SA"/>
    </w:rPr>
  </w:style>
  <w:style w:type="character" w:customStyle="1" w:styleId="26">
    <w:name w:val="Знак сноски2"/>
    <w:rsid w:val="004E6891"/>
    <w:rPr>
      <w:vertAlign w:val="superscript"/>
    </w:rPr>
  </w:style>
  <w:style w:type="paragraph" w:customStyle="1" w:styleId="afb">
    <w:name w:val="Знак"/>
    <w:basedOn w:val="a"/>
    <w:rsid w:val="00C53B6C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kern w:val="0"/>
      <w:sz w:val="20"/>
      <w:szCs w:val="20"/>
      <w:lang w:val="en-US"/>
    </w:rPr>
  </w:style>
  <w:style w:type="character" w:customStyle="1" w:styleId="18">
    <w:name w:val="Основной текст + Курсив1"/>
    <w:rsid w:val="00D2135B"/>
    <w:rPr>
      <w:rFonts w:ascii="Times New Roman" w:eastAsia="Arial Unicode MS" w:hAnsi="Times New Roman"/>
      <w:i/>
      <w:caps/>
      <w:color w:val="00000A"/>
      <w:spacing w:val="0"/>
      <w:kern w:val="1"/>
      <w:sz w:val="22"/>
      <w:lang w:val="ru-RU" w:eastAsia="ru-RU"/>
    </w:rPr>
  </w:style>
  <w:style w:type="paragraph" w:customStyle="1" w:styleId="30Snoska">
    <w:name w:val="30Snoska"/>
    <w:basedOn w:val="a"/>
    <w:rsid w:val="00212750"/>
    <w:pPr>
      <w:autoSpaceDE w:val="0"/>
      <w:spacing w:after="0" w:line="180" w:lineRule="atLeast"/>
      <w:jc w:val="both"/>
      <w:textAlignment w:val="center"/>
    </w:pPr>
    <w:rPr>
      <w:rFonts w:ascii="PragmaticaC" w:eastAsia="Times New Roman" w:hAnsi="PragmaticaC" w:cs="PragmaticaC"/>
      <w:color w:val="000000"/>
      <w:kern w:val="0"/>
      <w:sz w:val="16"/>
      <w:szCs w:val="16"/>
      <w:lang w:eastAsia="ar-SA"/>
    </w:rPr>
  </w:style>
  <w:style w:type="character" w:customStyle="1" w:styleId="19">
    <w:name w:val="Текст сноски Знак1"/>
    <w:uiPriority w:val="99"/>
    <w:rsid w:val="00C001F3"/>
    <w:rPr>
      <w:caps/>
      <w:lang w:eastAsia="ar-SA"/>
    </w:rPr>
  </w:style>
  <w:style w:type="character" w:customStyle="1" w:styleId="afc">
    <w:name w:val="Сноска_"/>
    <w:rsid w:val="00C34FED"/>
    <w:rPr>
      <w:sz w:val="16"/>
      <w:szCs w:val="16"/>
      <w:lang w:bidi="ar-SA"/>
    </w:rPr>
  </w:style>
  <w:style w:type="character" w:customStyle="1" w:styleId="CenturySchoolbook">
    <w:name w:val="Сноска + Century Schoolbook"/>
    <w:aliases w:val="9 pt,Курсив,Основной текст + Полужирный26"/>
    <w:semiHidden/>
    <w:rsid w:val="00DB288C"/>
    <w:rPr>
      <w:rFonts w:ascii="Century Schoolbook" w:hAnsi="Century Schoolbook" w:cs="Century Schoolbook"/>
      <w:i/>
      <w:iCs/>
      <w:sz w:val="18"/>
      <w:szCs w:val="18"/>
      <w:lang w:bidi="ar-SA"/>
    </w:rPr>
  </w:style>
  <w:style w:type="character" w:customStyle="1" w:styleId="210">
    <w:name w:val="Основной текст + Полужирный21"/>
    <w:rsid w:val="006E0C49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200">
    <w:name w:val="Основной текст + Полужирный20"/>
    <w:aliases w:val="Курсив17"/>
    <w:rsid w:val="005B1D90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32">
    <w:name w:val="Основной текст + Курсив3"/>
    <w:rsid w:val="00A47E76"/>
    <w:rPr>
      <w:rFonts w:ascii="Times New Roman" w:hAnsi="Times New Roman" w:cs="Times New Roman"/>
      <w:i/>
      <w:iCs/>
      <w:spacing w:val="0"/>
      <w:sz w:val="22"/>
      <w:szCs w:val="22"/>
      <w:lang w:bidi="ar-SA"/>
    </w:rPr>
  </w:style>
  <w:style w:type="character" w:customStyle="1" w:styleId="110">
    <w:name w:val="Основной текст (11) + Не курсив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116">
    <w:name w:val="Основной текст (11)16"/>
    <w:rsid w:val="00D4675D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Standard1">
    <w:name w:val="Standard Знак1"/>
    <w:link w:val="Standard"/>
    <w:uiPriority w:val="99"/>
    <w:locked/>
    <w:rsid w:val="004B6473"/>
    <w:rPr>
      <w:rFonts w:ascii="Arial" w:eastAsia="SimSun" w:hAnsi="Arial" w:cs="Mangal"/>
      <w:kern w:val="3"/>
      <w:sz w:val="24"/>
      <w:szCs w:val="24"/>
      <w:lang w:val="ru-RU" w:eastAsia="zh-CN" w:bidi="hi-IN"/>
    </w:rPr>
  </w:style>
  <w:style w:type="character" w:customStyle="1" w:styleId="afd">
    <w:name w:val="Основной текст + Полужирный"/>
    <w:semiHidden/>
    <w:rsid w:val="0027525A"/>
    <w:rPr>
      <w:rFonts w:ascii="Century Schoolbook" w:hAnsi="Century Schoolbook"/>
      <w:b/>
      <w:bCs/>
      <w:sz w:val="24"/>
      <w:szCs w:val="24"/>
      <w:lang w:bidi="ar-SA"/>
    </w:rPr>
  </w:style>
  <w:style w:type="paragraph" w:customStyle="1" w:styleId="27">
    <w:name w:val="Абзац списка2"/>
    <w:basedOn w:val="a"/>
    <w:rsid w:val="00C938FF"/>
    <w:pPr>
      <w:spacing w:after="0" w:line="36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paragraph" w:customStyle="1" w:styleId="33">
    <w:name w:val="Без интервала3"/>
    <w:rsid w:val="007533B2"/>
    <w:rPr>
      <w:rFonts w:ascii="Calibri" w:hAnsi="Calibri" w:cs="Calibri"/>
      <w:sz w:val="22"/>
      <w:szCs w:val="22"/>
      <w:lang w:eastAsia="en-US"/>
    </w:rPr>
  </w:style>
  <w:style w:type="paragraph" w:customStyle="1" w:styleId="msolistparagraph0">
    <w:name w:val="msolistparagraph"/>
    <w:basedOn w:val="a"/>
    <w:rsid w:val="004265E4"/>
    <w:pPr>
      <w:suppressAutoHyphens w:val="0"/>
      <w:ind w:left="720"/>
      <w:contextualSpacing/>
    </w:pPr>
    <w:rPr>
      <w:rFonts w:eastAsia="Calibri" w:cs="Times New Roman"/>
      <w:color w:val="auto"/>
      <w:kern w:val="0"/>
    </w:rPr>
  </w:style>
  <w:style w:type="paragraph" w:customStyle="1" w:styleId="u-2-msonormal">
    <w:name w:val="u-2-msonormal"/>
    <w:basedOn w:val="a"/>
    <w:rsid w:val="004265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4265E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fe">
    <w:name w:val="page number"/>
    <w:basedOn w:val="a0"/>
    <w:rsid w:val="004265E4"/>
  </w:style>
  <w:style w:type="paragraph" w:customStyle="1" w:styleId="28">
    <w:name w:val="Заг 2"/>
    <w:basedOn w:val="1a"/>
    <w:rsid w:val="004265E4"/>
    <w:pPr>
      <w:pageBreakBefore w:val="0"/>
      <w:spacing w:before="283"/>
    </w:pPr>
    <w:rPr>
      <w:caps w:val="0"/>
    </w:rPr>
  </w:style>
  <w:style w:type="paragraph" w:customStyle="1" w:styleId="1a">
    <w:name w:val="Заг 1"/>
    <w:basedOn w:val="af"/>
    <w:rsid w:val="004265E4"/>
    <w:pPr>
      <w:keepNext/>
      <w:pageBreakBefore/>
      <w:spacing w:after="170" w:line="296" w:lineRule="atLeast"/>
      <w:ind w:firstLine="0"/>
      <w:jc w:val="center"/>
    </w:pPr>
    <w:rPr>
      <w:rFonts w:ascii="PragmaticaC" w:hAnsi="PragmaticaC" w:cs="PragmaticaC"/>
      <w:b/>
      <w:bCs/>
      <w:caps/>
      <w:sz w:val="26"/>
      <w:szCs w:val="26"/>
    </w:rPr>
  </w:style>
  <w:style w:type="character" w:customStyle="1" w:styleId="140">
    <w:name w:val="Стиль 14 пт полужирный"/>
    <w:rsid w:val="004265E4"/>
    <w:rPr>
      <w:b/>
      <w:bCs/>
      <w:spacing w:val="-3"/>
      <w:sz w:val="28"/>
    </w:rPr>
  </w:style>
  <w:style w:type="paragraph" w:customStyle="1" w:styleId="c7e0e3eeebeee2eeea1">
    <w:name w:val="Зc7аe0гe3оeeлebоeeвe2оeeкea 1"/>
    <w:basedOn w:val="a"/>
    <w:next w:val="a"/>
    <w:rsid w:val="004265E4"/>
    <w:pPr>
      <w:keepNext/>
      <w:suppressAutoHyphens w:val="0"/>
      <w:autoSpaceDE w:val="0"/>
      <w:autoSpaceDN w:val="0"/>
      <w:adjustRightInd w:val="0"/>
      <w:spacing w:before="36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mallCaps/>
      <w:color w:val="auto"/>
      <w:sz w:val="36"/>
      <w:szCs w:val="36"/>
      <w:lang w:eastAsia="ru-RU"/>
    </w:rPr>
  </w:style>
  <w:style w:type="character" w:customStyle="1" w:styleId="Heading2Char">
    <w:name w:val="Heading 2 Char"/>
    <w:locked/>
    <w:rsid w:val="004265E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9">
    <w:name w:val="Основной текст (2)_"/>
    <w:link w:val="2a"/>
    <w:rsid w:val="004265E4"/>
    <w:rPr>
      <w:rFonts w:ascii="Trebuchet MS" w:hAnsi="Trebuchet MS"/>
      <w:b/>
      <w:bCs/>
      <w:lang w:bidi="ar-SA"/>
    </w:rPr>
  </w:style>
  <w:style w:type="character" w:customStyle="1" w:styleId="1b">
    <w:name w:val="Основной текст + Полужирный1"/>
    <w:rsid w:val="004265E4"/>
    <w:rPr>
      <w:rFonts w:ascii="Trebuchet MS" w:hAnsi="Trebuchet MS" w:cs="Trebuchet MS"/>
      <w:b/>
      <w:bCs/>
      <w:sz w:val="20"/>
      <w:szCs w:val="20"/>
      <w:u w:val="none"/>
      <w:lang w:val="ru-RU" w:eastAsia="ru-RU" w:bidi="ar-SA"/>
    </w:rPr>
  </w:style>
  <w:style w:type="character" w:customStyle="1" w:styleId="8pt">
    <w:name w:val="Основной текст + 8 pt"/>
    <w:rsid w:val="004265E4"/>
    <w:rPr>
      <w:rFonts w:ascii="Trebuchet MS" w:hAnsi="Trebuchet MS" w:cs="Trebuchet MS"/>
      <w:sz w:val="16"/>
      <w:szCs w:val="16"/>
      <w:u w:val="none"/>
      <w:lang w:val="ru-RU" w:eastAsia="ru-RU" w:bidi="ar-SA"/>
    </w:rPr>
  </w:style>
  <w:style w:type="paragraph" w:customStyle="1" w:styleId="2a">
    <w:name w:val="Основной текст (2)"/>
    <w:basedOn w:val="a"/>
    <w:link w:val="29"/>
    <w:rsid w:val="004265E4"/>
    <w:pPr>
      <w:widowControl w:val="0"/>
      <w:shd w:val="clear" w:color="auto" w:fill="FFFFFF"/>
      <w:suppressAutoHyphens w:val="0"/>
      <w:spacing w:before="180" w:after="0" w:line="211" w:lineRule="exact"/>
      <w:ind w:firstLine="360"/>
      <w:jc w:val="both"/>
    </w:pPr>
    <w:rPr>
      <w:rFonts w:ascii="Trebuchet MS" w:eastAsia="Times New Roman" w:hAnsi="Trebuchet MS" w:cs="Times New Roman"/>
      <w:b/>
      <w:bCs/>
      <w:color w:val="auto"/>
      <w:kern w:val="0"/>
      <w:sz w:val="20"/>
      <w:szCs w:val="20"/>
    </w:rPr>
  </w:style>
  <w:style w:type="character" w:customStyle="1" w:styleId="2b">
    <w:name w:val="Заголовок №2_"/>
    <w:link w:val="2c"/>
    <w:rsid w:val="004265E4"/>
    <w:rPr>
      <w:sz w:val="21"/>
      <w:szCs w:val="21"/>
      <w:lang w:bidi="ar-SA"/>
    </w:rPr>
  </w:style>
  <w:style w:type="paragraph" w:customStyle="1" w:styleId="2c">
    <w:name w:val="Заголовок №2"/>
    <w:basedOn w:val="a"/>
    <w:link w:val="2b"/>
    <w:rsid w:val="004265E4"/>
    <w:pPr>
      <w:widowControl w:val="0"/>
      <w:shd w:val="clear" w:color="auto" w:fill="FFFFFF"/>
      <w:suppressAutoHyphens w:val="0"/>
      <w:spacing w:before="180" w:after="0" w:line="240" w:lineRule="atLeast"/>
      <w:outlineLvl w:val="1"/>
    </w:pPr>
    <w:rPr>
      <w:rFonts w:ascii="Times New Roman" w:eastAsia="Times New Roman" w:hAnsi="Times New Roman" w:cs="Times New Roman"/>
      <w:color w:val="auto"/>
      <w:kern w:val="0"/>
      <w:sz w:val="21"/>
      <w:szCs w:val="21"/>
    </w:rPr>
  </w:style>
  <w:style w:type="character" w:customStyle="1" w:styleId="1c">
    <w:name w:val="Основной шрифт абзаца1"/>
    <w:rsid w:val="004265E4"/>
  </w:style>
  <w:style w:type="character" w:customStyle="1" w:styleId="aff">
    <w:name w:val="Текст выноски Знак"/>
    <w:rsid w:val="004265E4"/>
    <w:rPr>
      <w:rFonts w:ascii="Tahoma" w:hAnsi="Tahoma" w:cs="Tahoma"/>
      <w:sz w:val="16"/>
      <w:szCs w:val="16"/>
    </w:rPr>
  </w:style>
  <w:style w:type="paragraph" w:customStyle="1" w:styleId="1d">
    <w:name w:val="Обычный1"/>
    <w:rsid w:val="004265E4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ascii="Calibri" w:hAnsi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a"/>
    <w:rsid w:val="004265E4"/>
    <w:pPr>
      <w:widowControl w:val="0"/>
      <w:suppressLineNumbers/>
      <w:spacing w:after="0" w:line="100" w:lineRule="atLeast"/>
    </w:pPr>
    <w:rPr>
      <w:rFonts w:ascii="Times New Roman" w:eastAsia="Andale Sans UI" w:hAnsi="Times New Roman" w:cs="Tahoma"/>
      <w:color w:val="auto"/>
      <w:sz w:val="24"/>
      <w:szCs w:val="24"/>
      <w:lang w:val="de-DE" w:eastAsia="fa-IR" w:bidi="fa-IR"/>
    </w:rPr>
  </w:style>
  <w:style w:type="character" w:customStyle="1" w:styleId="Zag11">
    <w:name w:val="Zag_11"/>
    <w:rsid w:val="004265E4"/>
  </w:style>
  <w:style w:type="character" w:customStyle="1" w:styleId="WW8Num38z2">
    <w:name w:val="WW8Num38z2"/>
    <w:rsid w:val="007304A8"/>
    <w:rPr>
      <w:rFonts w:ascii="Wingdings" w:hAnsi="Wingdings"/>
    </w:rPr>
  </w:style>
  <w:style w:type="paragraph" w:styleId="aff0">
    <w:name w:val="Title"/>
    <w:basedOn w:val="a"/>
    <w:next w:val="a"/>
    <w:link w:val="aff1"/>
    <w:uiPriority w:val="99"/>
    <w:qFormat/>
    <w:rsid w:val="00B871D3"/>
    <w:pPr>
      <w:suppressAutoHyphens w:val="0"/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color w:val="auto"/>
      <w:kern w:val="28"/>
      <w:sz w:val="32"/>
      <w:szCs w:val="32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B871D3"/>
    <w:rPr>
      <w:rFonts w:ascii="Cambria" w:eastAsia="Calibri" w:hAnsi="Cambria"/>
      <w:b/>
      <w:bCs/>
      <w:kern w:val="28"/>
      <w:sz w:val="32"/>
      <w:szCs w:val="32"/>
    </w:rPr>
  </w:style>
  <w:style w:type="paragraph" w:styleId="aff2">
    <w:name w:val="No Spacing"/>
    <w:link w:val="aff3"/>
    <w:uiPriority w:val="99"/>
    <w:qFormat/>
    <w:rsid w:val="00D267E3"/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Без интервала Знак"/>
    <w:link w:val="aff2"/>
    <w:uiPriority w:val="99"/>
    <w:locked/>
    <w:rsid w:val="00D267E3"/>
    <w:rPr>
      <w:rFonts w:ascii="Calibri" w:eastAsia="Calibri" w:hAnsi="Calibri"/>
      <w:sz w:val="22"/>
      <w:szCs w:val="22"/>
      <w:lang w:eastAsia="en-US"/>
    </w:rPr>
  </w:style>
  <w:style w:type="table" w:styleId="aff4">
    <w:name w:val="Table Grid"/>
    <w:basedOn w:val="a1"/>
    <w:rsid w:val="00D267E3"/>
    <w:rPr>
      <w:rFonts w:ascii="Calibri" w:hAnsi="Calibr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192</Pages>
  <Words>49949</Words>
  <Characters>380768</Characters>
  <Application>Microsoft Office Word</Application>
  <DocSecurity>0</DocSecurity>
  <Lines>3173</Lines>
  <Paragraphs>859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RUSSIA</Company>
  <LinksUpToDate>false</LinksUpToDate>
  <CharactersWithSpaces>429858</CharactersWithSpaces>
  <SharedDoc>false</SharedDoc>
  <HLinks>
    <vt:vector size="150" baseType="variant"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_Toc413974315</vt:lpwstr>
      </vt:variant>
      <vt:variant>
        <vt:i4>1703987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_Toc413974314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_Toc413974313</vt:lpwstr>
      </vt:variant>
      <vt:variant>
        <vt:i4>1703987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_Toc413974312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_Toc413974311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_Toc413974310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_Toc413974309</vt:lpwstr>
      </vt:variant>
      <vt:variant>
        <vt:i4>1769523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_Toc413974308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_Toc413974307</vt:lpwstr>
      </vt:variant>
      <vt:variant>
        <vt:i4>1769523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_Toc413974306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_Toc413974305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_Toc413974304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_Toc413974303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_Toc413974302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_Toc413974301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_Toc413974300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_Toc413974299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_Toc413974298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_Toc413974296</vt:lpwstr>
      </vt:variant>
      <vt:variant>
        <vt:i4>1179698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_Toc413974295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_Toc413974294</vt:lpwstr>
      </vt:variant>
      <vt:variant>
        <vt:i4>1179698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_Toc413974293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_Toc413974292</vt:lpwstr>
      </vt:variant>
      <vt:variant>
        <vt:i4>1179698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_Toc413974291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_Toc413974290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А. Зарин</dc:creator>
  <cp:lastModifiedBy>Мансура</cp:lastModifiedBy>
  <cp:revision>2</cp:revision>
  <cp:lastPrinted>2015-04-03T11:11:00Z</cp:lastPrinted>
  <dcterms:created xsi:type="dcterms:W3CDTF">2019-01-29T18:42:00Z</dcterms:created>
  <dcterms:modified xsi:type="dcterms:W3CDTF">2019-01-29T18:42:00Z</dcterms:modified>
</cp:coreProperties>
</file>